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EB" w:rsidRDefault="00C13777">
      <w:pPr>
        <w:spacing w:after="0" w:line="259" w:lineRule="auto"/>
        <w:ind w:right="8"/>
        <w:jc w:val="center"/>
      </w:pPr>
      <w:proofErr w:type="spellStart"/>
      <w:r>
        <w:rPr>
          <w:rFonts w:ascii="Arial" w:eastAsia="Arial" w:hAnsi="Arial" w:cs="Arial"/>
          <w:sz w:val="18"/>
        </w:rPr>
        <w:t>Ministerul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Educaţiei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Naţionale</w:t>
      </w:r>
      <w:proofErr w:type="spellEnd"/>
      <w:r>
        <w:rPr>
          <w:rFonts w:ascii="Arial" w:eastAsia="Arial" w:hAnsi="Arial" w:cs="Arial"/>
          <w:sz w:val="18"/>
        </w:rPr>
        <w:t xml:space="preserve">  </w:t>
      </w:r>
    </w:p>
    <w:p w:rsidR="008471EB" w:rsidRDefault="00C13777">
      <w:pPr>
        <w:spacing w:after="0" w:line="259" w:lineRule="auto"/>
        <w:ind w:right="5"/>
        <w:jc w:val="center"/>
      </w:pPr>
      <w:proofErr w:type="spellStart"/>
      <w:r>
        <w:rPr>
          <w:rFonts w:ascii="Arial" w:eastAsia="Arial" w:hAnsi="Arial" w:cs="Arial"/>
          <w:sz w:val="18"/>
        </w:rPr>
        <w:t>Centrul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Naţional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Evaluare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şi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Examinare</w:t>
      </w:r>
      <w:proofErr w:type="spellEnd"/>
      <w:r>
        <w:rPr>
          <w:rFonts w:ascii="Arial" w:eastAsia="Arial" w:hAnsi="Arial" w:cs="Arial"/>
          <w:sz w:val="18"/>
        </w:rPr>
        <w:t xml:space="preserve"> </w:t>
      </w:r>
    </w:p>
    <w:p w:rsidR="008471EB" w:rsidRDefault="00C13777">
      <w:pPr>
        <w:spacing w:after="176" w:line="259" w:lineRule="auto"/>
        <w:ind w:left="-29" w:right="-24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156960" cy="6097"/>
                <wp:effectExtent l="0" t="0" r="0" b="0"/>
                <wp:docPr id="6141" name="Group 6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6097"/>
                          <a:chOff x="0" y="0"/>
                          <a:chExt cx="6156960" cy="6097"/>
                        </a:xfrm>
                      </wpg:grpSpPr>
                      <wps:wsp>
                        <wps:cNvPr id="7519" name="Shape 7519"/>
                        <wps:cNvSpPr/>
                        <wps:spPr>
                          <a:xfrm>
                            <a:off x="0" y="0"/>
                            <a:ext cx="6156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914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41" style="width:484.8pt;height:0.480042pt;mso-position-horizontal-relative:char;mso-position-vertical-relative:line" coordsize="61569,60">
                <v:shape id="Shape 7520" style="position:absolute;width:61569;height:91;left:0;top:0;" coordsize="6156960,9144" path="m0,0l6156960,0l61569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471EB" w:rsidRDefault="00C13777">
      <w:pPr>
        <w:spacing w:after="0" w:line="259" w:lineRule="auto"/>
        <w:ind w:right="6"/>
        <w:jc w:val="center"/>
      </w:pPr>
      <w:r>
        <w:rPr>
          <w:b/>
        </w:rPr>
        <w:t xml:space="preserve">EXAMENUL NAŢIONAL DE DEFINITIVARE ÎN ÎNVĂŢĂMÂNT </w:t>
      </w:r>
    </w:p>
    <w:p w:rsidR="008471EB" w:rsidRDefault="00C13777">
      <w:pPr>
        <w:spacing w:after="0" w:line="259" w:lineRule="auto"/>
        <w:ind w:right="4"/>
        <w:jc w:val="center"/>
      </w:pPr>
      <w:r>
        <w:rPr>
          <w:b/>
        </w:rPr>
        <w:t xml:space="preserve">18 </w:t>
      </w:r>
      <w:proofErr w:type="spellStart"/>
      <w:r>
        <w:rPr>
          <w:b/>
        </w:rPr>
        <w:t>iulie</w:t>
      </w:r>
      <w:proofErr w:type="spellEnd"/>
      <w:r>
        <w:rPr>
          <w:b/>
        </w:rPr>
        <w:t xml:space="preserve"> 2018 </w:t>
      </w:r>
    </w:p>
    <w:p w:rsidR="008471EB" w:rsidRDefault="00C13777">
      <w:pPr>
        <w:spacing w:after="102" w:line="259" w:lineRule="auto"/>
        <w:ind w:left="21" w:firstLine="0"/>
        <w:jc w:val="center"/>
      </w:pPr>
      <w:r>
        <w:rPr>
          <w:b/>
          <w:sz w:val="10"/>
        </w:rPr>
        <w:t xml:space="preserve"> </w:t>
      </w:r>
    </w:p>
    <w:p w:rsidR="008471EB" w:rsidRDefault="00C13777">
      <w:pPr>
        <w:spacing w:after="0" w:line="259" w:lineRule="auto"/>
        <w:ind w:right="2"/>
        <w:jc w:val="center"/>
      </w:pPr>
      <w:proofErr w:type="spellStart"/>
      <w:r>
        <w:rPr>
          <w:b/>
        </w:rPr>
        <w:t>Probă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scrisă</w:t>
      </w:r>
      <w:proofErr w:type="spellEnd"/>
      <w:r>
        <w:rPr>
          <w:b/>
        </w:rPr>
        <w:t xml:space="preserve"> </w:t>
      </w:r>
    </w:p>
    <w:p w:rsidR="008471EB" w:rsidRDefault="00C13777">
      <w:pPr>
        <w:spacing w:after="0" w:line="259" w:lineRule="auto"/>
        <w:ind w:left="200"/>
        <w:jc w:val="left"/>
      </w:pPr>
      <w:r>
        <w:rPr>
          <w:b/>
        </w:rPr>
        <w:t>L</w:t>
      </w:r>
      <w:bookmarkStart w:id="0" w:name="_GoBack"/>
      <w:bookmarkEnd w:id="0"/>
      <w:r>
        <w:rPr>
          <w:b/>
        </w:rPr>
        <w:t xml:space="preserve">IMBA ŞI LITERATURA ROMÂNĂ ŞI MATEMATICĂ, METODICA PREDĂRII ACESTORA </w:t>
      </w:r>
    </w:p>
    <w:p w:rsidR="008471EB" w:rsidRDefault="00C13777">
      <w:pPr>
        <w:spacing w:after="0" w:line="259" w:lineRule="auto"/>
        <w:ind w:right="5"/>
        <w:jc w:val="center"/>
      </w:pPr>
      <w:r>
        <w:rPr>
          <w:b/>
        </w:rPr>
        <w:t>(ÎNVĂŢĂ</w:t>
      </w:r>
      <w:r>
        <w:rPr>
          <w:b/>
        </w:rPr>
        <w:t xml:space="preserve">MÂNT PRIMAR ÎN LIMBA ROMÂNĂ) </w:t>
      </w:r>
    </w:p>
    <w:p w:rsidR="008471EB" w:rsidRDefault="00C13777">
      <w:pPr>
        <w:spacing w:after="0" w:line="259" w:lineRule="auto"/>
        <w:ind w:left="51" w:firstLine="0"/>
        <w:jc w:val="center"/>
      </w:pPr>
      <w:r>
        <w:rPr>
          <w:b/>
        </w:rPr>
        <w:t xml:space="preserve"> </w:t>
      </w:r>
    </w:p>
    <w:p w:rsidR="008471EB" w:rsidRDefault="00C13777">
      <w:pPr>
        <w:spacing w:after="0" w:line="259" w:lineRule="auto"/>
        <w:ind w:right="-1"/>
        <w:jc w:val="right"/>
      </w:pPr>
      <w:proofErr w:type="spellStart"/>
      <w:r>
        <w:rPr>
          <w:b/>
        </w:rPr>
        <w:t>Varianta</w:t>
      </w:r>
      <w:proofErr w:type="spellEnd"/>
      <w:r>
        <w:rPr>
          <w:b/>
        </w:rPr>
        <w:t xml:space="preserve"> 2 </w:t>
      </w:r>
    </w:p>
    <w:p w:rsidR="008471EB" w:rsidRDefault="00C13777">
      <w:pPr>
        <w:spacing w:after="149" w:line="259" w:lineRule="auto"/>
        <w:ind w:left="0" w:firstLine="0"/>
        <w:jc w:val="left"/>
      </w:pPr>
      <w:r>
        <w:rPr>
          <w:b/>
          <w:sz w:val="10"/>
        </w:rPr>
        <w:t xml:space="preserve"> </w:t>
      </w:r>
    </w:p>
    <w:p w:rsidR="008471EB" w:rsidRDefault="00C13777">
      <w:pPr>
        <w:numPr>
          <w:ilvl w:val="0"/>
          <w:numId w:val="1"/>
        </w:numPr>
        <w:spacing w:after="0" w:line="259" w:lineRule="auto"/>
        <w:ind w:hanging="427"/>
        <w:jc w:val="left"/>
      </w:pPr>
      <w:proofErr w:type="spellStart"/>
      <w:r>
        <w:rPr>
          <w:b/>
        </w:rPr>
        <w:t>Toate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subiectele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obligatorii</w:t>
      </w:r>
      <w:proofErr w:type="spellEnd"/>
      <w:r>
        <w:rPr>
          <w:b/>
        </w:rPr>
        <w:t xml:space="preserve">. Se </w:t>
      </w:r>
      <w:proofErr w:type="spellStart"/>
      <w:r>
        <w:rPr>
          <w:b/>
        </w:rPr>
        <w:t>acordă</w:t>
      </w:r>
      <w:proofErr w:type="spellEnd"/>
      <w:r>
        <w:rPr>
          <w:b/>
        </w:rPr>
        <w:t xml:space="preserve"> 10 </w:t>
      </w:r>
      <w:proofErr w:type="spellStart"/>
      <w:r>
        <w:rPr>
          <w:b/>
        </w:rPr>
        <w:t>puncte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oficiu</w:t>
      </w:r>
      <w:proofErr w:type="spellEnd"/>
      <w:r>
        <w:rPr>
          <w:b/>
        </w:rPr>
        <w:t xml:space="preserve">. </w:t>
      </w:r>
    </w:p>
    <w:p w:rsidR="008471EB" w:rsidRDefault="00C13777">
      <w:pPr>
        <w:numPr>
          <w:ilvl w:val="0"/>
          <w:numId w:val="1"/>
        </w:numPr>
        <w:spacing w:after="0" w:line="259" w:lineRule="auto"/>
        <w:ind w:hanging="427"/>
        <w:jc w:val="left"/>
      </w:pPr>
      <w:proofErr w:type="spellStart"/>
      <w:r>
        <w:rPr>
          <w:b/>
        </w:rPr>
        <w:t>Timpul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efectiv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de 4 ore. </w:t>
      </w:r>
    </w:p>
    <w:p w:rsidR="008471EB" w:rsidRDefault="00C13777">
      <w:pPr>
        <w:spacing w:after="131" w:line="259" w:lineRule="auto"/>
        <w:ind w:left="0" w:firstLine="0"/>
        <w:jc w:val="left"/>
      </w:pPr>
      <w:r>
        <w:rPr>
          <w:b/>
          <w:sz w:val="10"/>
        </w:rPr>
        <w:t xml:space="preserve"> </w:t>
      </w:r>
    </w:p>
    <w:p w:rsidR="008471EB" w:rsidRDefault="00C13777">
      <w:pPr>
        <w:pStyle w:val="Heading1"/>
        <w:tabs>
          <w:tab w:val="right" w:pos="9643"/>
        </w:tabs>
        <w:ind w:left="-15" w:right="-14" w:firstLine="0"/>
      </w:pPr>
      <w:r>
        <w:t xml:space="preserve">SUBIECTUL I </w:t>
      </w:r>
      <w:r>
        <w:tab/>
        <w:t xml:space="preserve">(60 de </w:t>
      </w:r>
      <w:proofErr w:type="spellStart"/>
      <w:r>
        <w:t>puncte</w:t>
      </w:r>
      <w:proofErr w:type="spellEnd"/>
      <w:r>
        <w:t>)</w:t>
      </w:r>
      <w:r>
        <w:rPr>
          <w:u w:val="none"/>
        </w:rPr>
        <w:t xml:space="preserve"> </w:t>
      </w:r>
    </w:p>
    <w:p w:rsidR="008471EB" w:rsidRDefault="00C13777">
      <w:pPr>
        <w:spacing w:after="102" w:line="259" w:lineRule="auto"/>
        <w:ind w:left="0" w:firstLine="0"/>
        <w:jc w:val="left"/>
      </w:pPr>
      <w:r>
        <w:rPr>
          <w:b/>
          <w:sz w:val="10"/>
        </w:rPr>
        <w:t xml:space="preserve"> </w:t>
      </w:r>
    </w:p>
    <w:p w:rsidR="008471EB" w:rsidRDefault="00C13777">
      <w:pPr>
        <w:pStyle w:val="Heading2"/>
        <w:ind w:left="-5"/>
      </w:pPr>
      <w:r>
        <w:t xml:space="preserve">A. LIMBA </w:t>
      </w:r>
      <w:r>
        <w:t>Ş</w:t>
      </w:r>
      <w:r>
        <w:t>I LITERATURA ROMÂN</w:t>
      </w:r>
      <w:r>
        <w:t>Ă</w:t>
      </w:r>
      <w:r>
        <w:t xml:space="preserve"> (30 de </w:t>
      </w:r>
      <w:proofErr w:type="spellStart"/>
      <w:r>
        <w:t>puncte</w:t>
      </w:r>
      <w:proofErr w:type="spellEnd"/>
      <w:r>
        <w:t xml:space="preserve">) </w:t>
      </w:r>
    </w:p>
    <w:p w:rsidR="008471EB" w:rsidRDefault="00C13777">
      <w:pPr>
        <w:spacing w:after="100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8471EB" w:rsidRDefault="00C13777">
      <w:pPr>
        <w:ind w:left="-5"/>
      </w:pPr>
      <w:r>
        <w:rPr>
          <w:b/>
        </w:rPr>
        <w:t xml:space="preserve">1. </w:t>
      </w:r>
      <w:r>
        <w:t xml:space="preserve">Se </w:t>
      </w:r>
      <w:proofErr w:type="spellStart"/>
      <w:r>
        <w:t>d</w:t>
      </w:r>
      <w:r>
        <w:t>ă</w:t>
      </w:r>
      <w:proofErr w:type="spellEnd"/>
      <w:r>
        <w:t xml:space="preserve"> </w:t>
      </w:r>
      <w:proofErr w:type="spellStart"/>
      <w:r>
        <w:t>textul</w:t>
      </w:r>
      <w:proofErr w:type="spellEnd"/>
      <w:r>
        <w:t xml:space="preserve">:  </w:t>
      </w:r>
    </w:p>
    <w:p w:rsidR="008471EB" w:rsidRDefault="00C13777">
      <w:pPr>
        <w:spacing w:after="0" w:line="238" w:lineRule="auto"/>
        <w:ind w:left="2179" w:right="5056" w:firstLine="0"/>
        <w:jc w:val="left"/>
      </w:pPr>
      <w:r>
        <w:rPr>
          <w:i/>
        </w:rPr>
        <w:t xml:space="preserve">Luna </w:t>
      </w:r>
      <w:proofErr w:type="spellStart"/>
      <w:r>
        <w:rPr>
          <w:i/>
        </w:rPr>
        <w:t>plină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draga</w:t>
      </w:r>
      <w:proofErr w:type="spellEnd"/>
      <w:r>
        <w:rPr>
          <w:i/>
        </w:rPr>
        <w:t xml:space="preserve"> mea, </w:t>
      </w:r>
      <w:proofErr w:type="spellStart"/>
      <w:r>
        <w:rPr>
          <w:i/>
        </w:rPr>
        <w:t>Merg</w:t>
      </w:r>
      <w:proofErr w:type="spellEnd"/>
      <w:r>
        <w:rPr>
          <w:i/>
        </w:rPr>
        <w:t xml:space="preserve"> cu </w:t>
      </w:r>
      <w:proofErr w:type="spellStart"/>
      <w:r>
        <w:rPr>
          <w:i/>
        </w:rPr>
        <w:t>scara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după</w:t>
      </w:r>
      <w:proofErr w:type="spellEnd"/>
      <w:r>
        <w:rPr>
          <w:i/>
        </w:rPr>
        <w:t xml:space="preserve"> ea. Nu </w:t>
      </w:r>
      <w:proofErr w:type="spellStart"/>
      <w:r>
        <w:rPr>
          <w:i/>
        </w:rPr>
        <w:t>vrea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să</w:t>
      </w:r>
      <w:proofErr w:type="spellEnd"/>
      <w:r>
        <w:rPr>
          <w:i/>
        </w:rPr>
        <w:t xml:space="preserve"> m-</w:t>
      </w:r>
      <w:proofErr w:type="spellStart"/>
      <w:r>
        <w:rPr>
          <w:i/>
        </w:rPr>
        <w:t>aștepte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-mi </w:t>
      </w:r>
      <w:proofErr w:type="spellStart"/>
      <w:r>
        <w:rPr>
          <w:i/>
        </w:rPr>
        <w:t>alunecă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trepte</w:t>
      </w:r>
      <w:proofErr w:type="spellEnd"/>
      <w:r>
        <w:rPr>
          <w:i/>
        </w:rPr>
        <w:t xml:space="preserve">. </w:t>
      </w:r>
    </w:p>
    <w:p w:rsidR="008471EB" w:rsidRDefault="00C13777">
      <w:pPr>
        <w:spacing w:after="5" w:line="249" w:lineRule="auto"/>
        <w:ind w:left="2174"/>
      </w:pPr>
      <w:proofErr w:type="spellStart"/>
      <w:r>
        <w:rPr>
          <w:i/>
        </w:rPr>
        <w:t>Când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reazăm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unde</w:t>
      </w:r>
      <w:proofErr w:type="spellEnd"/>
      <w:r>
        <w:rPr>
          <w:i/>
        </w:rPr>
        <w:t xml:space="preserve">-a </w:t>
      </w:r>
      <w:proofErr w:type="spellStart"/>
      <w:r>
        <w:rPr>
          <w:i/>
        </w:rPr>
        <w:t>fost</w:t>
      </w:r>
      <w:proofErr w:type="spellEnd"/>
      <w:r>
        <w:rPr>
          <w:i/>
        </w:rPr>
        <w:t xml:space="preserve">, </w:t>
      </w:r>
    </w:p>
    <w:p w:rsidR="008471EB" w:rsidRDefault="00C13777">
      <w:pPr>
        <w:spacing w:after="5" w:line="249" w:lineRule="auto"/>
        <w:ind w:left="2174"/>
      </w:pPr>
      <w:r>
        <w:rPr>
          <w:i/>
        </w:rPr>
        <w:t xml:space="preserve">S-a </w:t>
      </w:r>
      <w:proofErr w:type="spellStart"/>
      <w:r>
        <w:rPr>
          <w:i/>
        </w:rPr>
        <w:t>mutat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</w:rPr>
        <w:t xml:space="preserve">, ca un prost, </w:t>
      </w:r>
    </w:p>
    <w:p w:rsidR="008471EB" w:rsidRDefault="00C13777">
      <w:pPr>
        <w:spacing w:after="5" w:line="249" w:lineRule="auto"/>
        <w:ind w:left="2174"/>
      </w:pPr>
      <w:proofErr w:type="spellStart"/>
      <w:r>
        <w:rPr>
          <w:i/>
        </w:rPr>
        <w:t>Mut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alături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scara</w:t>
      </w:r>
      <w:proofErr w:type="spellEnd"/>
      <w:r>
        <w:rPr>
          <w:i/>
        </w:rPr>
        <w:t xml:space="preserve">. […]   </w:t>
      </w:r>
    </w:p>
    <w:p w:rsidR="008471EB" w:rsidRDefault="00C13777">
      <w:pPr>
        <w:spacing w:after="100" w:line="259" w:lineRule="auto"/>
        <w:ind w:left="2179" w:firstLine="0"/>
        <w:jc w:val="left"/>
      </w:pPr>
      <w:r>
        <w:rPr>
          <w:i/>
          <w:sz w:val="10"/>
        </w:rPr>
        <w:t xml:space="preserve"> </w:t>
      </w:r>
    </w:p>
    <w:p w:rsidR="008471EB" w:rsidRDefault="00C13777">
      <w:pPr>
        <w:spacing w:after="5" w:line="249" w:lineRule="auto"/>
        <w:ind w:left="2174"/>
      </w:pPr>
      <w:proofErr w:type="spellStart"/>
      <w:r>
        <w:rPr>
          <w:i/>
        </w:rPr>
        <w:t>Scara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prin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păduri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sate, </w:t>
      </w:r>
    </w:p>
    <w:p w:rsidR="008471EB" w:rsidRDefault="00C13777">
      <w:pPr>
        <w:spacing w:after="5" w:line="249" w:lineRule="auto"/>
        <w:ind w:left="2174"/>
      </w:pPr>
      <w:r>
        <w:rPr>
          <w:i/>
        </w:rPr>
        <w:t xml:space="preserve">S-a </w:t>
      </w:r>
      <w:proofErr w:type="spellStart"/>
      <w:r>
        <w:rPr>
          <w:i/>
        </w:rPr>
        <w:t>tocit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jumătate</w:t>
      </w:r>
      <w:proofErr w:type="spellEnd"/>
      <w:r>
        <w:rPr>
          <w:i/>
        </w:rPr>
        <w:t xml:space="preserve">, </w:t>
      </w:r>
    </w:p>
    <w:p w:rsidR="008471EB" w:rsidRDefault="00C13777">
      <w:pPr>
        <w:spacing w:after="5" w:line="249" w:lineRule="auto"/>
        <w:ind w:left="2174"/>
      </w:pPr>
      <w:proofErr w:type="spellStart"/>
      <w:r>
        <w:rPr>
          <w:i/>
        </w:rPr>
        <w:t>Ș</w:t>
      </w:r>
      <w:r>
        <w:rPr>
          <w:i/>
        </w:rPr>
        <w:t>i</w:t>
      </w:r>
      <w:proofErr w:type="spellEnd"/>
      <w:r>
        <w:rPr>
          <w:i/>
        </w:rPr>
        <w:t xml:space="preserve"> de-</w:t>
      </w:r>
      <w:proofErr w:type="spellStart"/>
      <w:r>
        <w:rPr>
          <w:i/>
        </w:rPr>
        <w:t>abia</w:t>
      </w:r>
      <w:proofErr w:type="spellEnd"/>
      <w:r>
        <w:rPr>
          <w:i/>
        </w:rPr>
        <w:t xml:space="preserve"> de-</w:t>
      </w:r>
      <w:proofErr w:type="spellStart"/>
      <w:r>
        <w:rPr>
          <w:i/>
        </w:rPr>
        <w:t>ajung</w:t>
      </w:r>
      <w:proofErr w:type="spellEnd"/>
      <w:r>
        <w:rPr>
          <w:i/>
        </w:rPr>
        <w:t xml:space="preserve"> </w:t>
      </w:r>
      <w:r>
        <w:rPr>
          <w:i/>
          <w:u w:val="single" w:color="000000"/>
        </w:rPr>
        <w:t xml:space="preserve">cu </w:t>
      </w:r>
      <w:proofErr w:type="spellStart"/>
      <w:r>
        <w:rPr>
          <w:i/>
          <w:u w:val="single" w:color="000000"/>
        </w:rPr>
        <w:t>ea</w:t>
      </w:r>
      <w:proofErr w:type="spellEnd"/>
      <w:r>
        <w:rPr>
          <w:i/>
        </w:rPr>
        <w:t xml:space="preserve"> </w:t>
      </w:r>
    </w:p>
    <w:p w:rsidR="008471EB" w:rsidRDefault="00C13777">
      <w:pPr>
        <w:spacing w:after="5" w:line="249" w:lineRule="auto"/>
        <w:ind w:left="2174"/>
      </w:pP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clopotnița</w:t>
      </w:r>
      <w:proofErr w:type="spellEnd"/>
      <w:r>
        <w:rPr>
          <w:i/>
        </w:rPr>
        <w:t xml:space="preserve"> cu-o </w:t>
      </w:r>
      <w:proofErr w:type="spellStart"/>
      <w:r>
        <w:rPr>
          <w:i/>
        </w:rPr>
        <w:t>stea</w:t>
      </w:r>
      <w:proofErr w:type="spellEnd"/>
      <w:r>
        <w:rPr>
          <w:i/>
        </w:rPr>
        <w:t xml:space="preserve">, </w:t>
      </w:r>
    </w:p>
    <w:p w:rsidR="008471EB" w:rsidRDefault="00C13777">
      <w:pPr>
        <w:spacing w:after="5" w:line="249" w:lineRule="auto"/>
        <w:ind w:left="2174"/>
      </w:pPr>
      <w:proofErr w:type="spellStart"/>
      <w:r>
        <w:rPr>
          <w:i/>
        </w:rPr>
        <w:t>Unde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sună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gărgăunii</w:t>
      </w:r>
      <w:proofErr w:type="spellEnd"/>
      <w:r>
        <w:rPr>
          <w:i/>
        </w:rPr>
        <w:t xml:space="preserve">. […] </w:t>
      </w:r>
    </w:p>
    <w:p w:rsidR="008471EB" w:rsidRDefault="00C13777">
      <w:pPr>
        <w:spacing w:after="100" w:line="259" w:lineRule="auto"/>
        <w:ind w:left="2179" w:firstLine="0"/>
        <w:jc w:val="left"/>
      </w:pPr>
      <w:r>
        <w:rPr>
          <w:i/>
          <w:sz w:val="10"/>
        </w:rPr>
        <w:t xml:space="preserve"> </w:t>
      </w:r>
    </w:p>
    <w:p w:rsidR="008471EB" w:rsidRDefault="00C13777">
      <w:pPr>
        <w:spacing w:after="5" w:line="249" w:lineRule="auto"/>
        <w:ind w:left="2174"/>
      </w:pPr>
      <w:r>
        <w:rPr>
          <w:i/>
        </w:rPr>
        <w:t xml:space="preserve">Luna </w:t>
      </w:r>
      <w:proofErr w:type="spellStart"/>
      <w:r>
        <w:rPr>
          <w:i/>
        </w:rPr>
        <w:t>însă</w:t>
      </w:r>
      <w:proofErr w:type="spellEnd"/>
      <w:r>
        <w:rPr>
          <w:i/>
        </w:rPr>
        <w:t xml:space="preserve"> m-</w:t>
      </w:r>
      <w:proofErr w:type="spellStart"/>
      <w:r>
        <w:rPr>
          <w:i/>
        </w:rPr>
        <w:t>aştepta</w:t>
      </w:r>
      <w:proofErr w:type="spellEnd"/>
      <w:r>
        <w:rPr>
          <w:i/>
        </w:rPr>
        <w:t xml:space="preserve">. </w:t>
      </w:r>
    </w:p>
    <w:p w:rsidR="008471EB" w:rsidRDefault="00C13777">
      <w:pPr>
        <w:spacing w:after="5" w:line="249" w:lineRule="auto"/>
        <w:ind w:left="2174"/>
      </w:pPr>
      <w:proofErr w:type="spellStart"/>
      <w:r>
        <w:rPr>
          <w:i/>
        </w:rPr>
        <w:t>Uite</w:t>
      </w:r>
      <w:proofErr w:type="spellEnd"/>
      <w:r>
        <w:rPr>
          <w:i/>
        </w:rPr>
        <w:t xml:space="preserve">-o la </w:t>
      </w:r>
      <w:proofErr w:type="spellStart"/>
      <w:r>
        <w:rPr>
          <w:i/>
        </w:rPr>
        <w:t>fereastra</w:t>
      </w:r>
      <w:proofErr w:type="spellEnd"/>
      <w:r>
        <w:rPr>
          <w:i/>
        </w:rPr>
        <w:t xml:space="preserve"> mea.       </w:t>
      </w:r>
    </w:p>
    <w:p w:rsidR="008471EB" w:rsidRDefault="00C13777">
      <w:pPr>
        <w:spacing w:after="0" w:line="259" w:lineRule="auto"/>
        <w:ind w:left="2618" w:firstLine="0"/>
        <w:jc w:val="center"/>
      </w:pPr>
      <w:r>
        <w:rPr>
          <w:i/>
        </w:rPr>
        <w:t xml:space="preserve"> </w:t>
      </w:r>
      <w:r>
        <w:t xml:space="preserve">(Tudor </w:t>
      </w:r>
      <w:proofErr w:type="spellStart"/>
      <w:r>
        <w:t>Arghezi</w:t>
      </w:r>
      <w:proofErr w:type="spellEnd"/>
      <w:r>
        <w:t xml:space="preserve">, </w:t>
      </w:r>
      <w:proofErr w:type="spellStart"/>
      <w:r>
        <w:rPr>
          <w:i/>
        </w:rPr>
        <w:t>Coșarul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alb</w:t>
      </w:r>
      <w:proofErr w:type="spellEnd"/>
      <w:r>
        <w:t>)</w:t>
      </w:r>
      <w:r>
        <w:rPr>
          <w:i/>
        </w:rPr>
        <w:t xml:space="preserve"> </w:t>
      </w:r>
    </w:p>
    <w:p w:rsidR="008471EB" w:rsidRDefault="00C13777">
      <w:pPr>
        <w:spacing w:after="100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8471EB" w:rsidRDefault="00C13777">
      <w:pPr>
        <w:ind w:left="-5"/>
      </w:pPr>
      <w:proofErr w:type="spellStart"/>
      <w:r>
        <w:t>Scrie</w:t>
      </w:r>
      <w:r>
        <w:t>ţ</w:t>
      </w:r>
      <w:r>
        <w:t>i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</w:t>
      </w:r>
      <w:proofErr w:type="spellStart"/>
      <w:r>
        <w:t>foaia</w:t>
      </w:r>
      <w:proofErr w:type="spellEnd"/>
      <w:r>
        <w:t xml:space="preserve"> de </w:t>
      </w:r>
      <w:proofErr w:type="spellStart"/>
      <w:r>
        <w:t>examen</w:t>
      </w:r>
      <w:proofErr w:type="spellEnd"/>
      <w:r>
        <w:t xml:space="preserve">, </w:t>
      </w:r>
      <w:proofErr w:type="spellStart"/>
      <w:r>
        <w:t>r</w:t>
      </w:r>
      <w:r>
        <w:t>ă</w:t>
      </w:r>
      <w:r>
        <w:t>spunsul</w:t>
      </w:r>
      <w:proofErr w:type="spellEnd"/>
      <w:r>
        <w:t xml:space="preserve"> la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urm</w:t>
      </w:r>
      <w:r>
        <w:t>ă</w:t>
      </w:r>
      <w:r>
        <w:t>toarele</w:t>
      </w:r>
      <w:proofErr w:type="spellEnd"/>
      <w:r>
        <w:t xml:space="preserve"> </w:t>
      </w:r>
      <w:proofErr w:type="spellStart"/>
      <w:r>
        <w:t>cerin</w:t>
      </w:r>
      <w:r>
        <w:t>ţ</w:t>
      </w:r>
      <w:r>
        <w:t>e</w:t>
      </w:r>
      <w:proofErr w:type="spellEnd"/>
      <w:r>
        <w:t xml:space="preserve">: </w:t>
      </w:r>
    </w:p>
    <w:p w:rsidR="008471EB" w:rsidRDefault="00C13777">
      <w:pPr>
        <w:numPr>
          <w:ilvl w:val="0"/>
          <w:numId w:val="2"/>
        </w:numPr>
        <w:ind w:hanging="360"/>
      </w:pPr>
      <w:proofErr w:type="spellStart"/>
      <w:r>
        <w:t>Desp</w:t>
      </w:r>
      <w:r>
        <w:t>ă</w:t>
      </w:r>
      <w:r>
        <w:t>r</w:t>
      </w:r>
      <w:r>
        <w:t>ţ</w:t>
      </w:r>
      <w:r>
        <w:t>i</w:t>
      </w:r>
      <w:r>
        <w:t>ţ</w:t>
      </w:r>
      <w:r>
        <w:t>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silabe</w:t>
      </w:r>
      <w:proofErr w:type="spellEnd"/>
      <w:r>
        <w:t xml:space="preserve"> </w:t>
      </w:r>
      <w:proofErr w:type="spellStart"/>
      <w:r>
        <w:t>cuvântul</w:t>
      </w:r>
      <w:proofErr w:type="spellEnd"/>
      <w:r>
        <w:t xml:space="preserve"> </w:t>
      </w:r>
      <w:proofErr w:type="spellStart"/>
      <w:r>
        <w:rPr>
          <w:b/>
          <w:i/>
        </w:rPr>
        <w:t>clopotnița</w:t>
      </w:r>
      <w:proofErr w:type="spellEnd"/>
      <w:r>
        <w:t>.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1 </w:t>
      </w:r>
      <w:proofErr w:type="spellStart"/>
      <w:r>
        <w:rPr>
          <w:b/>
        </w:rPr>
        <w:t>punct</w:t>
      </w:r>
      <w:proofErr w:type="spellEnd"/>
      <w:r>
        <w:t xml:space="preserve"> </w:t>
      </w:r>
    </w:p>
    <w:p w:rsidR="008471EB" w:rsidRDefault="00C13777">
      <w:pPr>
        <w:numPr>
          <w:ilvl w:val="0"/>
          <w:numId w:val="2"/>
        </w:numPr>
        <w:ind w:hanging="360"/>
      </w:pPr>
      <w:proofErr w:type="spellStart"/>
      <w:r>
        <w:t>Transcrie</w:t>
      </w:r>
      <w:r>
        <w:t>ţ</w:t>
      </w:r>
      <w:r>
        <w:t>i</w:t>
      </w:r>
      <w:proofErr w:type="spellEnd"/>
      <w:r>
        <w:t xml:space="preserve">, din </w:t>
      </w:r>
      <w:proofErr w:type="spellStart"/>
      <w:r>
        <w:t>textul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, un </w:t>
      </w:r>
      <w:proofErr w:type="spellStart"/>
      <w:r>
        <w:t>cuvânt</w:t>
      </w:r>
      <w:proofErr w:type="spellEnd"/>
      <w:r>
        <w:t xml:space="preserve"> </w:t>
      </w:r>
      <w:proofErr w:type="spellStart"/>
      <w:r>
        <w:t>alc</w:t>
      </w:r>
      <w:r>
        <w:t>ă</w:t>
      </w:r>
      <w:r>
        <w:t>tuit</w:t>
      </w:r>
      <w:proofErr w:type="spellEnd"/>
      <w:r>
        <w:t xml:space="preserve"> </w:t>
      </w:r>
      <w:proofErr w:type="spellStart"/>
      <w:r>
        <w:t>dintr</w:t>
      </w:r>
      <w:proofErr w:type="spellEnd"/>
      <w:r>
        <w:t xml:space="preserve">-o </w:t>
      </w:r>
      <w:proofErr w:type="spellStart"/>
      <w:r>
        <w:t>silab</w:t>
      </w:r>
      <w:r>
        <w:t>ă</w:t>
      </w:r>
      <w:proofErr w:type="spellEnd"/>
      <w:r>
        <w:t xml:space="preserve">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</w:t>
      </w:r>
      <w:r>
        <w:rPr>
          <w:b/>
        </w:rPr>
        <w:t xml:space="preserve">1 </w:t>
      </w:r>
      <w:proofErr w:type="spellStart"/>
      <w:r>
        <w:rPr>
          <w:b/>
        </w:rPr>
        <w:t>punct</w:t>
      </w:r>
      <w:proofErr w:type="spellEnd"/>
      <w:r>
        <w:t xml:space="preserve"> </w:t>
      </w:r>
    </w:p>
    <w:p w:rsidR="008471EB" w:rsidRDefault="00C13777">
      <w:pPr>
        <w:numPr>
          <w:ilvl w:val="0"/>
          <w:numId w:val="2"/>
        </w:numPr>
        <w:ind w:hanging="360"/>
      </w:pPr>
      <w:proofErr w:type="spellStart"/>
      <w:r>
        <w:t>Preciza</w:t>
      </w:r>
      <w:r>
        <w:t>ţ</w:t>
      </w:r>
      <w:r>
        <w:t>i</w:t>
      </w:r>
      <w:proofErr w:type="spellEnd"/>
      <w:r>
        <w:t xml:space="preserve"> </w:t>
      </w:r>
      <w:proofErr w:type="spellStart"/>
      <w:r>
        <w:t>antonimul</w:t>
      </w:r>
      <w:proofErr w:type="spellEnd"/>
      <w:r>
        <w:t xml:space="preserve"> </w:t>
      </w:r>
      <w:proofErr w:type="spellStart"/>
      <w:r>
        <w:t>verbului</w:t>
      </w:r>
      <w:proofErr w:type="spellEnd"/>
      <w:r>
        <w:rPr>
          <w:b/>
        </w:rPr>
        <w:t xml:space="preserve"> </w:t>
      </w:r>
      <w:proofErr w:type="spellStart"/>
      <w:r>
        <w:rPr>
          <w:b/>
          <w:i/>
        </w:rPr>
        <w:t>merg</w:t>
      </w:r>
      <w:proofErr w:type="spellEnd"/>
      <w:r>
        <w:rPr>
          <w:b/>
        </w:rPr>
        <w:t xml:space="preserve">.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1 </w:t>
      </w:r>
      <w:proofErr w:type="spellStart"/>
      <w:r>
        <w:rPr>
          <w:b/>
        </w:rPr>
        <w:t>punct</w:t>
      </w:r>
      <w:proofErr w:type="spellEnd"/>
      <w:r>
        <w:t xml:space="preserve"> </w:t>
      </w:r>
    </w:p>
    <w:p w:rsidR="008471EB" w:rsidRDefault="00C13777">
      <w:pPr>
        <w:numPr>
          <w:ilvl w:val="0"/>
          <w:numId w:val="2"/>
        </w:numPr>
        <w:ind w:hanging="360"/>
      </w:pPr>
      <w:proofErr w:type="spellStart"/>
      <w:r>
        <w:t>Alc</w:t>
      </w:r>
      <w:r>
        <w:t>ă</w:t>
      </w:r>
      <w:r>
        <w:t>tui</w:t>
      </w:r>
      <w:r>
        <w:t>ţ</w:t>
      </w:r>
      <w:r>
        <w:t>i</w:t>
      </w:r>
      <w:proofErr w:type="spellEnd"/>
      <w:r>
        <w:t xml:space="preserve"> un </w:t>
      </w:r>
      <w:proofErr w:type="spellStart"/>
      <w:r>
        <w:t>enun</w:t>
      </w:r>
      <w:r>
        <w:t>ţ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cuvântul</w:t>
      </w:r>
      <w:proofErr w:type="spellEnd"/>
      <w:r>
        <w:t xml:space="preserve"> </w:t>
      </w:r>
      <w:proofErr w:type="spellStart"/>
      <w:r>
        <w:rPr>
          <w:b/>
          <w:i/>
        </w:rPr>
        <w:t>mut</w:t>
      </w:r>
      <w:proofErr w:type="spellEnd"/>
      <w:r>
        <w:rPr>
          <w:i/>
        </w:rPr>
        <w:t xml:space="preserve"> </w:t>
      </w:r>
      <w:proofErr w:type="spellStart"/>
      <w:r>
        <w:t>s</w:t>
      </w:r>
      <w:r>
        <w:t>ă</w:t>
      </w:r>
      <w:proofErr w:type="spellEnd"/>
      <w:r>
        <w:t xml:space="preserve"> </w:t>
      </w:r>
      <w:proofErr w:type="spellStart"/>
      <w:r>
        <w:t>aib</w:t>
      </w:r>
      <w:r>
        <w:t>ă</w:t>
      </w:r>
      <w:proofErr w:type="spellEnd"/>
      <w:r>
        <w:t xml:space="preserve"> o </w:t>
      </w:r>
      <w:proofErr w:type="spellStart"/>
      <w:r>
        <w:t>alt</w:t>
      </w:r>
      <w:r>
        <w:t>ă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morfologic</w:t>
      </w:r>
      <w:r>
        <w:t>ă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din </w:t>
      </w:r>
      <w:proofErr w:type="spellStart"/>
      <w:r>
        <w:t>textul</w:t>
      </w:r>
      <w:proofErr w:type="spellEnd"/>
      <w:r>
        <w:t xml:space="preserve"> dat. </w:t>
      </w:r>
    </w:p>
    <w:p w:rsidR="008471EB" w:rsidRDefault="00C13777">
      <w:pPr>
        <w:ind w:left="-15" w:firstLine="360"/>
      </w:pPr>
      <w:r>
        <w:t xml:space="preserve">                   </w:t>
      </w:r>
      <w:r>
        <w:rPr>
          <w:b/>
        </w:rPr>
        <w:t xml:space="preserve">1 </w:t>
      </w:r>
      <w:proofErr w:type="spellStart"/>
      <w:r>
        <w:rPr>
          <w:b/>
        </w:rPr>
        <w:t>punct</w:t>
      </w:r>
      <w:proofErr w:type="spellEnd"/>
      <w:r>
        <w:t xml:space="preserve"> </w:t>
      </w:r>
      <w:r>
        <w:rPr>
          <w:b/>
        </w:rPr>
        <w:t>e)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t>Preciza</w:t>
      </w:r>
      <w:r>
        <w:t>ț</w:t>
      </w:r>
      <w:r>
        <w:t>i</w:t>
      </w:r>
      <w:proofErr w:type="spellEnd"/>
      <w:r>
        <w:t xml:space="preserve"> </w:t>
      </w:r>
      <w:proofErr w:type="spellStart"/>
      <w:r>
        <w:t>func</w:t>
      </w:r>
      <w:r>
        <w:t>ț</w:t>
      </w:r>
      <w:r>
        <w:t>ia</w:t>
      </w:r>
      <w:proofErr w:type="spellEnd"/>
      <w:r>
        <w:t xml:space="preserve"> </w:t>
      </w:r>
      <w:proofErr w:type="spellStart"/>
      <w:r>
        <w:t>sintactic</w:t>
      </w:r>
      <w:r>
        <w:t>ă</w:t>
      </w:r>
      <w:proofErr w:type="spellEnd"/>
      <w:r>
        <w:t xml:space="preserve"> a </w:t>
      </w:r>
      <w:proofErr w:type="spellStart"/>
      <w:r>
        <w:t>cuvintelor</w:t>
      </w:r>
      <w:proofErr w:type="spellEnd"/>
      <w:r>
        <w:t xml:space="preserve"> </w:t>
      </w:r>
      <w:proofErr w:type="spellStart"/>
      <w:r>
        <w:t>subliniate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textul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: </w:t>
      </w:r>
      <w:r>
        <w:rPr>
          <w:b/>
          <w:i/>
        </w:rPr>
        <w:t>cu ea</w:t>
      </w:r>
      <w:r>
        <w:t xml:space="preserve">.          </w:t>
      </w:r>
      <w:r>
        <w:rPr>
          <w:b/>
        </w:rPr>
        <w:t xml:space="preserve">1 </w:t>
      </w:r>
      <w:proofErr w:type="spellStart"/>
      <w:r>
        <w:rPr>
          <w:b/>
        </w:rPr>
        <w:t>punct</w:t>
      </w:r>
      <w:proofErr w:type="spellEnd"/>
      <w:r>
        <w:t xml:space="preserve"> </w:t>
      </w:r>
    </w:p>
    <w:p w:rsidR="008471EB" w:rsidRDefault="00C13777">
      <w:pPr>
        <w:numPr>
          <w:ilvl w:val="0"/>
          <w:numId w:val="3"/>
        </w:numPr>
        <w:ind w:hanging="360"/>
      </w:pPr>
      <w:proofErr w:type="spellStart"/>
      <w:r>
        <w:t>Transcrie</w:t>
      </w:r>
      <w:r>
        <w:t>ţ</w:t>
      </w:r>
      <w:r>
        <w:t>i</w:t>
      </w:r>
      <w:proofErr w:type="spellEnd"/>
      <w:r>
        <w:t xml:space="preserve">, din </w:t>
      </w:r>
      <w:proofErr w:type="spellStart"/>
      <w:r>
        <w:t>textul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, o </w:t>
      </w:r>
      <w:proofErr w:type="spellStart"/>
      <w:r>
        <w:t>propozi</w:t>
      </w:r>
      <w:r>
        <w:t>ţ</w:t>
      </w:r>
      <w:r>
        <w:t>ie</w:t>
      </w:r>
      <w:proofErr w:type="spellEnd"/>
      <w:r>
        <w:t xml:space="preserve"> </w:t>
      </w:r>
      <w:proofErr w:type="spellStart"/>
      <w:r>
        <w:t>subordonat</w:t>
      </w:r>
      <w:r>
        <w:t>ă</w:t>
      </w:r>
      <w:proofErr w:type="spellEnd"/>
      <w:r>
        <w:rPr>
          <w:b/>
        </w:rPr>
        <w:t xml:space="preserve">.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1 </w:t>
      </w:r>
      <w:proofErr w:type="spellStart"/>
      <w:r>
        <w:rPr>
          <w:b/>
        </w:rPr>
        <w:t>punct</w:t>
      </w:r>
      <w:proofErr w:type="spellEnd"/>
      <w:r>
        <w:t xml:space="preserve"> </w:t>
      </w:r>
    </w:p>
    <w:p w:rsidR="008471EB" w:rsidRDefault="00C13777">
      <w:pPr>
        <w:numPr>
          <w:ilvl w:val="0"/>
          <w:numId w:val="3"/>
        </w:numPr>
        <w:ind w:hanging="360"/>
      </w:pPr>
      <w:proofErr w:type="spellStart"/>
      <w:r>
        <w:t>Explica</w:t>
      </w:r>
      <w:r>
        <w:t>ţ</w:t>
      </w:r>
      <w:r>
        <w:t>i</w:t>
      </w:r>
      <w:proofErr w:type="spellEnd"/>
      <w:r>
        <w:t xml:space="preserve">, </w:t>
      </w:r>
      <w:proofErr w:type="spellStart"/>
      <w:r>
        <w:t>într</w:t>
      </w:r>
      <w:proofErr w:type="spellEnd"/>
      <w:r>
        <w:t xml:space="preserve">-un text de 4-6 </w:t>
      </w:r>
      <w:proofErr w:type="spellStart"/>
      <w:r>
        <w:t>rânduri</w:t>
      </w:r>
      <w:proofErr w:type="spellEnd"/>
      <w:r>
        <w:t xml:space="preserve">, </w:t>
      </w:r>
      <w:proofErr w:type="spellStart"/>
      <w:r>
        <w:t>semnifica</w:t>
      </w:r>
      <w:r>
        <w:t>ţ</w:t>
      </w:r>
      <w:r>
        <w:t>ia</w:t>
      </w:r>
      <w:proofErr w:type="spellEnd"/>
      <w:r>
        <w:t xml:space="preserve"> </w:t>
      </w:r>
      <w:proofErr w:type="spellStart"/>
      <w:r>
        <w:t>versurilor</w:t>
      </w:r>
      <w:proofErr w:type="spellEnd"/>
      <w:r>
        <w:t xml:space="preserve">: </w:t>
      </w:r>
    </w:p>
    <w:p w:rsidR="008471EB" w:rsidRDefault="00C13777">
      <w:pPr>
        <w:pStyle w:val="Heading2"/>
        <w:ind w:left="370"/>
      </w:pPr>
      <w:r>
        <w:t xml:space="preserve">Luna </w:t>
      </w:r>
      <w:proofErr w:type="spellStart"/>
      <w:r>
        <w:t>plin</w:t>
      </w:r>
      <w:r>
        <w:t>ă</w:t>
      </w:r>
      <w:proofErr w:type="spellEnd"/>
      <w:r>
        <w:t xml:space="preserve">, </w:t>
      </w:r>
      <w:proofErr w:type="spellStart"/>
      <w:r>
        <w:t>draga</w:t>
      </w:r>
      <w:proofErr w:type="spellEnd"/>
      <w:r>
        <w:t xml:space="preserve"> mea, / </w:t>
      </w:r>
      <w:proofErr w:type="spellStart"/>
      <w:r>
        <w:t>Merg</w:t>
      </w:r>
      <w:proofErr w:type="spellEnd"/>
      <w:r>
        <w:t xml:space="preserve"> cu </w:t>
      </w:r>
      <w:proofErr w:type="spellStart"/>
      <w:r>
        <w:t>scara</w:t>
      </w:r>
      <w:proofErr w:type="spellEnd"/>
      <w:r>
        <w:t xml:space="preserve"> </w:t>
      </w:r>
      <w:proofErr w:type="spellStart"/>
      <w:r>
        <w:t>dup</w:t>
      </w:r>
      <w:r>
        <w:t>ă</w:t>
      </w:r>
      <w:proofErr w:type="spellEnd"/>
      <w:r>
        <w:t xml:space="preserve"> ea. / Nu </w:t>
      </w:r>
      <w:proofErr w:type="spellStart"/>
      <w:r>
        <w:t>vrea</w:t>
      </w:r>
      <w:proofErr w:type="spellEnd"/>
      <w:r>
        <w:t xml:space="preserve">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s</w:t>
      </w:r>
      <w:r>
        <w:t>ă</w:t>
      </w:r>
      <w:proofErr w:type="spellEnd"/>
      <w:r>
        <w:t xml:space="preserve"> m-</w:t>
      </w:r>
      <w:proofErr w:type="spellStart"/>
      <w:r>
        <w:t>a</w:t>
      </w:r>
      <w:r>
        <w:t>ș</w:t>
      </w:r>
      <w:r>
        <w:t>tepte</w:t>
      </w:r>
      <w:proofErr w:type="spellEnd"/>
      <w:r>
        <w:t xml:space="preserve"> / </w:t>
      </w:r>
      <w:proofErr w:type="spellStart"/>
      <w:r>
        <w:t>Ș</w:t>
      </w:r>
      <w:r>
        <w:t>i</w:t>
      </w:r>
      <w:proofErr w:type="spellEnd"/>
      <w:r>
        <w:t xml:space="preserve">-mi </w:t>
      </w:r>
      <w:proofErr w:type="spellStart"/>
      <w:r>
        <w:t>alunec</w:t>
      </w:r>
      <w:r>
        <w:t>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trepte</w:t>
      </w:r>
      <w:proofErr w:type="spellEnd"/>
      <w:r>
        <w:rPr>
          <w:i w:val="0"/>
        </w:rPr>
        <w:t xml:space="preserve">.                 4 </w:t>
      </w:r>
      <w:proofErr w:type="spellStart"/>
      <w:r>
        <w:rPr>
          <w:i w:val="0"/>
        </w:rPr>
        <w:t>puncte</w:t>
      </w:r>
      <w:proofErr w:type="spellEnd"/>
      <w:r>
        <w:rPr>
          <w:i w:val="0"/>
        </w:rPr>
        <w:t xml:space="preserve"> </w:t>
      </w:r>
    </w:p>
    <w:p w:rsidR="008471EB" w:rsidRDefault="00C13777">
      <w:pPr>
        <w:spacing w:after="100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8471EB" w:rsidRDefault="00C13777">
      <w:pPr>
        <w:ind w:left="-5"/>
      </w:pPr>
      <w:r>
        <w:rPr>
          <w:b/>
        </w:rPr>
        <w:t>2.</w:t>
      </w:r>
      <w:r>
        <w:t xml:space="preserve"> </w:t>
      </w:r>
      <w:proofErr w:type="spellStart"/>
      <w:r>
        <w:t>Redacta</w:t>
      </w:r>
      <w:r>
        <w:t>ţ</w:t>
      </w:r>
      <w:r>
        <w:t>i</w:t>
      </w:r>
      <w:proofErr w:type="spellEnd"/>
      <w:r>
        <w:t xml:space="preserve"> un </w:t>
      </w:r>
      <w:proofErr w:type="spellStart"/>
      <w:r>
        <w:t>eseu</w:t>
      </w:r>
      <w:proofErr w:type="spellEnd"/>
      <w:r>
        <w:t xml:space="preserve"> de 2-3 </w:t>
      </w:r>
      <w:proofErr w:type="spellStart"/>
      <w:r>
        <w:t>pa</w:t>
      </w:r>
      <w:r>
        <w:t>gini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</w:t>
      </w:r>
      <w:r>
        <w:t>ă</w:t>
      </w:r>
      <w:proofErr w:type="spellEnd"/>
      <w:r>
        <w:t xml:space="preserve"> </w:t>
      </w:r>
      <w:proofErr w:type="spellStart"/>
      <w:r>
        <w:t>prezenta</w:t>
      </w:r>
      <w:r>
        <w:t>ţ</w:t>
      </w:r>
      <w:r>
        <w:t>i</w:t>
      </w:r>
      <w:proofErr w:type="spellEnd"/>
      <w:r>
        <w:t xml:space="preserve"> </w:t>
      </w:r>
      <w:proofErr w:type="spellStart"/>
      <w:r>
        <w:rPr>
          <w:i/>
        </w:rPr>
        <w:t>evoluţia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relaţiei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dintre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două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personaje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dintr</w:t>
      </w:r>
      <w:proofErr w:type="spellEnd"/>
      <w:r>
        <w:rPr>
          <w:i/>
        </w:rPr>
        <w:t>-un text</w:t>
      </w:r>
      <w:r>
        <w:t xml:space="preserve"> </w:t>
      </w:r>
      <w:r>
        <w:rPr>
          <w:i/>
        </w:rPr>
        <w:t>dramatic</w:t>
      </w:r>
      <w:r>
        <w:t xml:space="preserve"> </w:t>
      </w:r>
      <w:proofErr w:type="spellStart"/>
      <w:r>
        <w:t>apar</w:t>
      </w:r>
      <w:r>
        <w:t>ţ</w:t>
      </w:r>
      <w:r>
        <w:t>inând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Ion Luca </w:t>
      </w:r>
      <w:proofErr w:type="spellStart"/>
      <w:r>
        <w:t>Caragiale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Marin </w:t>
      </w:r>
      <w:proofErr w:type="spellStart"/>
      <w:r>
        <w:t>Sorescu</w:t>
      </w:r>
      <w:proofErr w:type="spellEnd"/>
      <w:r>
        <w:t xml:space="preserve">.                </w:t>
      </w:r>
      <w:r>
        <w:rPr>
          <w:b/>
        </w:rPr>
        <w:t xml:space="preserve">20 de </w:t>
      </w:r>
      <w:proofErr w:type="spellStart"/>
      <w:r>
        <w:rPr>
          <w:b/>
        </w:rPr>
        <w:t>puncte</w:t>
      </w:r>
      <w:proofErr w:type="spellEnd"/>
      <w:r>
        <w:t xml:space="preserve"> </w:t>
      </w:r>
    </w:p>
    <w:p w:rsidR="008471EB" w:rsidRDefault="00C13777">
      <w:pPr>
        <w:ind w:left="-5"/>
      </w:pPr>
      <w:proofErr w:type="spellStart"/>
      <w:r>
        <w:t>În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eseului</w:t>
      </w:r>
      <w:proofErr w:type="spellEnd"/>
      <w:r>
        <w:t xml:space="preserve">, </w:t>
      </w:r>
      <w:proofErr w:type="spellStart"/>
      <w:r>
        <w:t>ve</w:t>
      </w:r>
      <w:r>
        <w:t>ţ</w:t>
      </w:r>
      <w:r>
        <w:t>i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urm</w:t>
      </w:r>
      <w:r>
        <w:t>ă</w:t>
      </w:r>
      <w:r>
        <w:t>toarele</w:t>
      </w:r>
      <w:proofErr w:type="spellEnd"/>
      <w:r>
        <w:t xml:space="preserve"> </w:t>
      </w:r>
      <w:proofErr w:type="spellStart"/>
      <w:r>
        <w:t>repere</w:t>
      </w:r>
      <w:proofErr w:type="spellEnd"/>
      <w:r>
        <w:t xml:space="preserve">: </w:t>
      </w:r>
    </w:p>
    <w:p w:rsidR="008471EB" w:rsidRDefault="00C13777">
      <w:pPr>
        <w:numPr>
          <w:ilvl w:val="0"/>
          <w:numId w:val="4"/>
        </w:numPr>
        <w:spacing w:after="5" w:line="249" w:lineRule="auto"/>
        <w:ind w:hanging="360"/>
      </w:pPr>
      <w:proofErr w:type="spellStart"/>
      <w:r>
        <w:lastRenderedPageBreak/>
        <w:t>prezentarea</w:t>
      </w:r>
      <w:proofErr w:type="spellEnd"/>
      <w:r>
        <w:t xml:space="preserve"> a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de </w:t>
      </w:r>
      <w:proofErr w:type="spellStart"/>
      <w:r>
        <w:t>structur</w:t>
      </w:r>
      <w:r>
        <w:t>ă</w:t>
      </w:r>
      <w:proofErr w:type="spellEnd"/>
      <w:r>
        <w:t xml:space="preserve"> </w:t>
      </w:r>
      <w:proofErr w:type="spellStart"/>
      <w:r>
        <w:t>ș</w:t>
      </w:r>
      <w:r>
        <w:t>i</w:t>
      </w:r>
      <w:proofErr w:type="spellEnd"/>
      <w:r>
        <w:t xml:space="preserve"> de </w:t>
      </w:r>
      <w:proofErr w:type="spellStart"/>
      <w:r>
        <w:t>limbaj</w:t>
      </w:r>
      <w:proofErr w:type="spellEnd"/>
      <w:r>
        <w:t xml:space="preserve"> ale </w:t>
      </w:r>
      <w:proofErr w:type="spellStart"/>
      <w:r>
        <w:t>textului</w:t>
      </w:r>
      <w:proofErr w:type="spellEnd"/>
      <w:r>
        <w:t xml:space="preserve"> dramatic, </w:t>
      </w:r>
      <w:proofErr w:type="spellStart"/>
      <w:r>
        <w:t>semnificative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construc</w:t>
      </w:r>
      <w:r>
        <w:t>ţ</w:t>
      </w:r>
      <w:r>
        <w:t>ia</w:t>
      </w:r>
      <w:proofErr w:type="spellEnd"/>
      <w:r>
        <w:t xml:space="preserve"> </w:t>
      </w:r>
      <w:proofErr w:type="spellStart"/>
      <w:r>
        <w:t>personajelor</w:t>
      </w:r>
      <w:proofErr w:type="spellEnd"/>
      <w:r>
        <w:t xml:space="preserve"> </w:t>
      </w:r>
      <w:proofErr w:type="spellStart"/>
      <w:r>
        <w:t>alese</w:t>
      </w:r>
      <w:proofErr w:type="spellEnd"/>
      <w:r>
        <w:t xml:space="preserve"> (de </w:t>
      </w:r>
      <w:proofErr w:type="spellStart"/>
      <w:r>
        <w:t>exemplu</w:t>
      </w:r>
      <w:proofErr w:type="spellEnd"/>
      <w:r>
        <w:t xml:space="preserve">: </w:t>
      </w:r>
      <w:r>
        <w:rPr>
          <w:i/>
        </w:rPr>
        <w:t xml:space="preserve">act, </w:t>
      </w:r>
      <w:proofErr w:type="spellStart"/>
      <w:r>
        <w:rPr>
          <w:i/>
        </w:rPr>
        <w:t>scenă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tablou</w:t>
      </w:r>
      <w:proofErr w:type="spellEnd"/>
      <w:r>
        <w:rPr>
          <w:i/>
        </w:rPr>
        <w:t xml:space="preserve">, conflict dramatic, </w:t>
      </w:r>
      <w:proofErr w:type="spellStart"/>
      <w:r>
        <w:rPr>
          <w:i/>
        </w:rPr>
        <w:t>intrigă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relații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spațio-temporale</w:t>
      </w:r>
      <w:proofErr w:type="spellEnd"/>
      <w:r>
        <w:rPr>
          <w:i/>
        </w:rPr>
        <w:t xml:space="preserve">, dialog, monolog, </w:t>
      </w:r>
      <w:proofErr w:type="spellStart"/>
      <w:r>
        <w:rPr>
          <w:i/>
        </w:rPr>
        <w:t>tipologii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personaje</w:t>
      </w:r>
      <w:proofErr w:type="spellEnd"/>
      <w:r>
        <w:rPr>
          <w:i/>
        </w:rPr>
        <w:t>,</w:t>
      </w:r>
      <w:r>
        <w:rPr>
          <w:i/>
        </w:rPr>
        <w:t xml:space="preserve"> </w:t>
      </w:r>
      <w:proofErr w:type="spellStart"/>
      <w:r>
        <w:rPr>
          <w:i/>
        </w:rPr>
        <w:t>tehnici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caracterizare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personajelor</w:t>
      </w:r>
      <w:proofErr w:type="spellEnd"/>
      <w:r>
        <w:t xml:space="preserve"> etc.); </w:t>
      </w:r>
    </w:p>
    <w:p w:rsidR="008471EB" w:rsidRDefault="00C13777">
      <w:pPr>
        <w:numPr>
          <w:ilvl w:val="0"/>
          <w:numId w:val="4"/>
        </w:numPr>
        <w:ind w:hanging="360"/>
      </w:pPr>
      <w:proofErr w:type="spellStart"/>
      <w:r>
        <w:t>eviden</w:t>
      </w:r>
      <w:r>
        <w:t>ț</w:t>
      </w:r>
      <w:r>
        <w:t>ierea</w:t>
      </w:r>
      <w:proofErr w:type="spellEnd"/>
      <w:r>
        <w:t xml:space="preserve"> </w:t>
      </w:r>
      <w:proofErr w:type="spellStart"/>
      <w:r>
        <w:t>rela</w:t>
      </w:r>
      <w:r>
        <w:t>ţ</w:t>
      </w:r>
      <w:r>
        <w:t>iei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dou</w:t>
      </w:r>
      <w:r>
        <w:t>ă</w:t>
      </w:r>
      <w:proofErr w:type="spellEnd"/>
      <w:r>
        <w:t xml:space="preserve"> </w:t>
      </w:r>
      <w:proofErr w:type="spellStart"/>
      <w:r>
        <w:t>personaje</w:t>
      </w:r>
      <w:proofErr w:type="spellEnd"/>
      <w:r>
        <w:t xml:space="preserve"> </w:t>
      </w:r>
      <w:proofErr w:type="spellStart"/>
      <w:r>
        <w:t>selectate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raportare</w:t>
      </w:r>
      <w:proofErr w:type="spellEnd"/>
      <w:r>
        <w:t xml:space="preserve"> la </w:t>
      </w:r>
      <w:proofErr w:type="spellStart"/>
      <w:r>
        <w:t>conflictul</w:t>
      </w:r>
      <w:proofErr w:type="spellEnd"/>
      <w:r>
        <w:t>/</w:t>
      </w:r>
      <w:proofErr w:type="spellStart"/>
      <w:r>
        <w:t>conflictele</w:t>
      </w:r>
      <w:proofErr w:type="spellEnd"/>
      <w:r>
        <w:t xml:space="preserve"> </w:t>
      </w:r>
      <w:proofErr w:type="spellStart"/>
      <w:r>
        <w:t>textului</w:t>
      </w:r>
      <w:proofErr w:type="spellEnd"/>
      <w:r>
        <w:t xml:space="preserve"> dramatic ales; </w:t>
      </w:r>
    </w:p>
    <w:p w:rsidR="008471EB" w:rsidRDefault="00C13777">
      <w:pPr>
        <w:numPr>
          <w:ilvl w:val="0"/>
          <w:numId w:val="4"/>
        </w:numPr>
        <w:ind w:hanging="360"/>
      </w:pPr>
      <w:proofErr w:type="spellStart"/>
      <w:r>
        <w:t>prezentarea</w:t>
      </w:r>
      <w:proofErr w:type="spellEnd"/>
      <w:r>
        <w:t xml:space="preserve"> a </w:t>
      </w:r>
      <w:proofErr w:type="spellStart"/>
      <w:r>
        <w:t>dou</w:t>
      </w:r>
      <w:r>
        <w:t>ă</w:t>
      </w:r>
      <w:proofErr w:type="spellEnd"/>
      <w:r>
        <w:t xml:space="preserve"> scene/</w:t>
      </w:r>
      <w:proofErr w:type="spellStart"/>
      <w:r>
        <w:t>tablouri</w:t>
      </w:r>
      <w:proofErr w:type="spellEnd"/>
      <w:r>
        <w:t xml:space="preserve"> </w:t>
      </w:r>
      <w:proofErr w:type="spellStart"/>
      <w:r>
        <w:t>semnificative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evolu</w:t>
      </w:r>
      <w:r>
        <w:t>ţ</w:t>
      </w:r>
      <w:r>
        <w:t>ia</w:t>
      </w:r>
      <w:proofErr w:type="spellEnd"/>
      <w:r>
        <w:t xml:space="preserve"> </w:t>
      </w:r>
      <w:proofErr w:type="spellStart"/>
      <w:r>
        <w:t>rela</w:t>
      </w:r>
      <w:r>
        <w:t>ţ</w:t>
      </w:r>
      <w:r>
        <w:t>iei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</w:t>
      </w:r>
      <w:r>
        <w:t>ele</w:t>
      </w:r>
      <w:proofErr w:type="spellEnd"/>
      <w:r>
        <w:t xml:space="preserve"> </w:t>
      </w:r>
      <w:proofErr w:type="spellStart"/>
      <w:r>
        <w:t>dou</w:t>
      </w:r>
      <w:r>
        <w:t>ă</w:t>
      </w:r>
      <w:proofErr w:type="spellEnd"/>
      <w:r>
        <w:t xml:space="preserve"> </w:t>
      </w:r>
      <w:proofErr w:type="spellStart"/>
      <w:r>
        <w:t>personaje</w:t>
      </w:r>
      <w:proofErr w:type="spellEnd"/>
      <w:r>
        <w:t xml:space="preserve">. </w:t>
      </w:r>
    </w:p>
    <w:p w:rsidR="008471EB" w:rsidRDefault="00C13777">
      <w:pPr>
        <w:spacing w:after="97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8471EB" w:rsidRDefault="00C13777">
      <w:pPr>
        <w:ind w:left="-5"/>
      </w:pPr>
      <w:proofErr w:type="spellStart"/>
      <w:r>
        <w:rPr>
          <w:b/>
        </w:rPr>
        <w:t>Notă</w:t>
      </w:r>
      <w:proofErr w:type="spellEnd"/>
      <w:r>
        <w:t xml:space="preserve">: </w:t>
      </w:r>
      <w:proofErr w:type="spellStart"/>
      <w:r>
        <w:t>Ordinea</w:t>
      </w:r>
      <w:proofErr w:type="spellEnd"/>
      <w:r>
        <w:t xml:space="preserve"> </w:t>
      </w:r>
      <w:proofErr w:type="spellStart"/>
      <w:r>
        <w:t>integr</w:t>
      </w:r>
      <w:r>
        <w:t>ă</w:t>
      </w:r>
      <w:r>
        <w:t>rii</w:t>
      </w:r>
      <w:proofErr w:type="spellEnd"/>
      <w:r>
        <w:t xml:space="preserve"> </w:t>
      </w:r>
      <w:proofErr w:type="spellStart"/>
      <w:r>
        <w:t>reperelor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cuprinsul</w:t>
      </w:r>
      <w:proofErr w:type="spellEnd"/>
      <w:r>
        <w:t xml:space="preserve"> </w:t>
      </w:r>
      <w:proofErr w:type="spellStart"/>
      <w:r>
        <w:t>eseului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la </w:t>
      </w:r>
      <w:proofErr w:type="spellStart"/>
      <w:r>
        <w:t>alegere</w:t>
      </w:r>
      <w:proofErr w:type="spellEnd"/>
      <w:r>
        <w:t xml:space="preserve">. </w:t>
      </w:r>
    </w:p>
    <w:p w:rsidR="008471EB" w:rsidRDefault="00C13777">
      <w:pPr>
        <w:ind w:left="576"/>
      </w:pPr>
      <w:proofErr w:type="spellStart"/>
      <w:r>
        <w:t>Pentru</w:t>
      </w:r>
      <w:proofErr w:type="spellEnd"/>
      <w:r>
        <w:t xml:space="preserve"> </w:t>
      </w:r>
      <w:proofErr w:type="spellStart"/>
      <w:r>
        <w:rPr>
          <w:b/>
        </w:rPr>
        <w:t>conţinutul</w:t>
      </w:r>
      <w:proofErr w:type="spellEnd"/>
      <w:r>
        <w:t xml:space="preserve"> </w:t>
      </w:r>
      <w:proofErr w:type="spellStart"/>
      <w:r>
        <w:t>eseului</w:t>
      </w:r>
      <w:proofErr w:type="spellEnd"/>
      <w:r>
        <w:t xml:space="preserve"> </w:t>
      </w:r>
      <w:proofErr w:type="spellStart"/>
      <w:r>
        <w:t>ve</w:t>
      </w:r>
      <w:r>
        <w:t>ţ</w:t>
      </w:r>
      <w:r>
        <w:t>i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r>
        <w:rPr>
          <w:b/>
        </w:rPr>
        <w:t xml:space="preserve">16 </w:t>
      </w:r>
      <w:proofErr w:type="spellStart"/>
      <w:r>
        <w:rPr>
          <w:b/>
        </w:rPr>
        <w:t>puncte</w:t>
      </w:r>
      <w:proofErr w:type="spellEnd"/>
      <w:r>
        <w:t xml:space="preserve">. </w:t>
      </w:r>
    </w:p>
    <w:p w:rsidR="008471EB" w:rsidRDefault="00C13777">
      <w:pPr>
        <w:spacing w:after="5" w:line="249" w:lineRule="auto"/>
        <w:ind w:left="0" w:firstLine="566"/>
      </w:pPr>
      <w:proofErr w:type="spellStart"/>
      <w:r>
        <w:t>Pentru</w:t>
      </w:r>
      <w:proofErr w:type="spellEnd"/>
      <w:r>
        <w:t xml:space="preserve"> </w:t>
      </w:r>
      <w:proofErr w:type="spellStart"/>
      <w:r>
        <w:rPr>
          <w:b/>
        </w:rPr>
        <w:t>redactarea</w:t>
      </w:r>
      <w:proofErr w:type="spellEnd"/>
      <w:r>
        <w:rPr>
          <w:i/>
        </w:rPr>
        <w:t xml:space="preserve"> </w:t>
      </w:r>
      <w:proofErr w:type="spellStart"/>
      <w:r>
        <w:t>eseului</w:t>
      </w:r>
      <w:proofErr w:type="spellEnd"/>
      <w:r>
        <w:t xml:space="preserve"> </w:t>
      </w:r>
      <w:proofErr w:type="spellStart"/>
      <w:r>
        <w:t>ve</w:t>
      </w:r>
      <w:r>
        <w:t>ţ</w:t>
      </w:r>
      <w:r>
        <w:t>i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r>
        <w:rPr>
          <w:b/>
        </w:rPr>
        <w:t xml:space="preserve">4 </w:t>
      </w:r>
      <w:proofErr w:type="spellStart"/>
      <w:r>
        <w:rPr>
          <w:b/>
        </w:rPr>
        <w:t>puncte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rPr>
          <w:i/>
        </w:rPr>
        <w:t>organizarea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ideilor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abilităţi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analiză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şi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argume</w:t>
      </w:r>
      <w:r>
        <w:rPr>
          <w:i/>
        </w:rPr>
        <w:t>ntare</w:t>
      </w:r>
      <w:proofErr w:type="spellEnd"/>
      <w:r>
        <w:rPr>
          <w:i/>
        </w:rPr>
        <w:t xml:space="preserve"> – </w:t>
      </w:r>
      <w:r>
        <w:t xml:space="preserve">1 </w:t>
      </w:r>
      <w:proofErr w:type="spellStart"/>
      <w:r>
        <w:t>punct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utilizarea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limbii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literare</w:t>
      </w:r>
      <w:proofErr w:type="spellEnd"/>
      <w:r>
        <w:rPr>
          <w:i/>
        </w:rPr>
        <w:t xml:space="preserve"> – </w:t>
      </w:r>
      <w:r>
        <w:t xml:space="preserve">1 </w:t>
      </w:r>
      <w:proofErr w:type="spellStart"/>
      <w:r>
        <w:t>punct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ortografia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punctuaţia</w:t>
      </w:r>
      <w:proofErr w:type="spellEnd"/>
      <w:r>
        <w:rPr>
          <w:i/>
        </w:rPr>
        <w:t xml:space="preserve"> – </w:t>
      </w:r>
      <w:r>
        <w:t xml:space="preserve">1 </w:t>
      </w:r>
      <w:proofErr w:type="spellStart"/>
      <w:r>
        <w:t>punct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aşezarea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pagină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lizibilitatea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respectarea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limitei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spațiu</w:t>
      </w:r>
      <w:proofErr w:type="spellEnd"/>
      <w:r>
        <w:rPr>
          <w:i/>
        </w:rPr>
        <w:t xml:space="preserve"> – </w:t>
      </w:r>
      <w:r>
        <w:t xml:space="preserve">1 </w:t>
      </w:r>
      <w:proofErr w:type="spellStart"/>
      <w:r>
        <w:t>punct</w:t>
      </w:r>
      <w:proofErr w:type="spellEnd"/>
      <w:r>
        <w:t xml:space="preserve">). </w:t>
      </w:r>
    </w:p>
    <w:p w:rsidR="008471EB" w:rsidRDefault="00C13777">
      <w:pPr>
        <w:spacing w:after="61" w:line="259" w:lineRule="auto"/>
        <w:ind w:left="-29" w:right="-24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156960" cy="6096"/>
                <wp:effectExtent l="0" t="0" r="0" b="0"/>
                <wp:docPr id="6142" name="Group 6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6096"/>
                          <a:chOff x="0" y="0"/>
                          <a:chExt cx="6156960" cy="6096"/>
                        </a:xfrm>
                      </wpg:grpSpPr>
                      <wps:wsp>
                        <wps:cNvPr id="7521" name="Shape 7521"/>
                        <wps:cNvSpPr/>
                        <wps:spPr>
                          <a:xfrm>
                            <a:off x="0" y="0"/>
                            <a:ext cx="6156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914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42" style="width:484.8pt;height:0.47998pt;mso-position-horizontal-relative:char;mso-position-vertical-relative:line" coordsize="61569,60">
                <v:shape id="Shape 7522" style="position:absolute;width:61569;height:91;left:0;top:0;" coordsize="6156960,9144" path="m0,0l6156960,0l61569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471EB" w:rsidRDefault="00C13777">
      <w:pPr>
        <w:spacing w:after="3" w:line="241" w:lineRule="auto"/>
        <w:ind w:left="-5" w:right="-12"/>
        <w:jc w:val="left"/>
      </w:pPr>
      <w:proofErr w:type="spellStart"/>
      <w:r>
        <w:rPr>
          <w:rFonts w:ascii="Arial" w:eastAsia="Arial" w:hAnsi="Arial" w:cs="Arial"/>
          <w:sz w:val="20"/>
        </w:rPr>
        <w:t>Probă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scrisă</w:t>
      </w:r>
      <w:proofErr w:type="spellEnd"/>
      <w:r>
        <w:rPr>
          <w:rFonts w:ascii="Arial" w:eastAsia="Arial" w:hAnsi="Arial" w:cs="Arial"/>
          <w:sz w:val="20"/>
        </w:rPr>
        <w:t xml:space="preserve"> la </w:t>
      </w:r>
      <w:proofErr w:type="spellStart"/>
      <w:r>
        <w:rPr>
          <w:rFonts w:ascii="Arial" w:eastAsia="Arial" w:hAnsi="Arial" w:cs="Arial"/>
          <w:b/>
          <w:sz w:val="20"/>
        </w:rPr>
        <w:t>Limba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şi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literatura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română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şi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Matematică</w:t>
      </w:r>
      <w:proofErr w:type="spellEnd"/>
      <w:r>
        <w:rPr>
          <w:rFonts w:ascii="Arial" w:eastAsia="Arial" w:hAnsi="Arial" w:cs="Arial"/>
          <w:b/>
          <w:sz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</w:rPr>
        <w:t>Metodica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predă</w:t>
      </w:r>
      <w:r>
        <w:rPr>
          <w:rFonts w:ascii="Arial" w:eastAsia="Arial" w:hAnsi="Arial" w:cs="Arial"/>
          <w:b/>
          <w:sz w:val="20"/>
        </w:rPr>
        <w:t>rii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acestora</w:t>
      </w:r>
      <w:proofErr w:type="spellEnd"/>
      <w:r>
        <w:rPr>
          <w:rFonts w:ascii="Arial" w:eastAsia="Arial" w:hAnsi="Arial" w:cs="Arial"/>
          <w:b/>
          <w:sz w:val="20"/>
        </w:rPr>
        <w:t xml:space="preserve"> (</w:t>
      </w:r>
      <w:proofErr w:type="spellStart"/>
      <w:r>
        <w:rPr>
          <w:rFonts w:ascii="Arial" w:eastAsia="Arial" w:hAnsi="Arial" w:cs="Arial"/>
          <w:b/>
          <w:sz w:val="20"/>
        </w:rPr>
        <w:t>învăţământ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</w:p>
    <w:p w:rsidR="008471EB" w:rsidRDefault="00C13777">
      <w:pPr>
        <w:spacing w:after="3" w:line="241" w:lineRule="auto"/>
        <w:ind w:left="-5" w:right="-12"/>
        <w:jc w:val="left"/>
      </w:pPr>
      <w:proofErr w:type="spellStart"/>
      <w:r>
        <w:rPr>
          <w:rFonts w:ascii="Arial" w:eastAsia="Arial" w:hAnsi="Arial" w:cs="Arial"/>
          <w:b/>
          <w:sz w:val="20"/>
        </w:rPr>
        <w:t>primar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în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limba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0"/>
        </w:rPr>
        <w:t>română</w:t>
      </w:r>
      <w:proofErr w:type="spellEnd"/>
      <w:r>
        <w:rPr>
          <w:rFonts w:ascii="Arial" w:eastAsia="Arial" w:hAnsi="Arial" w:cs="Arial"/>
          <w:b/>
          <w:sz w:val="20"/>
        </w:rPr>
        <w:t xml:space="preserve">)  </w:t>
      </w:r>
      <w:proofErr w:type="spellStart"/>
      <w:r>
        <w:rPr>
          <w:rFonts w:ascii="Arial" w:eastAsia="Arial" w:hAnsi="Arial" w:cs="Arial"/>
          <w:sz w:val="20"/>
        </w:rPr>
        <w:t>Varianta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2 </w:t>
      </w:r>
    </w:p>
    <w:p w:rsidR="008471EB" w:rsidRDefault="00C13777">
      <w:pPr>
        <w:spacing w:after="88" w:line="259" w:lineRule="auto"/>
        <w:ind w:right="9"/>
        <w:jc w:val="center"/>
      </w:pPr>
      <w:proofErr w:type="spellStart"/>
      <w:r>
        <w:rPr>
          <w:rFonts w:ascii="Arial" w:eastAsia="Arial" w:hAnsi="Arial" w:cs="Arial"/>
          <w:sz w:val="20"/>
        </w:rPr>
        <w:t>Pagina</w:t>
      </w:r>
      <w:proofErr w:type="spellEnd"/>
      <w:r>
        <w:rPr>
          <w:rFonts w:ascii="Arial" w:eastAsia="Arial" w:hAnsi="Arial" w:cs="Arial"/>
          <w:sz w:val="20"/>
        </w:rPr>
        <w:t xml:space="preserve"> 1 din 2 </w:t>
      </w:r>
    </w:p>
    <w:p w:rsidR="008471EB" w:rsidRDefault="00C13777">
      <w:pPr>
        <w:spacing w:after="0" w:line="259" w:lineRule="auto"/>
        <w:ind w:right="8"/>
        <w:jc w:val="center"/>
      </w:pPr>
      <w:proofErr w:type="spellStart"/>
      <w:r>
        <w:rPr>
          <w:rFonts w:ascii="Arial" w:eastAsia="Arial" w:hAnsi="Arial" w:cs="Arial"/>
          <w:sz w:val="18"/>
        </w:rPr>
        <w:t>Ministerul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Educaţiei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Naţionale</w:t>
      </w:r>
      <w:proofErr w:type="spellEnd"/>
      <w:r>
        <w:rPr>
          <w:rFonts w:ascii="Arial" w:eastAsia="Arial" w:hAnsi="Arial" w:cs="Arial"/>
          <w:sz w:val="18"/>
        </w:rPr>
        <w:t xml:space="preserve">  </w:t>
      </w:r>
    </w:p>
    <w:p w:rsidR="008471EB" w:rsidRDefault="00C13777">
      <w:pPr>
        <w:spacing w:after="0" w:line="259" w:lineRule="auto"/>
        <w:ind w:right="5"/>
        <w:jc w:val="center"/>
      </w:pPr>
      <w:proofErr w:type="spellStart"/>
      <w:r>
        <w:rPr>
          <w:rFonts w:ascii="Arial" w:eastAsia="Arial" w:hAnsi="Arial" w:cs="Arial"/>
          <w:sz w:val="18"/>
        </w:rPr>
        <w:t>Centrul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Naţional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Evaluare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şi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Examinare</w:t>
      </w:r>
      <w:proofErr w:type="spellEnd"/>
      <w:r>
        <w:rPr>
          <w:rFonts w:ascii="Arial" w:eastAsia="Arial" w:hAnsi="Arial" w:cs="Arial"/>
          <w:sz w:val="18"/>
        </w:rPr>
        <w:t xml:space="preserve"> </w:t>
      </w:r>
    </w:p>
    <w:p w:rsidR="008471EB" w:rsidRDefault="00C13777">
      <w:pPr>
        <w:spacing w:after="134" w:line="259" w:lineRule="auto"/>
        <w:ind w:left="-29" w:right="-24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156960" cy="6097"/>
                <wp:effectExtent l="0" t="0" r="0" b="0"/>
                <wp:docPr id="6498" name="Group 6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6097"/>
                          <a:chOff x="0" y="0"/>
                          <a:chExt cx="6156960" cy="6097"/>
                        </a:xfrm>
                      </wpg:grpSpPr>
                      <wps:wsp>
                        <wps:cNvPr id="7523" name="Shape 7523"/>
                        <wps:cNvSpPr/>
                        <wps:spPr>
                          <a:xfrm>
                            <a:off x="0" y="0"/>
                            <a:ext cx="6156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914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98" style="width:484.8pt;height:0.480042pt;mso-position-horizontal-relative:char;mso-position-vertical-relative:line" coordsize="61569,60">
                <v:shape id="Shape 7524" style="position:absolute;width:61569;height:91;left:0;top:0;" coordsize="6156960,9144" path="m0,0l6156960,0l61569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471EB" w:rsidRDefault="00C13777">
      <w:pPr>
        <w:spacing w:after="146" w:line="259" w:lineRule="auto"/>
        <w:ind w:left="0" w:firstLine="0"/>
        <w:jc w:val="left"/>
      </w:pPr>
      <w:r>
        <w:rPr>
          <w:sz w:val="6"/>
        </w:rPr>
        <w:t xml:space="preserve"> </w:t>
      </w:r>
    </w:p>
    <w:p w:rsidR="008471EB" w:rsidRDefault="00C13777">
      <w:pPr>
        <w:pStyle w:val="Heading2"/>
        <w:ind w:left="-5"/>
      </w:pPr>
      <w:r>
        <w:t>B. MATEMATIC</w:t>
      </w:r>
      <w:r>
        <w:t>Ă</w:t>
      </w:r>
      <w:r>
        <w:t xml:space="preserve"> (30 de </w:t>
      </w:r>
      <w:proofErr w:type="spellStart"/>
      <w:r>
        <w:t>puncte</w:t>
      </w:r>
      <w:proofErr w:type="spellEnd"/>
      <w:r>
        <w:t xml:space="preserve">) </w:t>
      </w:r>
    </w:p>
    <w:p w:rsidR="008471EB" w:rsidRDefault="00C137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471EB" w:rsidRDefault="00C13777">
      <w:pPr>
        <w:ind w:left="-5"/>
      </w:pPr>
      <w:r>
        <w:rPr>
          <w:b/>
        </w:rPr>
        <w:t>1.</w:t>
      </w:r>
      <w:r>
        <w:t xml:space="preserve"> Se </w:t>
      </w:r>
      <w:proofErr w:type="spellStart"/>
      <w:r>
        <w:t>d</w:t>
      </w:r>
      <w:r>
        <w:t>ă</w:t>
      </w:r>
      <w:proofErr w:type="spellEnd"/>
      <w:r>
        <w:t xml:space="preserve"> </w:t>
      </w:r>
      <w:proofErr w:type="spellStart"/>
      <w:r>
        <w:t>num</w:t>
      </w:r>
      <w:r>
        <w:t>ă</w:t>
      </w:r>
      <w:r>
        <w:t>rul</w:t>
      </w:r>
      <w:proofErr w:type="spellEnd"/>
      <w:r>
        <w:t xml:space="preserve"> 147. </w:t>
      </w:r>
    </w:p>
    <w:p w:rsidR="008471EB" w:rsidRDefault="00C13777">
      <w:pPr>
        <w:numPr>
          <w:ilvl w:val="0"/>
          <w:numId w:val="5"/>
        </w:numPr>
        <w:ind w:left="416" w:hanging="274"/>
      </w:pPr>
      <w:proofErr w:type="spellStart"/>
      <w:r>
        <w:t>Aproxima</w:t>
      </w:r>
      <w:r>
        <w:t>ţ</w:t>
      </w:r>
      <w:r>
        <w:t>i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num</w:t>
      </w:r>
      <w:r>
        <w:t>ă</w:t>
      </w:r>
      <w:r>
        <w:t>r</w:t>
      </w:r>
      <w:proofErr w:type="spellEnd"/>
      <w:r>
        <w:t xml:space="preserve"> la </w:t>
      </w:r>
      <w:proofErr w:type="spellStart"/>
      <w:r>
        <w:t>ordinul</w:t>
      </w:r>
      <w:proofErr w:type="spellEnd"/>
      <w:r>
        <w:t xml:space="preserve"> </w:t>
      </w:r>
      <w:proofErr w:type="spellStart"/>
      <w:r>
        <w:t>sutelor</w:t>
      </w:r>
      <w:proofErr w:type="spellEnd"/>
      <w:r>
        <w:t>.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r>
        <w:rPr>
          <w:b/>
        </w:rPr>
        <w:t xml:space="preserve">2 </w:t>
      </w:r>
      <w:proofErr w:type="spellStart"/>
      <w:r>
        <w:rPr>
          <w:b/>
        </w:rPr>
        <w:t>puncte</w:t>
      </w:r>
      <w:proofErr w:type="spellEnd"/>
      <w:r>
        <w:t xml:space="preserve"> </w:t>
      </w:r>
    </w:p>
    <w:p w:rsidR="008471EB" w:rsidRDefault="00C13777">
      <w:pPr>
        <w:spacing w:after="52" w:line="259" w:lineRule="auto"/>
        <w:ind w:left="2983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3822192" cy="6291"/>
                <wp:effectExtent l="0" t="0" r="0" b="0"/>
                <wp:docPr id="7364" name="Group 7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2192" cy="6291"/>
                          <a:chOff x="0" y="0"/>
                          <a:chExt cx="3822192" cy="6291"/>
                        </a:xfrm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0" y="0"/>
                            <a:ext cx="134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</a:path>
                            </a:pathLst>
                          </a:custGeom>
                          <a:ln w="629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381000" y="0"/>
                            <a:ext cx="1264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629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3427476" y="0"/>
                            <a:ext cx="134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</a:path>
                            </a:pathLst>
                          </a:custGeom>
                          <a:ln w="629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3695700" y="0"/>
                            <a:ext cx="1264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</a:path>
                            </a:pathLst>
                          </a:custGeom>
                          <a:ln w="629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64" style="width:300.96pt;height:0.49536pt;mso-position-horizontal-relative:char;mso-position-vertical-relative:line" coordsize="38221,62">
                <v:shape id="Shape 499" style="position:absolute;width:1341;height:0;left:0;top:0;" coordsize="134112,0" path="m0,0l134112,0">
                  <v:stroke weight="0.49536pt" endcap="round" joinstyle="round" on="true" color="#000000"/>
                  <v:fill on="false" color="#000000" opacity="0"/>
                </v:shape>
                <v:shape id="Shape 504" style="position:absolute;width:1264;height:0;left:3810;top:0;" coordsize="126492,0" path="m0,0l126492,0">
                  <v:stroke weight="0.49536pt" endcap="round" joinstyle="round" on="true" color="#000000"/>
                  <v:fill on="false" color="#000000" opacity="0"/>
                </v:shape>
                <v:shape id="Shape 520" style="position:absolute;width:1341;height:0;left:34274;top:0;" coordsize="134112,0" path="m0,0l134112,0">
                  <v:stroke weight="0.49536pt" endcap="round" joinstyle="round" on="true" color="#000000"/>
                  <v:fill on="false" color="#000000" opacity="0"/>
                </v:shape>
                <v:shape id="Shape 521" style="position:absolute;width:1264;height:0;left:36957;top:0;" coordsize="126492,0" path="m0,0l126492,0">
                  <v:stroke weight="0.4953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471EB" w:rsidRDefault="00C13777">
      <w:pPr>
        <w:numPr>
          <w:ilvl w:val="0"/>
          <w:numId w:val="5"/>
        </w:numPr>
        <w:ind w:left="416" w:hanging="274"/>
      </w:pPr>
      <w:proofErr w:type="spellStart"/>
      <w:r>
        <w:t>Determina</w:t>
      </w:r>
      <w:r>
        <w:t>ţ</w:t>
      </w:r>
      <w:r>
        <w:t>i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numerele</w:t>
      </w:r>
      <w:proofErr w:type="spellEnd"/>
      <w:r>
        <w:t xml:space="preserve"> </w:t>
      </w:r>
      <w:r>
        <w:rPr>
          <w:i/>
        </w:rPr>
        <w:t>ab</w:t>
      </w:r>
      <w:r>
        <w:t xml:space="preserve"> </w:t>
      </w:r>
      <w:proofErr w:type="spellStart"/>
      <w:r>
        <w:t>ş</w:t>
      </w:r>
      <w:r>
        <w:t>i</w:t>
      </w:r>
      <w:proofErr w:type="spellEnd"/>
      <w:r>
        <w:t xml:space="preserve"> </w:t>
      </w:r>
      <w:r>
        <w:rPr>
          <w:i/>
        </w:rPr>
        <w:t>ac</w:t>
      </w:r>
      <w:r>
        <w:t xml:space="preserve">, cu </w:t>
      </w:r>
      <w:r>
        <w:rPr>
          <w:i/>
        </w:rPr>
        <w:t>a b</w:t>
      </w:r>
      <w:r>
        <w:t>,</w:t>
      </w:r>
      <w:r>
        <w:tab/>
      </w:r>
      <w:r>
        <w:t xml:space="preserve"> </w:t>
      </w:r>
      <w:proofErr w:type="spellStart"/>
      <w:r>
        <w:t>ş</w:t>
      </w:r>
      <w:r>
        <w:t>i</w:t>
      </w:r>
      <w:proofErr w:type="spellEnd"/>
      <w:r>
        <w:t xml:space="preserve"> </w:t>
      </w:r>
      <w:r>
        <w:rPr>
          <w:i/>
        </w:rPr>
        <w:t xml:space="preserve">c </w:t>
      </w:r>
      <w:proofErr w:type="spellStart"/>
      <w:r>
        <w:t>cifre</w:t>
      </w:r>
      <w:proofErr w:type="spellEnd"/>
      <w:r>
        <w:t xml:space="preserve"> </w:t>
      </w:r>
      <w:proofErr w:type="spellStart"/>
      <w:r>
        <w:t>distincte</w:t>
      </w:r>
      <w:proofErr w:type="spellEnd"/>
      <w:r>
        <w:t>,</w:t>
      </w:r>
      <w:r>
        <w:rPr>
          <w:i/>
        </w:rPr>
        <w:t xml:space="preserve"> </w:t>
      </w:r>
      <w:r>
        <w:t xml:space="preserve">care </w:t>
      </w:r>
      <w:proofErr w:type="spellStart"/>
      <w:r>
        <w:t>verific</w:t>
      </w:r>
      <w:r>
        <w:t>ă</w:t>
      </w:r>
      <w:proofErr w:type="spellEnd"/>
      <w:r>
        <w:t xml:space="preserve"> </w:t>
      </w:r>
      <w:proofErr w:type="spellStart"/>
      <w:r>
        <w:t>rela</w:t>
      </w:r>
      <w:r>
        <w:t>ţ</w:t>
      </w:r>
      <w:r>
        <w:t>ia</w:t>
      </w:r>
      <w:proofErr w:type="spellEnd"/>
      <w:r>
        <w:t xml:space="preserve">: </w:t>
      </w:r>
      <w:r>
        <w:rPr>
          <w:i/>
        </w:rPr>
        <w:t>ab</w:t>
      </w:r>
      <w:r>
        <w:rPr>
          <w:rFonts w:ascii="Segoe UI Symbol" w:eastAsia="Segoe UI Symbol" w:hAnsi="Segoe UI Symbol" w:cs="Segoe UI Symbol"/>
        </w:rPr>
        <w:t>+ =</w:t>
      </w:r>
      <w:r>
        <w:rPr>
          <w:i/>
        </w:rPr>
        <w:t>ac</w:t>
      </w:r>
      <w:r>
        <w:rPr>
          <w:i/>
        </w:rPr>
        <w:tab/>
      </w:r>
      <w:proofErr w:type="gramStart"/>
      <w:r>
        <w:t>147 .</w:t>
      </w:r>
      <w:proofErr w:type="gramEnd"/>
    </w:p>
    <w:p w:rsidR="008471EB" w:rsidRDefault="00C13777">
      <w:pPr>
        <w:numPr>
          <w:ilvl w:val="1"/>
          <w:numId w:val="5"/>
        </w:numPr>
        <w:spacing w:after="0" w:line="259" w:lineRule="auto"/>
        <w:ind w:left="1028" w:right="-1" w:hanging="166"/>
        <w:jc w:val="right"/>
      </w:pPr>
      <w:proofErr w:type="spellStart"/>
      <w:r>
        <w:rPr>
          <w:b/>
        </w:rPr>
        <w:t>puncte</w:t>
      </w:r>
      <w:proofErr w:type="spellEnd"/>
      <w:r>
        <w:rPr>
          <w:i/>
        </w:rPr>
        <w:t xml:space="preserve"> </w:t>
      </w:r>
    </w:p>
    <w:p w:rsidR="008471EB" w:rsidRDefault="00C13777">
      <w:pPr>
        <w:numPr>
          <w:ilvl w:val="0"/>
          <w:numId w:val="5"/>
        </w:numPr>
        <w:ind w:left="416" w:hanging="274"/>
      </w:pPr>
      <w:r>
        <w:t xml:space="preserve">Suma </w:t>
      </w:r>
      <w:proofErr w:type="spellStart"/>
      <w:r>
        <w:t>dintre</w:t>
      </w:r>
      <w:proofErr w:type="spellEnd"/>
      <w:r>
        <w:t xml:space="preserve"> un </w:t>
      </w:r>
      <w:proofErr w:type="spellStart"/>
      <w:r>
        <w:t>num</w:t>
      </w:r>
      <w:r>
        <w:t>ă</w:t>
      </w:r>
      <w:r>
        <w:t>r</w:t>
      </w:r>
      <w:proofErr w:type="spellEnd"/>
      <w:r>
        <w:t xml:space="preserve"> natural </w:t>
      </w:r>
      <w:r>
        <w:rPr>
          <w:i/>
        </w:rPr>
        <w:t>x</w:t>
      </w:r>
      <w:r>
        <w:t xml:space="preserve">, </w:t>
      </w:r>
      <w:proofErr w:type="spellStart"/>
      <w:r>
        <w:t>jum</w:t>
      </w:r>
      <w:r>
        <w:t>ă</w:t>
      </w:r>
      <w:r>
        <w:t>tatea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ş</w:t>
      </w:r>
      <w:r>
        <w:t>i</w:t>
      </w:r>
      <w:proofErr w:type="spellEnd"/>
      <w:r>
        <w:t xml:space="preserve"> </w:t>
      </w:r>
      <w:proofErr w:type="spellStart"/>
      <w:r>
        <w:t>sfertul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egal</w:t>
      </w:r>
      <w:r>
        <w:t>ă</w:t>
      </w:r>
      <w:proofErr w:type="spellEnd"/>
      <w:r>
        <w:t xml:space="preserve"> cu 147. </w:t>
      </w:r>
      <w:proofErr w:type="spellStart"/>
      <w:r>
        <w:t>Calcula</w:t>
      </w:r>
      <w:r>
        <w:t>ţ</w:t>
      </w:r>
      <w:r>
        <w:t>i</w:t>
      </w:r>
      <w:proofErr w:type="spellEnd"/>
      <w:r>
        <w:t xml:space="preserve"> </w:t>
      </w:r>
      <w:proofErr w:type="spellStart"/>
      <w:r>
        <w:t>num</w:t>
      </w:r>
      <w:r>
        <w:t>ă</w:t>
      </w:r>
      <w:r>
        <w:t>rul</w:t>
      </w:r>
      <w:proofErr w:type="spellEnd"/>
      <w:r>
        <w:t xml:space="preserve"> </w:t>
      </w:r>
      <w:r>
        <w:rPr>
          <w:i/>
        </w:rPr>
        <w:t>x</w:t>
      </w:r>
      <w:r>
        <w:t xml:space="preserve">. </w:t>
      </w:r>
    </w:p>
    <w:p w:rsidR="008471EB" w:rsidRDefault="00C13777">
      <w:pPr>
        <w:numPr>
          <w:ilvl w:val="1"/>
          <w:numId w:val="5"/>
        </w:numPr>
        <w:spacing w:after="33" w:line="259" w:lineRule="auto"/>
        <w:ind w:left="1028" w:right="-1" w:hanging="166"/>
        <w:jc w:val="right"/>
      </w:pPr>
      <w:proofErr w:type="spellStart"/>
      <w:r>
        <w:rPr>
          <w:b/>
        </w:rPr>
        <w:t>puncte</w:t>
      </w:r>
      <w:proofErr w:type="spellEnd"/>
      <w:r>
        <w:rPr>
          <w:b/>
        </w:rPr>
        <w:t xml:space="preserve"> </w:t>
      </w:r>
    </w:p>
    <w:p w:rsidR="008471EB" w:rsidRDefault="00C13777">
      <w:pPr>
        <w:spacing w:after="0" w:line="259" w:lineRule="auto"/>
        <w:ind w:left="0" w:firstLine="0"/>
        <w:jc w:val="left"/>
      </w:pPr>
      <w:r>
        <w:t xml:space="preserve"> </w:t>
      </w:r>
    </w:p>
    <w:p w:rsidR="008471EB" w:rsidRDefault="00C13777">
      <w:pPr>
        <w:spacing w:after="106"/>
        <w:ind w:left="268" w:hanging="283"/>
      </w:pPr>
      <w:r>
        <w:rPr>
          <w:b/>
        </w:rPr>
        <w:t xml:space="preserve">2.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obiecte</w:t>
      </w:r>
      <w:proofErr w:type="spellEnd"/>
      <w:r>
        <w:t xml:space="preserve"> </w:t>
      </w:r>
      <w:proofErr w:type="spellStart"/>
      <w:r>
        <w:t>artizanale</w:t>
      </w:r>
      <w:proofErr w:type="spellEnd"/>
      <w:r>
        <w:t xml:space="preserve">, la o </w:t>
      </w:r>
      <w:proofErr w:type="spellStart"/>
      <w:r>
        <w:t>ş</w:t>
      </w:r>
      <w:r>
        <w:t>ez</w:t>
      </w:r>
      <w:r>
        <w:t>ă</w:t>
      </w:r>
      <w:r>
        <w:t>toare</w:t>
      </w:r>
      <w:proofErr w:type="spellEnd"/>
      <w:r>
        <w:t xml:space="preserve"> s-au </w:t>
      </w:r>
      <w:proofErr w:type="spellStart"/>
      <w:r>
        <w:t>utilizat</w:t>
      </w:r>
      <w:proofErr w:type="spellEnd"/>
      <w:r>
        <w:t xml:space="preserve"> </w:t>
      </w:r>
      <w:proofErr w:type="spellStart"/>
      <w:r>
        <w:t>m</w:t>
      </w:r>
      <w:r>
        <w:t>ă</w:t>
      </w:r>
      <w:r>
        <w:t>rgele</w:t>
      </w:r>
      <w:proofErr w:type="spellEnd"/>
      <w:r>
        <w:t xml:space="preserve"> din </w:t>
      </w:r>
      <w:proofErr w:type="spellStart"/>
      <w:r>
        <w:t>patru</w:t>
      </w:r>
      <w:proofErr w:type="spellEnd"/>
      <w:r>
        <w:t xml:space="preserve"> </w:t>
      </w:r>
      <w:proofErr w:type="spellStart"/>
      <w:r>
        <w:t>cutii</w:t>
      </w:r>
      <w:proofErr w:type="spellEnd"/>
      <w:r>
        <w:t xml:space="preserve">, </w:t>
      </w:r>
      <w:proofErr w:type="spellStart"/>
      <w:r>
        <w:t>fiecare</w:t>
      </w:r>
      <w:proofErr w:type="spellEnd"/>
      <w:r>
        <w:t xml:space="preserve"> cu </w:t>
      </w:r>
      <w:proofErr w:type="spellStart"/>
      <w:r>
        <w:t>acela</w:t>
      </w:r>
      <w:r>
        <w:t>ş</w:t>
      </w:r>
      <w:r>
        <w:t>i</w:t>
      </w:r>
      <w:proofErr w:type="spellEnd"/>
      <w:r>
        <w:t xml:space="preserve"> </w:t>
      </w:r>
      <w:proofErr w:type="spellStart"/>
      <w:r>
        <w:t>num</w:t>
      </w:r>
      <w:r>
        <w:t>ă</w:t>
      </w:r>
      <w:r>
        <w:t>r</w:t>
      </w:r>
      <w:proofErr w:type="spellEnd"/>
      <w:r>
        <w:t xml:space="preserve"> de </w:t>
      </w:r>
      <w:proofErr w:type="spellStart"/>
      <w:r>
        <w:t>m</w:t>
      </w:r>
      <w:r>
        <w:t>ă</w:t>
      </w:r>
      <w:r>
        <w:t>rgele</w:t>
      </w:r>
      <w:proofErr w:type="spellEnd"/>
      <w:r>
        <w:t xml:space="preserve">. Din prima cutie s-au </w:t>
      </w:r>
      <w:proofErr w:type="spellStart"/>
      <w:r>
        <w:t>consumat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91440" cy="292608"/>
            <wp:effectExtent l="0" t="0" r="0" b="0"/>
            <wp:docPr id="7348" name="Picture 7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8" name="Picture 73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, din a </w:t>
      </w:r>
      <w:proofErr w:type="spellStart"/>
      <w:r>
        <w:t>doua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170688" cy="292608"/>
            <wp:effectExtent l="0" t="0" r="0" b="0"/>
            <wp:docPr id="7349" name="Picture 7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9" name="Picture 73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, din a </w:t>
      </w:r>
      <w:proofErr w:type="spellStart"/>
      <w:r>
        <w:t>treia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155448" cy="292608"/>
            <wp:effectExtent l="0" t="0" r="0" b="0"/>
            <wp:docPr id="7350" name="Picture 7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0" name="Picture 73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, </w:t>
      </w:r>
      <w:proofErr w:type="spellStart"/>
      <w:r>
        <w:t>iar</w:t>
      </w:r>
      <w:proofErr w:type="spellEnd"/>
      <w:r>
        <w:t xml:space="preserve"> din a </w:t>
      </w:r>
      <w:proofErr w:type="spellStart"/>
      <w:r>
        <w:t>patra</w:t>
      </w:r>
      <w:proofErr w:type="spellEnd"/>
      <w:r>
        <w:t xml:space="preserve"> cutie </w:t>
      </w:r>
      <w:r>
        <w:rPr>
          <w:noProof/>
        </w:rPr>
        <w:drawing>
          <wp:inline distT="0" distB="0" distL="0" distR="0">
            <wp:extent cx="100584" cy="292608"/>
            <wp:effectExtent l="0" t="0" r="0" b="0"/>
            <wp:docPr id="7351" name="Picture 7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1" name="Picture 73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din </w:t>
      </w:r>
      <w:proofErr w:type="spellStart"/>
      <w:r>
        <w:t>num</w:t>
      </w:r>
      <w:r>
        <w:t>ă</w:t>
      </w:r>
      <w:r>
        <w:t>rul</w:t>
      </w:r>
      <w:proofErr w:type="spellEnd"/>
      <w:r>
        <w:t xml:space="preserve"> de </w:t>
      </w:r>
      <w:proofErr w:type="spellStart"/>
      <w:r>
        <w:t>m</w:t>
      </w:r>
      <w:r>
        <w:t>ă</w:t>
      </w:r>
      <w:r>
        <w:t>rgele</w:t>
      </w:r>
      <w:proofErr w:type="spellEnd"/>
      <w:r>
        <w:t xml:space="preserve">. La </w:t>
      </w:r>
      <w:proofErr w:type="spellStart"/>
      <w:r>
        <w:t>sfâ</w:t>
      </w:r>
      <w:r>
        <w:t>r</w:t>
      </w:r>
      <w:r>
        <w:t>ş</w:t>
      </w:r>
      <w:r>
        <w:t>itul</w:t>
      </w:r>
      <w:proofErr w:type="spellEnd"/>
      <w:r>
        <w:t xml:space="preserve"> </w:t>
      </w:r>
      <w:proofErr w:type="spellStart"/>
      <w:r>
        <w:t>ş</w:t>
      </w:r>
      <w:r>
        <w:t>ez</w:t>
      </w:r>
      <w:r>
        <w:t>ă</w:t>
      </w:r>
      <w:r>
        <w:t>torii</w:t>
      </w:r>
      <w:proofErr w:type="spellEnd"/>
      <w:r>
        <w:t xml:space="preserve">, </w:t>
      </w:r>
      <w:proofErr w:type="spellStart"/>
      <w:r>
        <w:t>m</w:t>
      </w:r>
      <w:r>
        <w:t>ă</w:t>
      </w:r>
      <w:r>
        <w:t>rgelele</w:t>
      </w:r>
      <w:proofErr w:type="spellEnd"/>
      <w:r>
        <w:t xml:space="preserve"> </w:t>
      </w:r>
      <w:proofErr w:type="spellStart"/>
      <w:r>
        <w:t>r</w:t>
      </w:r>
      <w:r>
        <w:t>ă</w:t>
      </w:r>
      <w:r>
        <w:t>mase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</w:t>
      </w:r>
      <w:r>
        <w:t>ş</w:t>
      </w:r>
      <w:r>
        <w:t>ezate</w:t>
      </w:r>
      <w:proofErr w:type="spellEnd"/>
      <w:r>
        <w:t xml:space="preserve"> </w:t>
      </w:r>
      <w:proofErr w:type="spellStart"/>
      <w:r>
        <w:t>completând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</w:t>
      </w:r>
      <w:proofErr w:type="spellStart"/>
      <w:r>
        <w:t>rând</w:t>
      </w:r>
      <w:proofErr w:type="spellEnd"/>
      <w:r>
        <w:t xml:space="preserve">, </w:t>
      </w:r>
      <w:proofErr w:type="spellStart"/>
      <w:r>
        <w:t>fiecare</w:t>
      </w:r>
      <w:proofErr w:type="spellEnd"/>
      <w:r>
        <w:t xml:space="preserve"> cutie la </w:t>
      </w:r>
      <w:proofErr w:type="spellStart"/>
      <w:r>
        <w:t>num</w:t>
      </w:r>
      <w:r>
        <w:t>ă</w:t>
      </w:r>
      <w:r>
        <w:t>rul</w:t>
      </w:r>
      <w:proofErr w:type="spellEnd"/>
      <w:r>
        <w:t xml:space="preserve"> </w:t>
      </w:r>
      <w:proofErr w:type="spellStart"/>
      <w:r>
        <w:t>ini</w:t>
      </w:r>
      <w:r>
        <w:t>ţ</w:t>
      </w:r>
      <w:r>
        <w:t>ial</w:t>
      </w:r>
      <w:proofErr w:type="spellEnd"/>
      <w:r>
        <w:t xml:space="preserve"> de </w:t>
      </w:r>
      <w:proofErr w:type="spellStart"/>
      <w:r>
        <w:t>m</w:t>
      </w:r>
      <w:r>
        <w:t>ă</w:t>
      </w:r>
      <w:r>
        <w:t>rgele</w:t>
      </w:r>
      <w:proofErr w:type="spellEnd"/>
      <w:r>
        <w:t>.</w:t>
      </w:r>
      <w:r>
        <w:rPr>
          <w:b/>
        </w:rPr>
        <w:t xml:space="preserve"> </w:t>
      </w:r>
    </w:p>
    <w:p w:rsidR="008471EB" w:rsidRDefault="00C13777">
      <w:pPr>
        <w:numPr>
          <w:ilvl w:val="0"/>
          <w:numId w:val="6"/>
        </w:numPr>
        <w:spacing w:after="39"/>
        <w:ind w:hanging="240"/>
      </w:pPr>
      <w:proofErr w:type="spellStart"/>
      <w:r>
        <w:t>Scrie</w:t>
      </w:r>
      <w:r>
        <w:t>ţ</w:t>
      </w:r>
      <w:r>
        <w:t>i</w:t>
      </w:r>
      <w:proofErr w:type="spellEnd"/>
      <w:r>
        <w:t xml:space="preserve"> </w:t>
      </w:r>
      <w:proofErr w:type="spellStart"/>
      <w:r>
        <w:t>num</w:t>
      </w:r>
      <w:r>
        <w:t>ă</w:t>
      </w:r>
      <w:r>
        <w:t>rul</w:t>
      </w:r>
      <w:proofErr w:type="spellEnd"/>
      <w:r>
        <w:t xml:space="preserve"> care </w:t>
      </w:r>
      <w:r>
        <w:rPr>
          <w:b/>
        </w:rPr>
        <w:t>nu</w:t>
      </w:r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mic </w:t>
      </w:r>
      <w:proofErr w:type="spellStart"/>
      <w:r>
        <w:t>ş</w:t>
      </w:r>
      <w:r>
        <w:t>i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urm</w:t>
      </w:r>
      <w:r>
        <w:t>ă</w:t>
      </w:r>
      <w:r>
        <w:t>toarele</w:t>
      </w:r>
      <w:proofErr w:type="spellEnd"/>
      <w:r>
        <w:t xml:space="preserve"> </w:t>
      </w:r>
      <w:proofErr w:type="spellStart"/>
      <w:r>
        <w:t>numere</w:t>
      </w:r>
      <w:proofErr w:type="spellEnd"/>
      <w:r>
        <w:t xml:space="preserve">: </w:t>
      </w:r>
    </w:p>
    <w:p w:rsidR="008471EB" w:rsidRDefault="00C13777">
      <w:pPr>
        <w:tabs>
          <w:tab w:val="center" w:pos="73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right" w:pos="9643"/>
        </w:tabs>
        <w:spacing w:after="100" w:line="259" w:lineRule="auto"/>
        <w:ind w:left="0" w:right="-1" w:firstLine="0"/>
        <w:jc w:val="left"/>
      </w:pPr>
      <w:r>
        <w:rPr>
          <w:rFonts w:ascii="Calibri" w:eastAsia="Calibri" w:hAnsi="Calibri" w:cs="Calibri"/>
        </w:rPr>
        <w:tab/>
      </w:r>
      <w:r>
        <w:rPr>
          <w:noProof/>
        </w:rPr>
        <w:drawing>
          <wp:inline distT="0" distB="0" distL="0" distR="0">
            <wp:extent cx="661416" cy="292608"/>
            <wp:effectExtent l="0" t="0" r="0" b="0"/>
            <wp:docPr id="7352" name="Picture 7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2" name="Picture 73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r>
        <w:rPr>
          <w:b/>
        </w:rPr>
        <w:t xml:space="preserve">2 </w:t>
      </w:r>
      <w:proofErr w:type="spellStart"/>
      <w:r>
        <w:rPr>
          <w:b/>
        </w:rPr>
        <w:t>puncte</w:t>
      </w:r>
      <w:proofErr w:type="spellEnd"/>
      <w:r>
        <w:t xml:space="preserve">  </w:t>
      </w:r>
    </w:p>
    <w:p w:rsidR="008471EB" w:rsidRDefault="00C13777">
      <w:pPr>
        <w:numPr>
          <w:ilvl w:val="0"/>
          <w:numId w:val="6"/>
        </w:numPr>
        <w:spacing w:after="41"/>
        <w:ind w:hanging="240"/>
      </w:pPr>
      <w:proofErr w:type="spellStart"/>
      <w:r>
        <w:t>Calcula</w:t>
      </w:r>
      <w:r>
        <w:t>ţ</w:t>
      </w:r>
      <w:r>
        <w:t>i</w:t>
      </w:r>
      <w:proofErr w:type="spellEnd"/>
      <w:r>
        <w:t xml:space="preserve"> de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mic </w:t>
      </w:r>
      <w:proofErr w:type="spellStart"/>
      <w:r>
        <w:t>num</w:t>
      </w:r>
      <w:r>
        <w:t>ă</w:t>
      </w:r>
      <w:r>
        <w:t>rul</w:t>
      </w:r>
      <w:proofErr w:type="spellEnd"/>
      <w:r>
        <w:t xml:space="preserve"> de </w:t>
      </w:r>
      <w:proofErr w:type="spellStart"/>
      <w:r>
        <w:t>m</w:t>
      </w:r>
      <w:r>
        <w:t>ă</w:t>
      </w:r>
      <w:r>
        <w:t>rgele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din a </w:t>
      </w:r>
      <w:proofErr w:type="spellStart"/>
      <w:r>
        <w:t>doua</w:t>
      </w:r>
      <w:proofErr w:type="spellEnd"/>
      <w:r>
        <w:t xml:space="preserve"> cutie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num</w:t>
      </w:r>
      <w:r>
        <w:t>ă</w:t>
      </w:r>
      <w:r>
        <w:t>rul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din a </w:t>
      </w:r>
      <w:proofErr w:type="spellStart"/>
      <w:r>
        <w:t>patra</w:t>
      </w:r>
      <w:proofErr w:type="spellEnd"/>
      <w:r>
        <w:t xml:space="preserve"> cutie.               </w:t>
      </w:r>
      <w:r>
        <w:rPr>
          <w:b/>
        </w:rPr>
        <w:t xml:space="preserve">4 </w:t>
      </w:r>
      <w:proofErr w:type="spellStart"/>
      <w:r>
        <w:rPr>
          <w:b/>
        </w:rPr>
        <w:t>puncte</w:t>
      </w:r>
      <w:proofErr w:type="spellEnd"/>
      <w:r>
        <w:t xml:space="preserve"> </w:t>
      </w:r>
      <w:r>
        <w:rPr>
          <w:b/>
        </w:rPr>
        <w:t>c)</w:t>
      </w:r>
      <w:r>
        <w:t xml:space="preserve"> </w:t>
      </w:r>
      <w:proofErr w:type="spellStart"/>
      <w:r>
        <w:t>Explica</w:t>
      </w:r>
      <w:r>
        <w:t>ţ</w:t>
      </w:r>
      <w:r>
        <w:t>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cutii</w:t>
      </w:r>
      <w:proofErr w:type="spellEnd"/>
      <w:r>
        <w:t xml:space="preserve"> se pun </w:t>
      </w:r>
      <w:proofErr w:type="spellStart"/>
      <w:r>
        <w:t>m</w:t>
      </w:r>
      <w:r>
        <w:t>ă</w:t>
      </w:r>
      <w:r>
        <w:t>rgele</w:t>
      </w:r>
      <w:proofErr w:type="spellEnd"/>
      <w:r>
        <w:t xml:space="preserve"> </w:t>
      </w:r>
      <w:proofErr w:type="spellStart"/>
      <w:r>
        <w:t>r</w:t>
      </w:r>
      <w:r>
        <w:t>ă</w:t>
      </w:r>
      <w:r>
        <w:t>mase</w:t>
      </w:r>
      <w:proofErr w:type="spellEnd"/>
      <w:r>
        <w:t xml:space="preserve">.            </w:t>
      </w:r>
      <w:r>
        <w:rPr>
          <w:b/>
        </w:rPr>
        <w:t xml:space="preserve">4 </w:t>
      </w:r>
      <w:proofErr w:type="spellStart"/>
      <w:r>
        <w:rPr>
          <w:b/>
        </w:rPr>
        <w:t>puncte</w:t>
      </w:r>
      <w:proofErr w:type="spellEnd"/>
      <w:r>
        <w:rPr>
          <w:b/>
        </w:rPr>
        <w:t xml:space="preserve"> </w:t>
      </w:r>
    </w:p>
    <w:p w:rsidR="008471EB" w:rsidRDefault="00C13777">
      <w:pPr>
        <w:spacing w:after="99" w:line="259" w:lineRule="auto"/>
        <w:ind w:left="142" w:firstLine="0"/>
        <w:jc w:val="left"/>
      </w:pPr>
      <w:r>
        <w:t xml:space="preserve"> </w:t>
      </w:r>
    </w:p>
    <w:p w:rsidR="008471EB" w:rsidRDefault="00C13777">
      <w:pPr>
        <w:spacing w:after="46"/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4262649</wp:posOffset>
                </wp:positionH>
                <wp:positionV relativeFrom="paragraph">
                  <wp:posOffset>-53998</wp:posOffset>
                </wp:positionV>
                <wp:extent cx="181356" cy="161544"/>
                <wp:effectExtent l="0" t="0" r="0" b="0"/>
                <wp:wrapNone/>
                <wp:docPr id="6502" name="Group 6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356" cy="161544"/>
                          <a:chOff x="0" y="0"/>
                          <a:chExt cx="181356" cy="161544"/>
                        </a:xfrm>
                      </wpg:grpSpPr>
                      <wps:wsp>
                        <wps:cNvPr id="668" name="Shape 668"/>
                        <wps:cNvSpPr/>
                        <wps:spPr>
                          <a:xfrm>
                            <a:off x="1524" y="102108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9144"/>
                                </a:moveTo>
                                <a:lnTo>
                                  <a:pt x="15240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16764" y="102108"/>
                            <a:ext cx="36576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9436">
                                <a:moveTo>
                                  <a:pt x="0" y="0"/>
                                </a:moveTo>
                                <a:lnTo>
                                  <a:pt x="36576" y="59436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53340" y="3048"/>
                            <a:ext cx="41148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158496">
                                <a:moveTo>
                                  <a:pt x="0" y="158496"/>
                                </a:moveTo>
                                <a:lnTo>
                                  <a:pt x="41148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94488" y="3048"/>
                            <a:ext cx="86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">
                                <a:moveTo>
                                  <a:pt x="0" y="0"/>
                                </a:moveTo>
                                <a:lnTo>
                                  <a:pt x="86868" y="0"/>
                                </a:lnTo>
                              </a:path>
                            </a:pathLst>
                          </a:custGeom>
                          <a:ln w="1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0" y="0"/>
                            <a:ext cx="18135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6" h="161544">
                                <a:moveTo>
                                  <a:pt x="91440" y="0"/>
                                </a:moveTo>
                                <a:lnTo>
                                  <a:pt x="181356" y="0"/>
                                </a:lnTo>
                                <a:lnTo>
                                  <a:pt x="181356" y="7620"/>
                                </a:lnTo>
                                <a:lnTo>
                                  <a:pt x="97536" y="7620"/>
                                </a:lnTo>
                                <a:lnTo>
                                  <a:pt x="57912" y="161544"/>
                                </a:lnTo>
                                <a:lnTo>
                                  <a:pt x="50292" y="161544"/>
                                </a:lnTo>
                                <a:lnTo>
                                  <a:pt x="13716" y="108204"/>
                                </a:lnTo>
                                <a:lnTo>
                                  <a:pt x="3048" y="112776"/>
                                </a:lnTo>
                                <a:lnTo>
                                  <a:pt x="0" y="108204"/>
                                </a:lnTo>
                                <a:lnTo>
                                  <a:pt x="21336" y="97536"/>
                                </a:lnTo>
                                <a:lnTo>
                                  <a:pt x="53340" y="146304"/>
                                </a:lnTo>
                                <a:lnTo>
                                  <a:pt x="914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502" style="width:14.28pt;height:12.72pt;position:absolute;z-index:-2147483419;mso-position-horizontal-relative:text;mso-position-horizontal:absolute;margin-left:335.642pt;mso-position-vertical-relative:text;margin-top:-4.25192pt;" coordsize="1813,1615">
                <v:shape id="Shape 668" style="position:absolute;width:152;height:91;left:15;top:1021;" coordsize="15240,9144" path="m0,9144l15240,0">
                  <v:stroke weight="0.12pt" endcap="round" joinstyle="round" on="true" color="#000000"/>
                  <v:fill on="false" color="#000000" opacity="0"/>
                </v:shape>
                <v:shape id="Shape 669" style="position:absolute;width:365;height:594;left:167;top:1021;" coordsize="36576,59436" path="m0,0l36576,59436">
                  <v:stroke weight="0.12pt" endcap="round" joinstyle="round" on="true" color="#000000"/>
                  <v:fill on="false" color="#000000" opacity="0"/>
                </v:shape>
                <v:shape id="Shape 670" style="position:absolute;width:411;height:1584;left:533;top:30;" coordsize="41148,158496" path="m0,158496l41148,0">
                  <v:stroke weight="0.12pt" endcap="round" joinstyle="round" on="true" color="#000000"/>
                  <v:fill on="false" color="#000000" opacity="0"/>
                </v:shape>
                <v:shape id="Shape 671" style="position:absolute;width:868;height:0;left:944;top:30;" coordsize="86868,0" path="m0,0l86868,0">
                  <v:stroke weight="0.12pt" endcap="round" joinstyle="round" on="true" color="#000000"/>
                  <v:fill on="false" color="#000000" opacity="0"/>
                </v:shape>
                <v:shape id="Shape 672" style="position:absolute;width:1813;height:1615;left:0;top:0;" coordsize="181356,161544" path="m91440,0l181356,0l181356,7620l97536,7620l57912,161544l50292,161544l13716,108204l3048,112776l0,108204l21336,97536l53340,146304l91440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 xml:space="preserve">3. </w:t>
      </w:r>
      <w:proofErr w:type="spellStart"/>
      <w:r>
        <w:t>Punctul</w:t>
      </w:r>
      <w:proofErr w:type="spellEnd"/>
      <w:r>
        <w:t xml:space="preserve"> </w:t>
      </w:r>
      <w:r>
        <w:rPr>
          <w:i/>
        </w:rPr>
        <w:t>O</w:t>
      </w:r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intersec</w:t>
      </w:r>
      <w:r>
        <w:t>ţ</w:t>
      </w:r>
      <w:r>
        <w:t>ia</w:t>
      </w:r>
      <w:proofErr w:type="spellEnd"/>
      <w:r>
        <w:t xml:space="preserve"> </w:t>
      </w:r>
      <w:proofErr w:type="spellStart"/>
      <w:r>
        <w:t>diagonalelor</w:t>
      </w:r>
      <w:proofErr w:type="spellEnd"/>
      <w:r>
        <w:t xml:space="preserve"> </w:t>
      </w:r>
      <w:proofErr w:type="spellStart"/>
      <w:r>
        <w:t>p</w:t>
      </w:r>
      <w:r>
        <w:t>ă</w:t>
      </w:r>
      <w:r>
        <w:t>tratului</w:t>
      </w:r>
      <w:proofErr w:type="spellEnd"/>
      <w:r>
        <w:t xml:space="preserve"> </w:t>
      </w:r>
      <w:r>
        <w:rPr>
          <w:i/>
          <w:sz w:val="24"/>
        </w:rPr>
        <w:t>MNPQ</w:t>
      </w:r>
      <w:r>
        <w:t xml:space="preserve"> </w:t>
      </w:r>
      <w:proofErr w:type="spellStart"/>
      <w:r>
        <w:t>ş</w:t>
      </w:r>
      <w:r>
        <w:t>i</w:t>
      </w:r>
      <w:proofErr w:type="spellEnd"/>
      <w:r>
        <w:t xml:space="preserve"> </w:t>
      </w:r>
      <w:r>
        <w:rPr>
          <w:i/>
        </w:rPr>
        <w:t>MO</w:t>
      </w:r>
      <w:r>
        <w:rPr>
          <w:sz w:val="24"/>
        </w:rPr>
        <w:t>=4 2</w:t>
      </w:r>
      <w:proofErr w:type="gramStart"/>
      <w:r>
        <w:rPr>
          <w:i/>
          <w:sz w:val="24"/>
        </w:rPr>
        <w:t xml:space="preserve">cm </w:t>
      </w:r>
      <w:r>
        <w:t>.</w:t>
      </w:r>
      <w:proofErr w:type="gramEnd"/>
      <w:r>
        <w:t xml:space="preserve"> </w:t>
      </w:r>
      <w:proofErr w:type="spellStart"/>
      <w:r>
        <w:t>Punctul</w:t>
      </w:r>
      <w:proofErr w:type="spellEnd"/>
      <w:r>
        <w:rPr>
          <w:i/>
        </w:rPr>
        <w:t xml:space="preserve"> R</w:t>
      </w:r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piciorul</w:t>
      </w:r>
      <w:proofErr w:type="spellEnd"/>
      <w:r>
        <w:t xml:space="preserve"> </w:t>
      </w:r>
      <w:proofErr w:type="spellStart"/>
      <w:r>
        <w:t>perpendicularei</w:t>
      </w:r>
      <w:proofErr w:type="spellEnd"/>
      <w:r>
        <w:t xml:space="preserve"> din </w:t>
      </w:r>
      <w:proofErr w:type="spellStart"/>
      <w:r>
        <w:t>punctul</w:t>
      </w:r>
      <w:proofErr w:type="spellEnd"/>
      <w:r>
        <w:t xml:space="preserve"> </w:t>
      </w:r>
      <w:r>
        <w:rPr>
          <w:i/>
        </w:rPr>
        <w:t>O</w:t>
      </w:r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latura</w:t>
      </w:r>
      <w:proofErr w:type="spellEnd"/>
      <w:r>
        <w:t xml:space="preserve"> </w:t>
      </w:r>
      <w:r>
        <w:rPr>
          <w:i/>
        </w:rPr>
        <w:t>NP</w:t>
      </w:r>
      <w:r>
        <w:t>.</w:t>
      </w:r>
      <w:r>
        <w:rPr>
          <w:b/>
        </w:rPr>
        <w:t xml:space="preserve">   </w:t>
      </w:r>
      <w:r>
        <w:t xml:space="preserve"> </w:t>
      </w:r>
    </w:p>
    <w:p w:rsidR="008471EB" w:rsidRDefault="00C13777">
      <w:pPr>
        <w:numPr>
          <w:ilvl w:val="0"/>
          <w:numId w:val="7"/>
        </w:numPr>
        <w:spacing w:after="0" w:line="259" w:lineRule="auto"/>
        <w:ind w:hanging="252"/>
      </w:pPr>
      <w:proofErr w:type="spellStart"/>
      <w:r>
        <w:t>Ar</w:t>
      </w:r>
      <w:r>
        <w:t>ă</w:t>
      </w:r>
      <w:r>
        <w:t>ta</w:t>
      </w:r>
      <w:r>
        <w:t>ț</w:t>
      </w:r>
      <w:r>
        <w:t>i</w:t>
      </w:r>
      <w:proofErr w:type="spellEnd"/>
      <w:r>
        <w:t xml:space="preserve"> </w:t>
      </w:r>
      <w:proofErr w:type="spellStart"/>
      <w:r>
        <w:t>c</w:t>
      </w:r>
      <w:r>
        <w:t>ă</w:t>
      </w:r>
      <w:proofErr w:type="spellEnd"/>
      <w:r>
        <w:t xml:space="preserve"> </w:t>
      </w:r>
      <w:r>
        <w:rPr>
          <w:i/>
          <w:sz w:val="24"/>
        </w:rPr>
        <w:t>MN</w:t>
      </w:r>
      <w:r>
        <w:rPr>
          <w:rFonts w:ascii="Segoe UI Symbol" w:eastAsia="Segoe UI Symbol" w:hAnsi="Segoe UI Symbol" w:cs="Segoe UI Symbol"/>
          <w:sz w:val="24"/>
        </w:rPr>
        <w:t>=</w:t>
      </w:r>
      <w:r>
        <w:rPr>
          <w:sz w:val="24"/>
        </w:rPr>
        <w:t>8cm.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r>
        <w:rPr>
          <w:b/>
        </w:rPr>
        <w:t xml:space="preserve">2 </w:t>
      </w:r>
      <w:proofErr w:type="spellStart"/>
      <w:r>
        <w:rPr>
          <w:b/>
        </w:rPr>
        <w:t>puncte</w:t>
      </w:r>
      <w:proofErr w:type="spellEnd"/>
      <w:r>
        <w:t xml:space="preserve"> </w:t>
      </w:r>
    </w:p>
    <w:p w:rsidR="008471EB" w:rsidRDefault="00C13777">
      <w:pPr>
        <w:numPr>
          <w:ilvl w:val="0"/>
          <w:numId w:val="7"/>
        </w:numPr>
        <w:ind w:hanging="252"/>
      </w:pPr>
      <w:proofErr w:type="spellStart"/>
      <w:r>
        <w:t>Calcula</w:t>
      </w:r>
      <w:r>
        <w:t>ţ</w:t>
      </w:r>
      <w:r>
        <w:t>i</w:t>
      </w:r>
      <w:proofErr w:type="spellEnd"/>
      <w:r>
        <w:t xml:space="preserve"> </w:t>
      </w:r>
      <w:proofErr w:type="spellStart"/>
      <w:r>
        <w:t>perimetrul</w:t>
      </w:r>
      <w:proofErr w:type="spellEnd"/>
      <w:r>
        <w:t xml:space="preserve"> </w:t>
      </w:r>
      <w:proofErr w:type="spellStart"/>
      <w:r>
        <w:t>patrulaterului</w:t>
      </w:r>
      <w:proofErr w:type="spellEnd"/>
      <w:r>
        <w:t xml:space="preserve"> </w:t>
      </w:r>
      <w:r>
        <w:rPr>
          <w:i/>
          <w:sz w:val="24"/>
        </w:rPr>
        <w:t>MNRO</w:t>
      </w:r>
      <w:r>
        <w:rPr>
          <w:rFonts w:ascii="Arial" w:eastAsia="Arial" w:hAnsi="Arial" w:cs="Arial"/>
          <w:sz w:val="24"/>
        </w:rPr>
        <w:t>.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r>
        <w:rPr>
          <w:b/>
        </w:rPr>
        <w:t xml:space="preserve">4 </w:t>
      </w:r>
      <w:proofErr w:type="spellStart"/>
      <w:r>
        <w:rPr>
          <w:b/>
        </w:rPr>
        <w:t>puncte</w:t>
      </w:r>
      <w:proofErr w:type="spellEnd"/>
      <w:r>
        <w:t xml:space="preserve"> </w:t>
      </w:r>
    </w:p>
    <w:p w:rsidR="008471EB" w:rsidRDefault="00C13777">
      <w:pPr>
        <w:numPr>
          <w:ilvl w:val="0"/>
          <w:numId w:val="7"/>
        </w:numPr>
        <w:ind w:hanging="252"/>
      </w:pPr>
      <w:proofErr w:type="spellStart"/>
      <w:r>
        <w:t>Demonstra</w:t>
      </w:r>
      <w:r>
        <w:t>ţ</w:t>
      </w:r>
      <w:r>
        <w:t>i</w:t>
      </w:r>
      <w:proofErr w:type="spellEnd"/>
      <w:r>
        <w:t xml:space="preserve"> </w:t>
      </w:r>
      <w:proofErr w:type="spellStart"/>
      <w:r>
        <w:t>c</w:t>
      </w:r>
      <w:r>
        <w:t>ă</w:t>
      </w:r>
      <w:proofErr w:type="spellEnd"/>
      <w:r>
        <w:t xml:space="preserve"> </w:t>
      </w:r>
      <w:r>
        <w:rPr>
          <w:i/>
        </w:rPr>
        <w:t>RO</w:t>
      </w:r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mediatoarea</w:t>
      </w:r>
      <w:proofErr w:type="spellEnd"/>
      <w:r>
        <w:t xml:space="preserve"> </w:t>
      </w:r>
      <w:proofErr w:type="spellStart"/>
      <w:r>
        <w:t>segmentului</w:t>
      </w:r>
      <w:proofErr w:type="spellEnd"/>
      <w:r>
        <w:t xml:space="preserve"> </w:t>
      </w:r>
      <w:r>
        <w:rPr>
          <w:i/>
        </w:rPr>
        <w:t>QM</w:t>
      </w:r>
      <w:r>
        <w:t>.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4 </w:t>
      </w:r>
      <w:proofErr w:type="spellStart"/>
      <w:r>
        <w:rPr>
          <w:b/>
        </w:rPr>
        <w:t>puncte</w:t>
      </w:r>
      <w:proofErr w:type="spellEnd"/>
      <w:r>
        <w:t xml:space="preserve"> </w:t>
      </w:r>
    </w:p>
    <w:p w:rsidR="008471EB" w:rsidRDefault="00C13777">
      <w:pPr>
        <w:spacing w:after="0" w:line="259" w:lineRule="auto"/>
        <w:ind w:left="0" w:firstLine="0"/>
        <w:jc w:val="left"/>
      </w:pPr>
      <w:r>
        <w:t xml:space="preserve"> </w:t>
      </w:r>
    </w:p>
    <w:p w:rsidR="008471EB" w:rsidRDefault="00C13777">
      <w:pPr>
        <w:spacing w:after="10" w:line="259" w:lineRule="auto"/>
        <w:ind w:left="0" w:firstLine="0"/>
        <w:jc w:val="left"/>
      </w:pPr>
      <w:r>
        <w:t xml:space="preserve"> </w:t>
      </w:r>
    </w:p>
    <w:p w:rsidR="008471EB" w:rsidRDefault="00C13777">
      <w:pPr>
        <w:pStyle w:val="Heading1"/>
        <w:tabs>
          <w:tab w:val="right" w:pos="9643"/>
        </w:tabs>
        <w:spacing w:after="104"/>
        <w:ind w:left="-15" w:right="-14" w:firstLine="0"/>
      </w:pPr>
      <w:r>
        <w:lastRenderedPageBreak/>
        <w:t xml:space="preserve">SUBIECTUL al II-lea </w:t>
      </w:r>
      <w:r>
        <w:tab/>
        <w:t xml:space="preserve">(30 de </w:t>
      </w:r>
      <w:proofErr w:type="spellStart"/>
      <w:r>
        <w:t>puncte</w:t>
      </w:r>
      <w:proofErr w:type="spellEnd"/>
      <w:r>
        <w:t>)</w:t>
      </w:r>
      <w:r>
        <w:rPr>
          <w:u w:val="none"/>
        </w:rPr>
        <w:t xml:space="preserve"> </w:t>
      </w:r>
    </w:p>
    <w:p w:rsidR="008471EB" w:rsidRDefault="00C13777">
      <w:pPr>
        <w:pStyle w:val="Heading2"/>
        <w:ind w:left="-5"/>
      </w:pPr>
      <w:r>
        <w:t>A. METODICA PRED</w:t>
      </w:r>
      <w:r>
        <w:t>Ă</w:t>
      </w:r>
      <w:r>
        <w:t xml:space="preserve">RII LIMBII </w:t>
      </w:r>
      <w:r>
        <w:t>Ş</w:t>
      </w:r>
      <w:r>
        <w:t xml:space="preserve">I LITERATURII ROMÂNE (15 </w:t>
      </w:r>
      <w:proofErr w:type="spellStart"/>
      <w:r>
        <w:t>puncte</w:t>
      </w:r>
      <w:proofErr w:type="spellEnd"/>
      <w:r>
        <w:t xml:space="preserve">) </w:t>
      </w:r>
    </w:p>
    <w:p w:rsidR="008471EB" w:rsidRDefault="00C13777">
      <w:pPr>
        <w:ind w:left="-5"/>
      </w:pPr>
      <w:proofErr w:type="spellStart"/>
      <w:r>
        <w:t>Competen</w:t>
      </w:r>
      <w:r>
        <w:t>ț</w:t>
      </w:r>
      <w:r>
        <w:t>a</w:t>
      </w:r>
      <w:proofErr w:type="spellEnd"/>
      <w:r>
        <w:t xml:space="preserve"> </w:t>
      </w:r>
      <w:proofErr w:type="spellStart"/>
      <w:r>
        <w:t>specific</w:t>
      </w:r>
      <w:r>
        <w:t>ă</w:t>
      </w:r>
      <w:proofErr w:type="spellEnd"/>
      <w:r>
        <w:t xml:space="preserve"> </w:t>
      </w:r>
      <w:proofErr w:type="spellStart"/>
      <w:r>
        <w:rPr>
          <w:i/>
        </w:rPr>
        <w:t>Participarea</w:t>
      </w:r>
      <w:proofErr w:type="spellEnd"/>
      <w:r>
        <w:rPr>
          <w:i/>
        </w:rPr>
        <w:t xml:space="preserve"> cu </w:t>
      </w:r>
      <w:proofErr w:type="spellStart"/>
      <w:r>
        <w:rPr>
          <w:i/>
        </w:rPr>
        <w:t>interes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dialoguri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diferite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contexte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comunicare</w:t>
      </w:r>
      <w:proofErr w:type="spellEnd"/>
      <w:r>
        <w:rPr>
          <w:i/>
        </w:rPr>
        <w:t xml:space="preserve"> </w:t>
      </w:r>
      <w:r>
        <w:t xml:space="preserve">face parte din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ş</w:t>
      </w:r>
      <w:r>
        <w:t>colar</w:t>
      </w:r>
      <w:r>
        <w:t>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clasa</w:t>
      </w:r>
      <w:proofErr w:type="spellEnd"/>
      <w:r>
        <w:t xml:space="preserve"> a II-a, </w:t>
      </w:r>
      <w:proofErr w:type="spellStart"/>
      <w:r>
        <w:rPr>
          <w:i/>
        </w:rPr>
        <w:t>Comunicare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limba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română</w:t>
      </w:r>
      <w:proofErr w:type="spellEnd"/>
      <w:r>
        <w:t xml:space="preserve">, </w:t>
      </w:r>
      <w:proofErr w:type="spellStart"/>
      <w:r>
        <w:t>aprobat</w:t>
      </w:r>
      <w:r>
        <w:t>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OMEN </w:t>
      </w:r>
      <w:proofErr w:type="spellStart"/>
      <w:r>
        <w:t>nr</w:t>
      </w:r>
      <w:proofErr w:type="spellEnd"/>
      <w:r>
        <w:t xml:space="preserve">. 3418/2013. </w:t>
      </w:r>
    </w:p>
    <w:p w:rsidR="008471EB" w:rsidRDefault="00C13777">
      <w:pPr>
        <w:numPr>
          <w:ilvl w:val="0"/>
          <w:numId w:val="8"/>
        </w:numPr>
        <w:ind w:left="404" w:hanging="262"/>
      </w:pPr>
      <w:proofErr w:type="spellStart"/>
      <w:r>
        <w:t>Pornind</w:t>
      </w:r>
      <w:proofErr w:type="spellEnd"/>
      <w:r>
        <w:t xml:space="preserve"> de la </w:t>
      </w:r>
      <w:proofErr w:type="spellStart"/>
      <w:r>
        <w:t>competen</w:t>
      </w:r>
      <w:r>
        <w:t>ț</w:t>
      </w:r>
      <w:r>
        <w:t>a</w:t>
      </w:r>
      <w:proofErr w:type="spellEnd"/>
      <w:r>
        <w:t xml:space="preserve"> </w:t>
      </w:r>
      <w:proofErr w:type="spellStart"/>
      <w:r>
        <w:t>specific</w:t>
      </w:r>
      <w:r>
        <w:t>ă</w:t>
      </w:r>
      <w:proofErr w:type="spellEnd"/>
      <w:r>
        <w:t xml:space="preserve"> </w:t>
      </w:r>
      <w:proofErr w:type="spellStart"/>
      <w:r>
        <w:t>dat</w:t>
      </w:r>
      <w:r>
        <w:t>ă</w:t>
      </w:r>
      <w:proofErr w:type="spellEnd"/>
      <w:r>
        <w:t xml:space="preserve">, </w:t>
      </w:r>
      <w:proofErr w:type="spellStart"/>
      <w:r>
        <w:t>scrie</w:t>
      </w:r>
      <w:r>
        <w:t>ț</w:t>
      </w:r>
      <w:r>
        <w:t>i</w:t>
      </w:r>
      <w:proofErr w:type="spellEnd"/>
      <w:r>
        <w:t xml:space="preserve"> </w:t>
      </w:r>
      <w:proofErr w:type="spellStart"/>
      <w:r>
        <w:t>dou</w:t>
      </w:r>
      <w:r>
        <w:t>ă</w:t>
      </w:r>
      <w:proofErr w:type="spellEnd"/>
      <w:r>
        <w:t xml:space="preserve"> </w:t>
      </w:r>
      <w:proofErr w:type="spellStart"/>
      <w:r>
        <w:t>exemple</w:t>
      </w:r>
      <w:proofErr w:type="spellEnd"/>
      <w:r>
        <w:t xml:space="preserve"> de </w:t>
      </w:r>
      <w:proofErr w:type="spellStart"/>
      <w:r>
        <w:t>activit</w:t>
      </w:r>
      <w:r>
        <w:t>ăţ</w:t>
      </w:r>
      <w:r>
        <w:t>i</w:t>
      </w:r>
      <w:proofErr w:type="spellEnd"/>
      <w:r>
        <w:t xml:space="preserve"> de </w:t>
      </w:r>
      <w:proofErr w:type="spellStart"/>
      <w:r>
        <w:t>înv</w:t>
      </w:r>
      <w:r>
        <w:t>ăț</w:t>
      </w:r>
      <w:r>
        <w:t>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lec</w:t>
      </w:r>
      <w:r>
        <w:t>ț</w:t>
      </w:r>
      <w:r>
        <w:t>ie</w:t>
      </w:r>
      <w:proofErr w:type="spellEnd"/>
      <w:r>
        <w:t xml:space="preserve"> de </w:t>
      </w:r>
      <w:proofErr w:type="spellStart"/>
      <w:r>
        <w:t>predare-înv</w:t>
      </w:r>
      <w:r>
        <w:t>ăț</w:t>
      </w:r>
      <w:r>
        <w:t>are</w:t>
      </w:r>
      <w:proofErr w:type="spellEnd"/>
      <w:r>
        <w:t xml:space="preserve">.                </w:t>
      </w:r>
      <w:r>
        <w:rPr>
          <w:b/>
        </w:rPr>
        <w:t xml:space="preserve">8 </w:t>
      </w:r>
      <w:proofErr w:type="spellStart"/>
      <w:r>
        <w:rPr>
          <w:b/>
        </w:rPr>
        <w:t>puncte</w:t>
      </w:r>
      <w:proofErr w:type="spellEnd"/>
      <w:r>
        <w:t xml:space="preserve"> </w:t>
      </w:r>
    </w:p>
    <w:p w:rsidR="008471EB" w:rsidRDefault="00C13777">
      <w:pPr>
        <w:numPr>
          <w:ilvl w:val="0"/>
          <w:numId w:val="8"/>
        </w:numPr>
        <w:ind w:left="404" w:hanging="262"/>
      </w:pPr>
      <w:proofErr w:type="spellStart"/>
      <w:r>
        <w:t>Exemplifica</w:t>
      </w:r>
      <w:r>
        <w:t>ț</w:t>
      </w:r>
      <w:r>
        <w:t>i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utilizare</w:t>
      </w:r>
      <w:proofErr w:type="spellEnd"/>
      <w:r>
        <w:t xml:space="preserve"> a </w:t>
      </w:r>
      <w:proofErr w:type="spellStart"/>
      <w:r>
        <w:t>metodei</w:t>
      </w:r>
      <w:proofErr w:type="spellEnd"/>
      <w:r>
        <w:t xml:space="preserve"> </w:t>
      </w:r>
      <w:proofErr w:type="spellStart"/>
      <w:r>
        <w:t>dramatiz</w:t>
      </w:r>
      <w:r>
        <w:t>ă</w:t>
      </w:r>
      <w:r>
        <w:t>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realiz</w:t>
      </w:r>
      <w:r>
        <w:t>ă</w:t>
      </w:r>
      <w:r>
        <w:t>rii</w:t>
      </w:r>
      <w:proofErr w:type="spellEnd"/>
      <w:r>
        <w:t xml:space="preserve"> </w:t>
      </w:r>
      <w:proofErr w:type="spellStart"/>
      <w:r>
        <w:t>competen</w:t>
      </w:r>
      <w:r>
        <w:t>ț</w:t>
      </w:r>
      <w:r>
        <w:t>ei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date,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valorificarea</w:t>
      </w:r>
      <w:proofErr w:type="spellEnd"/>
      <w:r>
        <w:t xml:space="preserve"> </w:t>
      </w:r>
      <w:proofErr w:type="spellStart"/>
      <w:r>
        <w:t>unuia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exemplele</w:t>
      </w:r>
      <w:proofErr w:type="spellEnd"/>
      <w:r>
        <w:t xml:space="preserve"> de </w:t>
      </w:r>
      <w:proofErr w:type="spellStart"/>
      <w:r>
        <w:t>activit</w:t>
      </w:r>
      <w:r>
        <w:t>ăț</w:t>
      </w:r>
      <w:r>
        <w:t>i</w:t>
      </w:r>
      <w:proofErr w:type="spellEnd"/>
      <w:r>
        <w:t xml:space="preserve"> de </w:t>
      </w:r>
      <w:proofErr w:type="spellStart"/>
      <w:r>
        <w:t>înv</w:t>
      </w:r>
      <w:r>
        <w:t>ăț</w:t>
      </w:r>
      <w:r>
        <w:t>are</w:t>
      </w:r>
      <w:proofErr w:type="spellEnd"/>
      <w:r>
        <w:t xml:space="preserve"> de la </w:t>
      </w:r>
      <w:proofErr w:type="spellStart"/>
      <w:r>
        <w:t>subpunctul</w:t>
      </w:r>
      <w:proofErr w:type="spellEnd"/>
      <w:r>
        <w:t xml:space="preserve"> a).       </w:t>
      </w:r>
      <w:r>
        <w:rPr>
          <w:b/>
        </w:rPr>
        <w:t xml:space="preserve">7 </w:t>
      </w:r>
      <w:proofErr w:type="spellStart"/>
      <w:r>
        <w:rPr>
          <w:b/>
        </w:rPr>
        <w:t>puncte</w:t>
      </w:r>
      <w:proofErr w:type="spellEnd"/>
      <w:r>
        <w:t xml:space="preserve"> </w:t>
      </w:r>
    </w:p>
    <w:p w:rsidR="008471EB" w:rsidRDefault="00C13777">
      <w:pPr>
        <w:spacing w:after="0" w:line="259" w:lineRule="auto"/>
        <w:ind w:left="0" w:firstLine="0"/>
        <w:jc w:val="left"/>
      </w:pPr>
      <w:r>
        <w:t xml:space="preserve"> </w:t>
      </w:r>
    </w:p>
    <w:p w:rsidR="008471EB" w:rsidRDefault="00C13777">
      <w:pPr>
        <w:pStyle w:val="Heading2"/>
        <w:ind w:left="-5"/>
      </w:pPr>
      <w:r>
        <w:t>B. METODICA PRED</w:t>
      </w:r>
      <w:r>
        <w:t>Ă</w:t>
      </w:r>
      <w:r>
        <w:t xml:space="preserve">RII MATEMATICII (15 </w:t>
      </w:r>
      <w:proofErr w:type="spellStart"/>
      <w:r>
        <w:t>puncte</w:t>
      </w:r>
      <w:proofErr w:type="spellEnd"/>
      <w:r>
        <w:t xml:space="preserve">) </w:t>
      </w:r>
    </w:p>
    <w:p w:rsidR="008471EB" w:rsidRDefault="00C13777">
      <w:pPr>
        <w:ind w:left="-5"/>
      </w:pPr>
      <w:proofErr w:type="spellStart"/>
      <w:r>
        <w:t>Analiza</w:t>
      </w:r>
      <w:r>
        <w:t>ț</w:t>
      </w:r>
      <w:r>
        <w:t>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1-2 </w:t>
      </w:r>
      <w:proofErr w:type="spellStart"/>
      <w:r>
        <w:t>pagini</w:t>
      </w:r>
      <w:proofErr w:type="spellEnd"/>
      <w:r>
        <w:t xml:space="preserve">, </w:t>
      </w:r>
      <w:proofErr w:type="spellStart"/>
      <w:r>
        <w:rPr>
          <w:i/>
        </w:rPr>
        <w:t>rolul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învăţării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cooperare</w:t>
      </w:r>
      <w:proofErr w:type="spellEnd"/>
      <w:r>
        <w:rPr>
          <w:i/>
        </w:rP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activizarea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lec</w:t>
      </w:r>
      <w:r>
        <w:t>ț</w:t>
      </w:r>
      <w:r>
        <w:t>iile</w:t>
      </w:r>
      <w:proofErr w:type="spellEnd"/>
      <w:r>
        <w:t xml:space="preserve"> de </w:t>
      </w:r>
      <w:proofErr w:type="spellStart"/>
      <w:r>
        <w:t>matematic</w:t>
      </w:r>
      <w:r>
        <w:t>ă</w:t>
      </w:r>
      <w:proofErr w:type="spellEnd"/>
      <w:r>
        <w:t xml:space="preserve"> la </w:t>
      </w:r>
      <w:proofErr w:type="spellStart"/>
      <w:r>
        <w:t>clasele</w:t>
      </w:r>
      <w:proofErr w:type="spellEnd"/>
      <w:r>
        <w:t xml:space="preserve"> a III-a </w:t>
      </w:r>
      <w:proofErr w:type="spellStart"/>
      <w:r>
        <w:t>ș</w:t>
      </w:r>
      <w:r>
        <w:t>i</w:t>
      </w:r>
      <w:proofErr w:type="spellEnd"/>
      <w:r>
        <w:t xml:space="preserve"> a IV-a,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urm</w:t>
      </w:r>
      <w:r>
        <w:t>ă</w:t>
      </w:r>
      <w:r>
        <w:t>toarele</w:t>
      </w:r>
      <w:proofErr w:type="spellEnd"/>
      <w:r>
        <w:t xml:space="preserve"> </w:t>
      </w:r>
      <w:proofErr w:type="spellStart"/>
      <w:r>
        <w:t>aspecte</w:t>
      </w:r>
      <w:proofErr w:type="spellEnd"/>
      <w:r>
        <w:t xml:space="preserve">: </w:t>
      </w:r>
    </w:p>
    <w:p w:rsidR="008471EB" w:rsidRDefault="00C13777">
      <w:pPr>
        <w:numPr>
          <w:ilvl w:val="0"/>
          <w:numId w:val="9"/>
        </w:numPr>
        <w:ind w:hanging="360"/>
      </w:pPr>
      <w:proofErr w:type="spellStart"/>
      <w:r>
        <w:t>explicarea</w:t>
      </w:r>
      <w:proofErr w:type="spellEnd"/>
      <w:r>
        <w:t xml:space="preserve"> </w:t>
      </w:r>
      <w:proofErr w:type="spellStart"/>
      <w:r>
        <w:t>specificit</w:t>
      </w:r>
      <w:r>
        <w:t>ăț</w:t>
      </w:r>
      <w:r>
        <w:t>ii</w:t>
      </w:r>
      <w:proofErr w:type="spellEnd"/>
      <w:r>
        <w:t xml:space="preserve"> </w:t>
      </w:r>
      <w:proofErr w:type="spellStart"/>
      <w:r>
        <w:t>înv</w:t>
      </w:r>
      <w:r>
        <w:t>ăţă</w:t>
      </w:r>
      <w:r>
        <w:t>rii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cooperare</w:t>
      </w:r>
      <w:proofErr w:type="spellEnd"/>
      <w:r>
        <w:t xml:space="preserve">; </w:t>
      </w:r>
    </w:p>
    <w:p w:rsidR="008471EB" w:rsidRDefault="00C13777">
      <w:pPr>
        <w:numPr>
          <w:ilvl w:val="0"/>
          <w:numId w:val="9"/>
        </w:numPr>
        <w:ind w:hanging="360"/>
      </w:pPr>
      <w:proofErr w:type="spellStart"/>
      <w:r>
        <w:t>argumentarea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personal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importan</w:t>
      </w:r>
      <w:r>
        <w:t>ţ</w:t>
      </w:r>
      <w:r>
        <w:t>a</w:t>
      </w:r>
      <w:proofErr w:type="spellEnd"/>
      <w:r>
        <w:t xml:space="preserve"> </w:t>
      </w:r>
      <w:proofErr w:type="spellStart"/>
      <w:r>
        <w:t>utiliz</w:t>
      </w:r>
      <w:r>
        <w:t>ă</w:t>
      </w:r>
      <w:r>
        <w:t>rii</w:t>
      </w:r>
      <w:proofErr w:type="spellEnd"/>
      <w:r>
        <w:t xml:space="preserve"> </w:t>
      </w:r>
      <w:proofErr w:type="spellStart"/>
      <w:r>
        <w:t>înv</w:t>
      </w:r>
      <w:r>
        <w:t>ăţă</w:t>
      </w:r>
      <w:r>
        <w:t>rii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cooperare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lec</w:t>
      </w:r>
      <w:r>
        <w:t>ț</w:t>
      </w:r>
      <w:r>
        <w:t>iile</w:t>
      </w:r>
      <w:proofErr w:type="spellEnd"/>
      <w:r>
        <w:t xml:space="preserve"> de </w:t>
      </w:r>
      <w:proofErr w:type="spellStart"/>
      <w:r>
        <w:t>matematic</w:t>
      </w:r>
      <w:r>
        <w:t>ă</w:t>
      </w:r>
      <w:proofErr w:type="spellEnd"/>
      <w:r>
        <w:t xml:space="preserve"> la </w:t>
      </w:r>
      <w:proofErr w:type="spellStart"/>
      <w:r>
        <w:t>clasele</w:t>
      </w:r>
      <w:proofErr w:type="spellEnd"/>
      <w:r>
        <w:t xml:space="preserve"> a III-a </w:t>
      </w:r>
      <w:proofErr w:type="spellStart"/>
      <w:r>
        <w:t>ș</w:t>
      </w:r>
      <w:r>
        <w:t>i</w:t>
      </w:r>
      <w:proofErr w:type="spellEnd"/>
      <w:r>
        <w:t xml:space="preserve"> a IV-a; </w:t>
      </w:r>
    </w:p>
    <w:p w:rsidR="008471EB" w:rsidRDefault="00C13777">
      <w:pPr>
        <w:numPr>
          <w:ilvl w:val="0"/>
          <w:numId w:val="9"/>
        </w:numPr>
        <w:ind w:hanging="360"/>
      </w:pPr>
      <w:proofErr w:type="spellStart"/>
      <w:r>
        <w:t>prezentarea</w:t>
      </w:r>
      <w:proofErr w:type="spellEnd"/>
      <w:r>
        <w:t xml:space="preserve"> </w:t>
      </w:r>
      <w:proofErr w:type="spellStart"/>
      <w:r>
        <w:t>succint</w:t>
      </w:r>
      <w:r>
        <w:t>ă</w:t>
      </w:r>
      <w:proofErr w:type="spellEnd"/>
      <w:r>
        <w:t xml:space="preserve"> a </w:t>
      </w:r>
      <w:proofErr w:type="spellStart"/>
      <w:r>
        <w:t>rolului</w:t>
      </w:r>
      <w:proofErr w:type="spellEnd"/>
      <w:r>
        <w:t xml:space="preserve"> </w:t>
      </w:r>
      <w:proofErr w:type="spellStart"/>
      <w:r>
        <w:t>formativ</w:t>
      </w:r>
      <w:proofErr w:type="spellEnd"/>
      <w:r>
        <w:t xml:space="preserve"> al </w:t>
      </w:r>
      <w:proofErr w:type="spellStart"/>
      <w:r>
        <w:t>înv</w:t>
      </w:r>
      <w:r>
        <w:t>ăţă</w:t>
      </w:r>
      <w:r>
        <w:t>rii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cooperare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lec</w:t>
      </w:r>
      <w:r>
        <w:t>ț</w:t>
      </w:r>
      <w:r>
        <w:t>ii</w:t>
      </w:r>
      <w:r>
        <w:t>le</w:t>
      </w:r>
      <w:proofErr w:type="spellEnd"/>
      <w:r>
        <w:t xml:space="preserve"> de </w:t>
      </w:r>
      <w:proofErr w:type="spellStart"/>
      <w:r>
        <w:t>matematic</w:t>
      </w:r>
      <w:r>
        <w:t>ă</w:t>
      </w:r>
      <w:proofErr w:type="spellEnd"/>
      <w:r>
        <w:t xml:space="preserve"> la </w:t>
      </w:r>
      <w:proofErr w:type="spellStart"/>
      <w:r>
        <w:t>clasele</w:t>
      </w:r>
      <w:proofErr w:type="spellEnd"/>
      <w:r>
        <w:t xml:space="preserve"> a III-a </w:t>
      </w:r>
      <w:proofErr w:type="spellStart"/>
      <w:r>
        <w:t>ș</w:t>
      </w:r>
      <w:r>
        <w:t>i</w:t>
      </w:r>
      <w:proofErr w:type="spellEnd"/>
      <w:r>
        <w:t xml:space="preserve"> a IV-a; </w:t>
      </w:r>
    </w:p>
    <w:p w:rsidR="008471EB" w:rsidRDefault="00C13777">
      <w:pPr>
        <w:numPr>
          <w:ilvl w:val="0"/>
          <w:numId w:val="9"/>
        </w:numPr>
        <w:ind w:hanging="360"/>
      </w:pPr>
      <w:proofErr w:type="spellStart"/>
      <w:r>
        <w:t>men</w:t>
      </w:r>
      <w:r>
        <w:t>ț</w:t>
      </w:r>
      <w:r>
        <w:t>ionarea</w:t>
      </w:r>
      <w:proofErr w:type="spellEnd"/>
      <w:r>
        <w:t xml:space="preserve"> a </w:t>
      </w:r>
      <w:proofErr w:type="spellStart"/>
      <w:r>
        <w:t>dou</w:t>
      </w:r>
      <w:r>
        <w:t>ă</w:t>
      </w:r>
      <w:proofErr w:type="spellEnd"/>
      <w:r>
        <w:t xml:space="preserve"> </w:t>
      </w:r>
      <w:proofErr w:type="spellStart"/>
      <w:r>
        <w:t>tipuri</w:t>
      </w:r>
      <w:proofErr w:type="spellEnd"/>
      <w:r>
        <w:t xml:space="preserve"> de </w:t>
      </w:r>
      <w:proofErr w:type="spellStart"/>
      <w:r>
        <w:t>lec</w:t>
      </w:r>
      <w:r>
        <w:t>ț</w:t>
      </w:r>
      <w:r>
        <w:t>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utilizat</w:t>
      </w:r>
      <w:r>
        <w:t>ă</w:t>
      </w:r>
      <w:proofErr w:type="spellEnd"/>
      <w:r>
        <w:t xml:space="preserve"> </w:t>
      </w:r>
      <w:proofErr w:type="spellStart"/>
      <w:r>
        <w:t>înv</w:t>
      </w:r>
      <w:r>
        <w:t>ăţ</w:t>
      </w:r>
      <w:r>
        <w:t>area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cooperare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lec</w:t>
      </w:r>
      <w:r>
        <w:t>ț</w:t>
      </w:r>
      <w:r>
        <w:t>iile</w:t>
      </w:r>
      <w:proofErr w:type="spellEnd"/>
      <w:r>
        <w:t xml:space="preserve"> de </w:t>
      </w:r>
      <w:proofErr w:type="spellStart"/>
      <w:r>
        <w:t>matematic</w:t>
      </w:r>
      <w:r>
        <w:t>ă</w:t>
      </w:r>
      <w:proofErr w:type="spellEnd"/>
      <w:r>
        <w:t xml:space="preserve"> la </w:t>
      </w:r>
      <w:proofErr w:type="spellStart"/>
      <w:r>
        <w:t>clasele</w:t>
      </w:r>
      <w:proofErr w:type="spellEnd"/>
      <w:r>
        <w:t xml:space="preserve"> a III-a </w:t>
      </w:r>
      <w:proofErr w:type="spellStart"/>
      <w:r>
        <w:t>ș</w:t>
      </w:r>
      <w:r>
        <w:t>i</w:t>
      </w:r>
      <w:proofErr w:type="spellEnd"/>
      <w:r>
        <w:t xml:space="preserve"> a IV-a. </w:t>
      </w:r>
    </w:p>
    <w:p w:rsidR="008471EB" w:rsidRDefault="00C13777">
      <w:pPr>
        <w:ind w:left="-5"/>
      </w:pPr>
      <w:proofErr w:type="spellStart"/>
      <w:r>
        <w:rPr>
          <w:b/>
        </w:rPr>
        <w:t>Notă</w:t>
      </w:r>
      <w:proofErr w:type="spellEnd"/>
      <w:r>
        <w:rPr>
          <w:b/>
        </w:rPr>
        <w:t>:</w:t>
      </w:r>
      <w:r>
        <w:t xml:space="preserve"> Se </w:t>
      </w:r>
      <w:proofErr w:type="spellStart"/>
      <w:r>
        <w:t>puncteaz</w:t>
      </w:r>
      <w:r>
        <w:t>ă</w:t>
      </w:r>
      <w:proofErr w:type="spellEnd"/>
      <w:r>
        <w:t xml:space="preserve"> </w:t>
      </w:r>
      <w:proofErr w:type="spellStart"/>
      <w:r>
        <w:t>corectitudinea</w:t>
      </w:r>
      <w:proofErr w:type="spellEnd"/>
      <w:r>
        <w:t xml:space="preserve"> </w:t>
      </w:r>
      <w:proofErr w:type="spellStart"/>
      <w:r>
        <w:t>ş</w:t>
      </w:r>
      <w:r>
        <w:t>i</w:t>
      </w:r>
      <w:proofErr w:type="spellEnd"/>
      <w:r>
        <w:t xml:space="preserve"> </w:t>
      </w:r>
      <w:proofErr w:type="spellStart"/>
      <w:r>
        <w:t>coeren</w:t>
      </w:r>
      <w:r>
        <w:t>ț</w:t>
      </w:r>
      <w:r>
        <w:t>a</w:t>
      </w:r>
      <w:proofErr w:type="spellEnd"/>
      <w:r>
        <w:t xml:space="preserve"> </w:t>
      </w:r>
      <w:proofErr w:type="spellStart"/>
      <w:r>
        <w:t>textului</w:t>
      </w:r>
      <w:proofErr w:type="spellEnd"/>
      <w:r>
        <w:t xml:space="preserve"> </w:t>
      </w:r>
      <w:proofErr w:type="spellStart"/>
      <w:r>
        <w:t>redactat</w:t>
      </w:r>
      <w:proofErr w:type="spellEnd"/>
      <w:r>
        <w:t xml:space="preserve"> (1 </w:t>
      </w:r>
      <w:proofErr w:type="spellStart"/>
      <w:r>
        <w:t>punct</w:t>
      </w:r>
      <w:proofErr w:type="spellEnd"/>
      <w:r>
        <w:t xml:space="preserve">) </w:t>
      </w:r>
      <w:proofErr w:type="spellStart"/>
      <w:r>
        <w:t>ș</w:t>
      </w:r>
      <w:r>
        <w:t>i</w:t>
      </w:r>
      <w:proofErr w:type="spellEnd"/>
      <w:r>
        <w:t xml:space="preserve"> </w:t>
      </w:r>
      <w:proofErr w:type="spellStart"/>
      <w:r>
        <w:t>încadrarea</w:t>
      </w:r>
      <w:proofErr w:type="spellEnd"/>
      <w:r>
        <w:t xml:space="preserve"> </w:t>
      </w:r>
      <w:proofErr w:type="spellStart"/>
      <w:r>
        <w:t>analizei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de </w:t>
      </w:r>
      <w:proofErr w:type="spellStart"/>
      <w:r>
        <w:t>spa</w:t>
      </w:r>
      <w:r>
        <w:t>ț</w:t>
      </w:r>
      <w:r>
        <w:t>iu</w:t>
      </w:r>
      <w:proofErr w:type="spellEnd"/>
      <w:r>
        <w:t xml:space="preserve"> </w:t>
      </w:r>
      <w:proofErr w:type="spellStart"/>
      <w:r>
        <w:t>precizat</w:t>
      </w:r>
      <w:r>
        <w:t>ă</w:t>
      </w:r>
      <w:proofErr w:type="spellEnd"/>
      <w:r>
        <w:t xml:space="preserve"> (1 </w:t>
      </w:r>
      <w:proofErr w:type="spellStart"/>
      <w:r>
        <w:t>punct</w:t>
      </w:r>
      <w:proofErr w:type="spellEnd"/>
      <w:r>
        <w:t xml:space="preserve">). </w:t>
      </w:r>
    </w:p>
    <w:p w:rsidR="008471EB" w:rsidRDefault="00C13777">
      <w:pPr>
        <w:spacing w:after="346" w:line="259" w:lineRule="auto"/>
        <w:ind w:left="0" w:firstLine="0"/>
        <w:jc w:val="left"/>
      </w:pPr>
      <w:r>
        <w:t xml:space="preserve"> </w:t>
      </w:r>
    </w:p>
    <w:p w:rsidR="008471EB" w:rsidRDefault="00C13777">
      <w:pPr>
        <w:spacing w:after="61" w:line="259" w:lineRule="auto"/>
        <w:ind w:left="-29" w:right="-24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156960" cy="6096"/>
                <wp:effectExtent l="0" t="0" r="0" b="0"/>
                <wp:docPr id="6499" name="Group 6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6096"/>
                          <a:chOff x="0" y="0"/>
                          <a:chExt cx="6156960" cy="6096"/>
                        </a:xfrm>
                      </wpg:grpSpPr>
                      <wps:wsp>
                        <wps:cNvPr id="7543" name="Shape 7543"/>
                        <wps:cNvSpPr/>
                        <wps:spPr>
                          <a:xfrm>
                            <a:off x="0" y="0"/>
                            <a:ext cx="6156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914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99" style="width:484.8pt;height:0.47998pt;mso-position-horizontal-relative:char;mso-position-vertical-relative:line" coordsize="61569,60">
                <v:shape id="Shape 7544" style="position:absolute;width:61569;height:91;left:0;top:0;" coordsize="6156960,9144" path="m0,0l6156960,0l61569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471EB" w:rsidRDefault="00C13777">
      <w:pPr>
        <w:spacing w:after="3" w:line="241" w:lineRule="auto"/>
        <w:ind w:left="-5" w:right="-12"/>
        <w:jc w:val="left"/>
      </w:pPr>
      <w:proofErr w:type="spellStart"/>
      <w:r>
        <w:rPr>
          <w:rFonts w:ascii="Arial" w:eastAsia="Arial" w:hAnsi="Arial" w:cs="Arial"/>
          <w:sz w:val="20"/>
        </w:rPr>
        <w:t>Probă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scrisă</w:t>
      </w:r>
      <w:proofErr w:type="spellEnd"/>
      <w:r>
        <w:rPr>
          <w:rFonts w:ascii="Arial" w:eastAsia="Arial" w:hAnsi="Arial" w:cs="Arial"/>
          <w:sz w:val="20"/>
        </w:rPr>
        <w:t xml:space="preserve"> la </w:t>
      </w:r>
      <w:proofErr w:type="spellStart"/>
      <w:r>
        <w:rPr>
          <w:rFonts w:ascii="Arial" w:eastAsia="Arial" w:hAnsi="Arial" w:cs="Arial"/>
          <w:b/>
          <w:sz w:val="20"/>
        </w:rPr>
        <w:t>Limba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şi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literatura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română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şi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Matematică</w:t>
      </w:r>
      <w:proofErr w:type="spellEnd"/>
      <w:r>
        <w:rPr>
          <w:rFonts w:ascii="Arial" w:eastAsia="Arial" w:hAnsi="Arial" w:cs="Arial"/>
          <w:b/>
          <w:sz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</w:rPr>
        <w:t>Metodica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predării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acestora</w:t>
      </w:r>
      <w:proofErr w:type="spellEnd"/>
      <w:r>
        <w:rPr>
          <w:rFonts w:ascii="Arial" w:eastAsia="Arial" w:hAnsi="Arial" w:cs="Arial"/>
          <w:b/>
          <w:sz w:val="20"/>
        </w:rPr>
        <w:t xml:space="preserve"> (</w:t>
      </w:r>
      <w:proofErr w:type="spellStart"/>
      <w:r>
        <w:rPr>
          <w:rFonts w:ascii="Arial" w:eastAsia="Arial" w:hAnsi="Arial" w:cs="Arial"/>
          <w:b/>
          <w:sz w:val="20"/>
        </w:rPr>
        <w:t>învăţământ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</w:p>
    <w:p w:rsidR="008471EB" w:rsidRDefault="00C13777">
      <w:pPr>
        <w:spacing w:after="3" w:line="241" w:lineRule="auto"/>
        <w:ind w:left="-5" w:right="-12"/>
        <w:jc w:val="left"/>
      </w:pPr>
      <w:proofErr w:type="spellStart"/>
      <w:r>
        <w:rPr>
          <w:rFonts w:ascii="Arial" w:eastAsia="Arial" w:hAnsi="Arial" w:cs="Arial"/>
          <w:b/>
          <w:sz w:val="20"/>
        </w:rPr>
        <w:t>primar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în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limba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0"/>
        </w:rPr>
        <w:t>română</w:t>
      </w:r>
      <w:proofErr w:type="spellEnd"/>
      <w:r>
        <w:rPr>
          <w:rFonts w:ascii="Arial" w:eastAsia="Arial" w:hAnsi="Arial" w:cs="Arial"/>
          <w:b/>
          <w:sz w:val="20"/>
        </w:rPr>
        <w:t xml:space="preserve">)  </w:t>
      </w:r>
      <w:proofErr w:type="spellStart"/>
      <w:r>
        <w:rPr>
          <w:rFonts w:ascii="Arial" w:eastAsia="Arial" w:hAnsi="Arial" w:cs="Arial"/>
          <w:sz w:val="20"/>
        </w:rPr>
        <w:t>Varianta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2 </w:t>
      </w:r>
    </w:p>
    <w:p w:rsidR="008471EB" w:rsidRDefault="00C13777">
      <w:pPr>
        <w:spacing w:after="88" w:line="259" w:lineRule="auto"/>
        <w:ind w:right="9"/>
        <w:jc w:val="center"/>
      </w:pPr>
      <w:proofErr w:type="spellStart"/>
      <w:r>
        <w:rPr>
          <w:rFonts w:ascii="Arial" w:eastAsia="Arial" w:hAnsi="Arial" w:cs="Arial"/>
          <w:sz w:val="20"/>
        </w:rPr>
        <w:t>Pagina</w:t>
      </w:r>
      <w:proofErr w:type="spellEnd"/>
      <w:r>
        <w:rPr>
          <w:rFonts w:ascii="Arial" w:eastAsia="Arial" w:hAnsi="Arial" w:cs="Arial"/>
          <w:sz w:val="20"/>
        </w:rPr>
        <w:t xml:space="preserve"> 2 din 2 </w:t>
      </w:r>
    </w:p>
    <w:sectPr w:rsidR="008471EB">
      <w:pgSz w:w="11900" w:h="16840"/>
      <w:pgMar w:top="605" w:right="1124" w:bottom="38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B6291"/>
    <w:multiLevelType w:val="hybridMultilevel"/>
    <w:tmpl w:val="397A75D2"/>
    <w:lvl w:ilvl="0" w:tplc="53D6C9A6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7640C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90A65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B4E2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028FA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E8F17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6AE0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D62D4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726CC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6E574F"/>
    <w:multiLevelType w:val="hybridMultilevel"/>
    <w:tmpl w:val="992A4454"/>
    <w:lvl w:ilvl="0" w:tplc="DDC42BDC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CEF1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E67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92C6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F807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EE91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4EE8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2411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C88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0336AB"/>
    <w:multiLevelType w:val="hybridMultilevel"/>
    <w:tmpl w:val="1F6E3D42"/>
    <w:lvl w:ilvl="0" w:tplc="6C986026">
      <w:start w:val="1"/>
      <w:numFmt w:val="lowerLetter"/>
      <w:lvlText w:val="%1)"/>
      <w:lvlJc w:val="left"/>
      <w:pPr>
        <w:ind w:left="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103A0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E802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A945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D6E6E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0CB2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7A002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E07DC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14455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0E76BC"/>
    <w:multiLevelType w:val="hybridMultilevel"/>
    <w:tmpl w:val="ABCE7F30"/>
    <w:lvl w:ilvl="0" w:tplc="F7C292F4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AE7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0486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83C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CCE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AFE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823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98D5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622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580F9E"/>
    <w:multiLevelType w:val="hybridMultilevel"/>
    <w:tmpl w:val="AF283E8C"/>
    <w:lvl w:ilvl="0" w:tplc="072C5D98">
      <w:start w:val="6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2E7F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9242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7C33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D827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0AC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B48B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56C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78C6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B464E5"/>
    <w:multiLevelType w:val="hybridMultilevel"/>
    <w:tmpl w:val="E470262A"/>
    <w:lvl w:ilvl="0" w:tplc="740A3704">
      <w:start w:val="1"/>
      <w:numFmt w:val="lowerLetter"/>
      <w:lvlText w:val="%1)"/>
      <w:lvlJc w:val="left"/>
      <w:pPr>
        <w:ind w:left="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84773C">
      <w:start w:val="4"/>
      <w:numFmt w:val="decimal"/>
      <w:lvlText w:val="%2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6C9630">
      <w:start w:val="1"/>
      <w:numFmt w:val="lowerRoman"/>
      <w:lvlText w:val="%3"/>
      <w:lvlJc w:val="left"/>
      <w:pPr>
        <w:ind w:left="9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92CFC0">
      <w:start w:val="1"/>
      <w:numFmt w:val="decimal"/>
      <w:lvlText w:val="%4"/>
      <w:lvlJc w:val="left"/>
      <w:pPr>
        <w:ind w:left="10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467C2A">
      <w:start w:val="1"/>
      <w:numFmt w:val="lowerLetter"/>
      <w:lvlText w:val="%5"/>
      <w:lvlJc w:val="left"/>
      <w:pPr>
        <w:ind w:left="1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6C08BC">
      <w:start w:val="1"/>
      <w:numFmt w:val="lowerRoman"/>
      <w:lvlText w:val="%6"/>
      <w:lvlJc w:val="left"/>
      <w:pPr>
        <w:ind w:left="1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90D19E">
      <w:start w:val="1"/>
      <w:numFmt w:val="decimal"/>
      <w:lvlText w:val="%7"/>
      <w:lvlJc w:val="left"/>
      <w:pPr>
        <w:ind w:left="1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5ACADC">
      <w:start w:val="1"/>
      <w:numFmt w:val="lowerLetter"/>
      <w:lvlText w:val="%8"/>
      <w:lvlJc w:val="left"/>
      <w:pPr>
        <w:ind w:left="1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6C2676">
      <w:start w:val="1"/>
      <w:numFmt w:val="lowerRoman"/>
      <w:lvlText w:val="%9"/>
      <w:lvlJc w:val="left"/>
      <w:pPr>
        <w:ind w:left="1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1F488A"/>
    <w:multiLevelType w:val="hybridMultilevel"/>
    <w:tmpl w:val="1C5A1900"/>
    <w:lvl w:ilvl="0" w:tplc="6548F322">
      <w:start w:val="1"/>
      <w:numFmt w:val="lowerLetter"/>
      <w:lvlText w:val="%1)"/>
      <w:lvlJc w:val="left"/>
      <w:pPr>
        <w:ind w:left="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5A62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40E37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54D2A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6565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0766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6E16F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62FD9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B29CB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1D0FF0"/>
    <w:multiLevelType w:val="hybridMultilevel"/>
    <w:tmpl w:val="4BFC4F6E"/>
    <w:lvl w:ilvl="0" w:tplc="A88A3676">
      <w:start w:val="1"/>
      <w:numFmt w:val="lowerLetter"/>
      <w:lvlText w:val="%1)"/>
      <w:lvlJc w:val="left"/>
      <w:pPr>
        <w:ind w:left="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F8A14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D65A4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5EA72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EA092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0A47C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520D0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88061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63B1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950FDE"/>
    <w:multiLevelType w:val="hybridMultilevel"/>
    <w:tmpl w:val="F5BE1148"/>
    <w:lvl w:ilvl="0" w:tplc="7D268798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E0632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1E075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0838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9E030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72B4E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A868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E418F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D2CD1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EB"/>
    <w:rsid w:val="008471EB"/>
    <w:rsid w:val="00C1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0E07"/>
  <w15:docId w15:val="{2C30DEC7-B9FC-4EFE-A9F5-F9A04641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52" w:lineRule="auto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Def_083_Limba_romana_I_2018_var_02_LRO</dc:title>
  <dc:subject/>
  <dc:creator>User002</dc:creator>
  <cp:keywords/>
  <cp:lastModifiedBy>rush</cp:lastModifiedBy>
  <cp:revision>2</cp:revision>
  <dcterms:created xsi:type="dcterms:W3CDTF">2018-10-28T10:56:00Z</dcterms:created>
  <dcterms:modified xsi:type="dcterms:W3CDTF">2018-10-28T10:56:00Z</dcterms:modified>
</cp:coreProperties>
</file>