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D5" w:rsidRPr="001A70D5" w:rsidRDefault="001A70D5" w:rsidP="001A70D5">
      <w:pPr>
        <w:pStyle w:val="NoSpacing"/>
        <w:jc w:val="both"/>
        <w:rPr>
          <w:rFonts w:ascii="Cambria" w:hAnsi="Cambria"/>
          <w:sz w:val="24"/>
          <w:szCs w:val="24"/>
        </w:rPr>
      </w:pPr>
      <w:bookmarkStart w:id="0" w:name="_GoBack"/>
      <w:r w:rsidRPr="001A70D5">
        <w:rPr>
          <w:rFonts w:ascii="Cambria" w:hAnsi="Cambria"/>
          <w:sz w:val="24"/>
          <w:szCs w:val="24"/>
        </w:rPr>
        <w:t>Alexandru Lapusneanul de C. Negruzzi</w:t>
      </w:r>
    </w:p>
    <w:bookmarkEnd w:id="0"/>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Tema si viziunea despre lume</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 </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Costache Negruzzi a fost un mare om politic si scriitor roman din perioada pasoptista, opera literara “Alexandru Lapusneanul” scrisa de el fiind prima nuvela romantica de inspiratie istorica din literatura romana, o capodopera a speciei si un model pentru autorii care au cultivat-o ulterior. Publicata pentru prima data in perioada pasoptista in primul numar al revistei “Dacia literara”, in 1840, ea a fost ulterior inclusa in ciclul “Fragmente istorice” din volumul “Pacatele tineretii”.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Opera este o nuvela, fiind o specie a genului epic, in proza, de mai mare intindere decat schita, cu o actiune mai complexa decat a acesteia, cu un numar mai mare de personaje si cu un conflict mai pronuntat. Aceasta are o structura riguroasa, cu un singur fir narativ central si dezvolta un puternic conflict. Personajele sunt relativ putine si graviteaza in jurul personajului principal.</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 </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De asemenea, este o nuvela romantica, prin tema, conflict, naratiune lineara, personaje exceptionale puse in situatii exceptionale, personaje construite in antiteza, dar si prin culoarea epocii in descrieri cu valoare documentara. Este nuvela istorica, deoarece principala sursa de inspiratie este trecutul istoric, respectiv Evul Mediu.</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 </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Viziunea despre lume a autorului se concretizeaza prin tema, specificul secventelor narative, prin constructia personajelor. Costache Negruzzi este primul sciitor roman, care valorifica intr-o creatie literara cronicile moldovenesti “Letopisetul Tarii Moldoveii”, de Grigore Ureche si Miron Costin.</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 </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Din cronicile lui G. Ureche si Miron Costin, Negruzzi preia imaginea personalitatii domnitorului Alexandru Lapusneanul, precum si anumite fapte, replici. Cu toate acestea, el se distanteaza de realitatea istorica, prin apelul la fictiune si prin viziunea romantica asupra istoriei, influentata de ideologia perioadei pasoptiste. Astfel, autorul apeleaza la cateva licente istorice, boierii Motoc, Stroici si Spancioc, desi apar in nuvela, ei nu mai traiau in timpul celei de-a doua domnii ale lui Alexandru Lapusneanul. Motoc este folosit pentru a ilustra tipul boierului intrigant, las, in timp ce Spancioc si Stroici reprezinta boierimea tinereasca cu dragoste de tara.</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Nuvela are ca tema lupta pentru putere in epoca medievala, fiind prezentata artistic o perioada sangeroasa din istoria Moldovei, fixata temporal la mijlocul secolului al XVI-lea, sub </w:t>
      </w:r>
      <w:r w:rsidRPr="001A70D5">
        <w:rPr>
          <w:rFonts w:ascii="Cambria" w:hAnsi="Cambria"/>
          <w:sz w:val="24"/>
          <w:szCs w:val="24"/>
        </w:rPr>
        <w:lastRenderedPageBreak/>
        <w:t>puterea unui domnitor tiran. Domnia lui Alexandru Lapusneanul evidentiaza lupta pentru impunerea autoritatii si consecintele detinerii puterii de catre un domnitor crud.</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 </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Tema este sustinuta prin diferite secvente si citate regasite in cadrul nuvelei. Unul dintre cele mai sugestive citate este titlul primului capitol: “Daca voi nu ma vreti, eu va vreau!”. El este un raspuns pe care Lapusneanul il da boierilor care ii cerusera sa se intoarca de unde a venit, fiindca norodul nu il vrea. Cu toate acestea, Lapusneanul este hotarat sa isi reia tronul si sa se razbune pe boierii tradatori.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Un alt citat sugestiv este titlul capitolului al doilea “Ai sa dai sama doamna!”, ce reprezinta avertismentul pe care vaduva unui boier il da doamnei Ruxandra pentru ca nu ia atitudine in fata crimelor sotului ei.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Semnificative pentru tema si viziunea despre lume sunt elementele de limbaj si continut ale textului narativ.</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Astfel, titlul aduce in prim plan personalitatea puternica a personajului principal, ramas in istorie mai ales pentru cea de-a doua domnie a sa, considerate a fi o perioada extrem de sangeroasa. Articularea numelui il singuralizeaza printre celelalte personaje, evidentiindu-I, totodata, si caracterul sau puternic.</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Intamplarile sunt prezentate la persoana a treia, din perspectiva unui narator obiectiv, sobru, detasat, care intervine totusi prin anumite marci ale subiectivitatii, precum epitetele de caracterizare, “tiran”, “misel”, “curtezan”. Naratorul este omniscient, stie mai multe decat personajele sale si omniprezent, stapan absolut asupra evolutiei personajelor si a actiunii.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La nivel formal, naratiunea se desfasoara linear, prin inlantuirea cronologica a secventelor si episoadelor. Nuvela are o structura riguros sustinuta, fiind organizata in patru capitole, marcate prin motto-uri sugestive si urmarind un singur fir narativ.</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 </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Actiunea este bine fixata in timp si spatiu, coordonatele spatio-temporale avand astfel rolul de a orienta cititorul si de a crea impresia veridicitatii, a realitatii. Evenimentele se desfasoara in Moldova, in a doua jumatate a secolului al-XVI-lea, prezentand intoarcerea lui Lapusneanul la tron, in a doua sa domnie. Primele trei capitole prezinta evenimente ce au loc imediat dupa intoarcerea lui la tron, iar ultimul rezuma evenimente intamplate patru ani mai tarziu, precum si secventa mortii domnitorului.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 </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Incipitul si finalul se remarca prin sobritatea auctoriala. Astfel, paragraful initial rezuma evenimente care motiveaza revenirea la tron a lui Lapusneanul si atitudinea lui vindicativa, in timp ce finalul prezinta sfarsitul tiranului, in mod concis, obiectiv, amintind de stilul </w:t>
      </w:r>
      <w:r w:rsidRPr="001A70D5">
        <w:rPr>
          <w:rFonts w:ascii="Cambria" w:hAnsi="Cambria"/>
          <w:sz w:val="24"/>
          <w:szCs w:val="24"/>
        </w:rPr>
        <w:lastRenderedPageBreak/>
        <w:t>cronicarilor: “Acest fel fu sfarsitul lui Alexandru Lapusneanul, care lasa o pata de sange in istoria Moldovei.”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Conflictul nuvelei este unul complex si pune in lumina puternica personalitate a domnitorului. Principalul conflict este unul exterior, de ordin politic: lupta pentru putere iscata intre domnitor si boieri. Mijloacele alese de Lapusneanul pentru impunerea autoritatii sunt dure, sangeroarse, dar sunt motivate psihologic, cruzimea sa devenind expresia dorintei de razbunare pentru tradarea boierilor din prima domnie.</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 </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Conflictul secundar, cel dintre domnitor si Motoc, boierul tradator, particularizeaza dorinta de razbunare a domnitorului, anuntata inca din primul capitol.</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Conflictul social dintre boieri si popor se limiteaza doar la revolta multimii din capitolul al treilea, in care Motoc are un sfarsit tragic.</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Personajele sunt relativ putine si sunt construite conform esteticii </w:t>
      </w:r>
      <w:proofErr w:type="gramStart"/>
      <w:r w:rsidRPr="001A70D5">
        <w:rPr>
          <w:rFonts w:ascii="Cambria" w:hAnsi="Cambria"/>
          <w:sz w:val="24"/>
          <w:szCs w:val="24"/>
        </w:rPr>
        <w:t>romantice :</w:t>
      </w:r>
      <w:proofErr w:type="gramEnd"/>
      <w:r w:rsidRPr="001A70D5">
        <w:rPr>
          <w:rFonts w:ascii="Cambria" w:hAnsi="Cambria"/>
          <w:sz w:val="24"/>
          <w:szCs w:val="24"/>
        </w:rPr>
        <w:t xml:space="preserve"> personaje exceptionale puse in situatii exceptionale, antiteza fiind principalul mod de constructie, alaturi de replicile memorabile.</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Alexandru Lapusneanul este personajul principal al operei, prezentat in toate scenele nuvelei, in jurul caruia se polarizeaza intreaga actiune si personajele operei. El este un personaj romantic, exceptional, ce actioneaza in situatii extraordinare.</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Personaj memorabil, el este bine individualizat inca din titlu, fiind o figura inconfundabila in galeria portretelor masculine ale literaturii romane.</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El intruchipeaza tipul domnitorului sangeros, tiran, crud, cu o psihologie complexa, plin de defecte si calitati puse in slujba raului.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Statutul sau social precum si evolutia sa sunt prezentate pe parcursul romanului, explicand anumite atitudini si comportamente. Alexandru Lapusneanul este surprins in intoarcerea sa in Moldova, cu gandul de a-si relua </w:t>
      </w:r>
      <w:proofErr w:type="gramStart"/>
      <w:r w:rsidRPr="001A70D5">
        <w:rPr>
          <w:rFonts w:ascii="Cambria" w:hAnsi="Cambria"/>
          <w:sz w:val="24"/>
          <w:szCs w:val="24"/>
        </w:rPr>
        <w:t>tronul  pierdut</w:t>
      </w:r>
      <w:proofErr w:type="gramEnd"/>
      <w:r w:rsidRPr="001A70D5">
        <w:rPr>
          <w:rFonts w:ascii="Cambria" w:hAnsi="Cambria"/>
          <w:sz w:val="24"/>
          <w:szCs w:val="24"/>
        </w:rPr>
        <w:t xml:space="preserve"> in urma uneltirii boieresti. Inca din primul capitol sunt reliefate trasaturile sale: crud, hotarat, viclean, disimulat, intelligent, bun cunoscator al psihologiei umane. El isi pastraza aceeasi atitudine pe tot parcursul romanului, de la venirea sa pana la moartea sa </w:t>
      </w:r>
      <w:proofErr w:type="gramStart"/>
      <w:r w:rsidRPr="001A70D5">
        <w:rPr>
          <w:rFonts w:ascii="Cambria" w:hAnsi="Cambria"/>
          <w:sz w:val="24"/>
          <w:szCs w:val="24"/>
        </w:rPr>
        <w:t>inevitabila.(</w:t>
      </w:r>
      <w:proofErr w:type="gramEnd"/>
      <w:r w:rsidRPr="001A70D5">
        <w:rPr>
          <w:rFonts w:ascii="Cambria" w:hAnsi="Cambria"/>
          <w:sz w:val="24"/>
          <w:szCs w:val="24"/>
        </w:rPr>
        <w:t>liniaritate psihologica).</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 </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Portretul personajului principal prinde contur prin lumini si umbre, atat prin caracterizare directa realizata de autor si personaje, cat si prin caracterizare indirecta, prin anumite atitudini, replici, prin relatia sa cu celelalte personaje. Naratorul realizeaza primul portret fizic al domnitorului prin caracterizare directa “Purta coroana paleologilor si peste dulama poloneza de catifea stacojie, avea cabanita turceasc”. Vestimentatia si podoabele reflecta conditia sa sociala si sustine culoarea epocii.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 </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Prin replicile sale memorabile si prin faptele sale este evidentiata in maniera romantica puternica personalitate a domnitorului, dominata de dorinta de razbunare, precum si factorul irational al sumbrului sau caracter: uciderea boierilor si construirea unei piramide din capetele lor, trimiterea la moarte a lui Motoc, pedeapsa data propriei sotii.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In complexitatea sa, personajul detine o serie de calitati si defecte, dintre care, cea mai pregnanta trasatura a sa este vointa sa neabatuta, generata de setea pentru putere, dublata de dorinta de razbunare pe boierii care l-au privat de pozitia sociala pe care considera ca o merita cu prisosinta. Sugestive in acest sens sunt diferitele scene de pe parcursul nuvelei.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Una dintre acestea este prezentata inca de la inceput prin raspunsul pe care Lapusneanul Il da soldei de </w:t>
      </w:r>
      <w:proofErr w:type="gramStart"/>
      <w:r w:rsidRPr="001A70D5">
        <w:rPr>
          <w:rFonts w:ascii="Cambria" w:hAnsi="Cambria"/>
          <w:sz w:val="24"/>
          <w:szCs w:val="24"/>
        </w:rPr>
        <w:t>boieri ,</w:t>
      </w:r>
      <w:proofErr w:type="gramEnd"/>
      <w:r w:rsidRPr="001A70D5">
        <w:rPr>
          <w:rFonts w:ascii="Cambria" w:hAnsi="Cambria"/>
          <w:sz w:val="24"/>
          <w:szCs w:val="24"/>
        </w:rPr>
        <w:t xml:space="preserve"> care venisera sa ii spuna sa se intoarca de unde a venit, fiindca poporul nu il doreste. Foarte hotarat, domnitorul le spune: </w:t>
      </w:r>
      <w:proofErr w:type="gramStart"/>
      <w:r w:rsidRPr="001A70D5">
        <w:rPr>
          <w:rFonts w:ascii="Cambria" w:hAnsi="Cambria"/>
          <w:sz w:val="24"/>
          <w:szCs w:val="24"/>
        </w:rPr>
        <w:t>“ Daca</w:t>
      </w:r>
      <w:proofErr w:type="gramEnd"/>
      <w:r w:rsidRPr="001A70D5">
        <w:rPr>
          <w:rFonts w:ascii="Cambria" w:hAnsi="Cambria"/>
          <w:sz w:val="24"/>
          <w:szCs w:val="24"/>
        </w:rPr>
        <w:t xml:space="preserve"> voi nu ma vreti, eu va vreau, si daca voi nu ma iubiti , eu va iubesc pre voi si voi merge cu voia ori fara voia voastra”.</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O alta scena sugestiva este cea din ultimul capitol, unde este infatisata moartea sa prin otravire. Bolnav de friguri, domnitorul refuza sa fie calugarit, deoarece, acest lucru ar fi insemnat pierderea puterii domnesti. Chiar si pe patul de moarte, el striga “De ma voi scula, pre multi am sa popesc”. Striga acest lucru inclusiv fiului sau, ceea ce o determina pe doamna Ruxanda sa accepte sfatul boierilor de a-l otravi.</w:t>
      </w:r>
    </w:p>
    <w:p w:rsidR="001A70D5" w:rsidRPr="001A70D5" w:rsidRDefault="001A70D5" w:rsidP="001A70D5">
      <w:pPr>
        <w:pStyle w:val="NoSpacing"/>
        <w:jc w:val="both"/>
        <w:rPr>
          <w:rFonts w:ascii="Cambria" w:hAnsi="Cambria"/>
          <w:sz w:val="24"/>
          <w:szCs w:val="24"/>
        </w:rPr>
      </w:pPr>
    </w:p>
    <w:p w:rsidR="001A70D5" w:rsidRPr="001A70D5" w:rsidRDefault="001A70D5" w:rsidP="001A70D5">
      <w:pPr>
        <w:pStyle w:val="NoSpacing"/>
        <w:jc w:val="both"/>
        <w:rPr>
          <w:rFonts w:ascii="Cambria" w:hAnsi="Cambria"/>
          <w:sz w:val="24"/>
          <w:szCs w:val="24"/>
        </w:rPr>
      </w:pPr>
      <w:r w:rsidRPr="001A70D5">
        <w:rPr>
          <w:rFonts w:ascii="Cambria" w:hAnsi="Cambria"/>
          <w:sz w:val="24"/>
          <w:szCs w:val="24"/>
        </w:rPr>
        <w:t xml:space="preserve">Profilul eroului nuvelei prinde contur si prin relatiile pe care acesta le stabileste cu celelalte personaje. Una dintre relatiile de o vitala importanta in formarea portretului sau este relatia sa cu doamna Ruxanda. Aceasta relatie este construita pe baza antitezei romantice: angelic-demonic. Domnisoara Ruxanda, personaj secundar de tip romantic, este un personaj cu un caracter slab. Ea nu actioneaza din propria initiativa nici cand ii cere sotului ei sa inceteze cu omorurile, nici cand il otraveste. Ea este influentata in prima etapa de aversiunea </w:t>
      </w:r>
      <w:proofErr w:type="gramStart"/>
      <w:r w:rsidRPr="001A70D5">
        <w:rPr>
          <w:rFonts w:ascii="Cambria" w:hAnsi="Cambria"/>
          <w:sz w:val="24"/>
          <w:szCs w:val="24"/>
        </w:rPr>
        <w:t>vaduvei :</w:t>
      </w:r>
      <w:proofErr w:type="gramEnd"/>
      <w:r w:rsidRPr="001A70D5">
        <w:rPr>
          <w:rFonts w:ascii="Cambria" w:hAnsi="Cambria"/>
          <w:sz w:val="24"/>
          <w:szCs w:val="24"/>
        </w:rPr>
        <w:t xml:space="preserve"> “Ai sa dai sama, doamna!”, iar in a doua etapa, ceea ce o determina sa isi otraveasca sotul, sunt insistentele boierilor si mai ales iubirea pentru fiul ei. Doamna Ruxanda este menita sa puna in evidenta, prin contrast, vointa puternica a personajului principal si defectele acestuia. Lapusneanul s-a casatorit cu ea ca sa “atraga inimile norodului”, insa mimica si gesturile lui evidentiaza falsitatea lui in relatia sot-sotie.</w:t>
      </w:r>
    </w:p>
    <w:p w:rsidR="001A70D5" w:rsidRPr="001A70D5" w:rsidRDefault="001A70D5" w:rsidP="001A70D5">
      <w:pPr>
        <w:pStyle w:val="NoSpacing"/>
        <w:jc w:val="both"/>
        <w:rPr>
          <w:rFonts w:ascii="Cambria" w:hAnsi="Cambria"/>
          <w:sz w:val="24"/>
          <w:szCs w:val="24"/>
        </w:rPr>
      </w:pPr>
    </w:p>
    <w:p w:rsidR="000F0145" w:rsidRPr="001A70D5" w:rsidRDefault="001A70D5" w:rsidP="001A70D5">
      <w:pPr>
        <w:pStyle w:val="NoSpacing"/>
        <w:jc w:val="both"/>
        <w:rPr>
          <w:rFonts w:ascii="Cambria" w:hAnsi="Cambria"/>
          <w:sz w:val="24"/>
          <w:szCs w:val="24"/>
        </w:rPr>
      </w:pPr>
      <w:r w:rsidRPr="001A70D5">
        <w:rPr>
          <w:rFonts w:ascii="Cambria" w:hAnsi="Cambria"/>
          <w:sz w:val="24"/>
          <w:szCs w:val="24"/>
        </w:rPr>
        <w:t>In opinia mea, prin impletirea armonioasa a elementelor clasice si romantice, prin echilibrul compozitional, prin constructia riguroasa, aspectul verosimil, credibil al faptelor, nuvela “Alexandru Lapusneanul” reuseste sa ilustreze principalele trasaturi ale ideologiei pasoptiste. Monumentalitatea personajului, vointa sa nestavilita de a-si duce planurile la bun sfarsit indiferent de mijloace, fac din personajul nuvelei cu acelasi nume, un personaj memorabil.</w:t>
      </w:r>
    </w:p>
    <w:sectPr w:rsidR="000F0145" w:rsidRPr="001A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F0"/>
    <w:rsid w:val="000F0145"/>
    <w:rsid w:val="001A70D5"/>
    <w:rsid w:val="0085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4167A-41F6-4202-970E-09B98BF0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7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3</cp:revision>
  <dcterms:created xsi:type="dcterms:W3CDTF">2019-06-23T15:51:00Z</dcterms:created>
  <dcterms:modified xsi:type="dcterms:W3CDTF">2019-06-23T15:51:00Z</dcterms:modified>
</cp:coreProperties>
</file>