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2F72" w:rsidRPr="00795C2D" w:rsidRDefault="00D87043" w:rsidP="00D87043">
      <w:pPr>
        <w:pStyle w:val="Para2"/>
        <w:spacing w:beforeLines="0" w:afterLines="0" w:line="240" w:lineRule="auto"/>
        <w:ind w:firstLine="482"/>
        <w:rPr>
          <w:color w:val="002060"/>
          <w:sz w:val="40"/>
          <w:szCs w:val="40"/>
        </w:rPr>
      </w:pPr>
      <w:r w:rsidRPr="00795C2D">
        <w:rPr>
          <w:color w:val="002060"/>
          <w:sz w:val="40"/>
          <w:szCs w:val="40"/>
        </w:rPr>
        <w:t> </w:t>
      </w:r>
    </w:p>
    <w:p w:rsidR="00CF2F72" w:rsidRPr="00795C2D" w:rsidRDefault="00795C2D" w:rsidP="00D87043">
      <w:pPr>
        <w:spacing w:beforeLines="0" w:afterLines="0" w:line="240" w:lineRule="auto"/>
        <w:ind w:firstLine="482"/>
        <w:rPr>
          <w:color w:val="002060"/>
          <w:sz w:val="40"/>
          <w:szCs w:val="40"/>
        </w:rPr>
      </w:pPr>
      <w:r w:rsidRPr="00795C2D">
        <w:rPr>
          <w:b/>
          <w:bCs/>
          <w:color w:val="002060"/>
          <w:sz w:val="40"/>
          <w:szCs w:val="40"/>
        </w:rPr>
        <w:t>Razboiul Zeilor cu Oamenii de Zecharia Sitchin</w:t>
      </w:r>
    </w:p>
    <w:p w:rsidR="00CF2F72" w:rsidRPr="00D87043" w:rsidRDefault="00CF2F72" w:rsidP="00D87043">
      <w:pPr>
        <w:pStyle w:val="Para8"/>
        <w:spacing w:beforeLines="0" w:afterLines="0" w:line="240" w:lineRule="auto"/>
        <w:ind w:firstLine="288"/>
      </w:pPr>
    </w:p>
    <w:p w:rsidR="00CF2F72" w:rsidRPr="00D87043" w:rsidRDefault="00CF2F72" w:rsidP="00D87043">
      <w:pPr>
        <w:spacing w:beforeLines="0" w:afterLines="0" w:line="240" w:lineRule="auto"/>
        <w:ind w:firstLine="288"/>
      </w:pPr>
    </w:p>
    <w:p w:rsidR="00CF2F72" w:rsidRPr="00D87043" w:rsidRDefault="00CF2F72" w:rsidP="00D87043">
      <w:pPr>
        <w:spacing w:beforeLines="0" w:afterLines="0" w:line="240" w:lineRule="auto"/>
        <w:ind w:firstLine="288"/>
      </w:pPr>
    </w:p>
    <w:p w:rsidR="00CF2F72" w:rsidRPr="00D87043" w:rsidRDefault="00CF2F72" w:rsidP="00D87043">
      <w:pPr>
        <w:spacing w:beforeLines="0" w:afterLines="0" w:line="240" w:lineRule="auto"/>
        <w:ind w:firstLine="288"/>
      </w:pPr>
    </w:p>
    <w:p w:rsidR="00CF2F72" w:rsidRPr="00D87043" w:rsidRDefault="00CF2F72" w:rsidP="00D87043">
      <w:pPr>
        <w:spacing w:beforeLines="0" w:afterLines="0" w:line="240" w:lineRule="auto"/>
        <w:ind w:firstLine="288"/>
      </w:pPr>
      <w:bookmarkStart w:id="0" w:name="_GoBack"/>
    </w:p>
    <w:p w:rsidR="00CF2F72" w:rsidRPr="00D87043" w:rsidRDefault="00D87043" w:rsidP="00D87043">
      <w:pPr>
        <w:pStyle w:val="Para2"/>
        <w:spacing w:beforeLines="0" w:afterLines="0" w:line="240" w:lineRule="auto"/>
        <w:ind w:firstLine="289"/>
      </w:pPr>
      <w:r w:rsidRPr="00D87043">
        <w:t>AVERTISMENT</w:t>
      </w:r>
    </w:p>
    <w:p w:rsidR="00CF2F72" w:rsidRPr="00D87043" w:rsidRDefault="00D87043" w:rsidP="00D87043">
      <w:pPr>
        <w:pStyle w:val="Para2"/>
        <w:spacing w:beforeLines="0" w:afterLines="0" w:line="240" w:lineRule="auto"/>
        <w:ind w:firstLine="289"/>
      </w:pPr>
      <w:r w:rsidRPr="00D87043">
        <w:t> </w:t>
      </w:r>
    </w:p>
    <w:p w:rsidR="00CF2F72" w:rsidRPr="00D87043" w:rsidRDefault="00CF2F72" w:rsidP="00D87043">
      <w:pPr>
        <w:spacing w:beforeLines="0" w:afterLines="0" w:line="240" w:lineRule="auto"/>
        <w:ind w:firstLine="288"/>
      </w:pPr>
    </w:p>
    <w:p w:rsidR="00CF2F72" w:rsidRPr="00D87043" w:rsidRDefault="00D87043" w:rsidP="00D87043">
      <w:pPr>
        <w:spacing w:beforeLines="0" w:afterLines="0" w:line="240" w:lineRule="auto"/>
        <w:ind w:firstLine="288"/>
      </w:pPr>
      <w:r w:rsidRPr="00D87043">
        <w:t>Cu mult timp înainte ca omul să se fi războit cu omul, zeii s-au luptat între ei. Ba chiar, Războaiele Oamenilor au început ca Războaie ale Zeilor.</w:t>
      </w:r>
    </w:p>
    <w:p w:rsidR="00CF2F72" w:rsidRPr="00D87043" w:rsidRDefault="00D87043" w:rsidP="00D87043">
      <w:pPr>
        <w:spacing w:beforeLines="0" w:afterLines="0" w:line="240" w:lineRule="auto"/>
        <w:ind w:firstLine="288"/>
      </w:pPr>
      <w:r w:rsidRPr="00D87043">
        <w:t>Iar Războaiele Zeilor, pentru stăpânirea acestui Pământ, începuseră pe propria lor planetă.</w:t>
      </w:r>
    </w:p>
    <w:p w:rsidR="00CF2F72" w:rsidRPr="00D87043" w:rsidRDefault="00D87043" w:rsidP="00D87043">
      <w:pPr>
        <w:spacing w:beforeLines="0" w:afterLines="0" w:line="240" w:lineRule="auto"/>
        <w:ind w:firstLine="288"/>
      </w:pPr>
      <w:r w:rsidRPr="00D87043">
        <w:t>Astfel, prima civilizaţie omenească a căzut victimă unui holocaust nuclear.</w:t>
      </w:r>
    </w:p>
    <w:p w:rsidR="00CF2F72" w:rsidRPr="00D87043" w:rsidRDefault="00D87043" w:rsidP="00D87043">
      <w:pPr>
        <w:spacing w:beforeLines="0" w:afterLines="0" w:line="240" w:lineRule="auto"/>
        <w:ind w:firstLine="288"/>
      </w:pPr>
      <w:r w:rsidRPr="00D87043">
        <w:t>Aceasta nu e o ficţiune, ci pura realitate: totul a fost scris demult - în Cronicile Pământului.</w:t>
      </w:r>
    </w:p>
    <w:p w:rsidR="00CF2F72" w:rsidRPr="00D87043" w:rsidRDefault="00CF2F72" w:rsidP="00D87043">
      <w:pPr>
        <w:spacing w:beforeLines="0" w:afterLines="0" w:line="240" w:lineRule="auto"/>
        <w:ind w:firstLine="288"/>
      </w:pPr>
    </w:p>
    <w:p w:rsidR="00CF2F72" w:rsidRPr="00D87043" w:rsidRDefault="00CF2F72" w:rsidP="00D87043">
      <w:pPr>
        <w:spacing w:beforeLines="0" w:afterLines="0" w:line="240" w:lineRule="auto"/>
        <w:ind w:firstLine="288"/>
      </w:pPr>
    </w:p>
    <w:p w:rsidR="00CF2F72" w:rsidRPr="00D87043" w:rsidRDefault="00CF2F72" w:rsidP="00D87043">
      <w:pPr>
        <w:spacing w:beforeLines="0" w:afterLines="0" w:line="240" w:lineRule="auto"/>
        <w:ind w:firstLine="288"/>
      </w:pPr>
    </w:p>
    <w:p w:rsidR="00CF2F72" w:rsidRPr="00D87043" w:rsidRDefault="00D87043" w:rsidP="00D87043">
      <w:pPr>
        <w:pStyle w:val="Para2"/>
        <w:spacing w:beforeLines="0" w:afterLines="0" w:line="240" w:lineRule="auto"/>
        <w:ind w:firstLine="289"/>
      </w:pPr>
      <w:r w:rsidRPr="00D87043">
        <w:t>1 . RĂZBOAIELE OAMENILOR</w:t>
      </w:r>
    </w:p>
    <w:p w:rsidR="00CF2F72" w:rsidRPr="00D87043" w:rsidRDefault="00CF2F72" w:rsidP="00D87043">
      <w:pPr>
        <w:spacing w:beforeLines="0" w:afterLines="0" w:line="240" w:lineRule="auto"/>
        <w:ind w:firstLine="288"/>
      </w:pPr>
    </w:p>
    <w:p w:rsidR="00CF2F72" w:rsidRPr="00D87043" w:rsidRDefault="00CF2F72" w:rsidP="00D87043">
      <w:pPr>
        <w:spacing w:beforeLines="0" w:afterLines="0" w:line="240" w:lineRule="auto"/>
        <w:ind w:firstLine="288"/>
      </w:pPr>
    </w:p>
    <w:p w:rsidR="00CF2F72" w:rsidRPr="00D87043" w:rsidRDefault="00D87043" w:rsidP="00D87043">
      <w:pPr>
        <w:spacing w:beforeLines="0" w:afterLines="0" w:line="240" w:lineRule="auto"/>
        <w:ind w:firstLine="288"/>
      </w:pPr>
      <w:r w:rsidRPr="00D87043">
        <w:t xml:space="preserve">În primăvara anului 1947, un ciobănaş care-şi căuta o oaie pierdută pe colinele sterpe de lângă Marea Moartă a descoperit o grotă care conţinea suluri ebraice ascunse în ulcioare de lut. Acestea, împreună cu alte scrieri găsite în zonă în anii următori - denumite generic </w:t>
      </w:r>
      <w:r w:rsidRPr="00D87043">
        <w:rPr>
          <w:rStyle w:val="0Text"/>
        </w:rPr>
        <w:t xml:space="preserve">Manuscrisele de la Marea Moartă - </w:t>
      </w:r>
      <w:r w:rsidRPr="00D87043">
        <w:t>stătuseră neatinse timp de aproape două mii de ani, fiind împachetate şi ascunse cu grijă în anii tulburi când Iudeea sfidase puterea Imperiului Roman.</w:t>
      </w:r>
    </w:p>
    <w:p w:rsidR="00CF2F72" w:rsidRPr="00D87043" w:rsidRDefault="00D87043" w:rsidP="00D87043">
      <w:pPr>
        <w:spacing w:beforeLines="0" w:afterLines="0" w:line="240" w:lineRule="auto"/>
        <w:ind w:firstLine="288"/>
      </w:pPr>
      <w:r w:rsidRPr="00D87043">
        <w:lastRenderedPageBreak/>
        <w:t>Oare făceau parte din biblioteca oficială a Ierusalimului, pusă la adăpost înainte ca oraşul şi templul să cadă, în A.D. 70, sau  aşa cum presupun majoritatea cercetătorilor aparţineau unei biblioteci a Esenienilor, o sectă de eremiţi cu preocupări mesianice? Opiniile sunt împărţite, căci în bibliotecă se găseau atât texte biblice tradiţionale, cât şi scrieri tratând despre datinile, organizarea şi credinţele sectei.</w:t>
      </w:r>
    </w:p>
    <w:p w:rsidR="00CF2F72" w:rsidRPr="00D87043" w:rsidRDefault="00D87043" w:rsidP="00D87043">
      <w:pPr>
        <w:spacing w:beforeLines="0" w:afterLines="0" w:line="240" w:lineRule="auto"/>
        <w:ind w:firstLine="288"/>
      </w:pPr>
      <w:r w:rsidRPr="00D87043">
        <w:t xml:space="preserve">Unul dintre cele mai lungi şi mai complete manuscrise, şi poate cel mai dramatic, descrie un război viitor, un fel de Război Final. Intitulat de savanţi „Războiul Fiilor Luminii contra Fiilor întunericului", manuscrisul imaginează răspândirea beligerantei lupte locale care aveau să-i implice iniţial pe vecinii Iudeei, crescând în ferocitate şi anvergură până când cuprindeau întreaga lume antică: „Prima ciocnire a Fiilor Luminii cu Fiii întunericului, altfel spus cu armata lui </w:t>
      </w:r>
      <w:r w:rsidRPr="00D87043">
        <w:rPr>
          <w:rStyle w:val="0Text"/>
        </w:rPr>
        <w:t xml:space="preserve">Belial, </w:t>
      </w:r>
      <w:r w:rsidRPr="00D87043">
        <w:t>va fi un atac asupra trupelor lui Edom, Moab, ale ammoniţilor şi din regiunea filistinilor; apoi, asupra celor ale kittienilor din Asiria; şi asupra celor ce-au încălcat înţelegerea care le dădea ajutor (...)." Iar după aceste bătălii, „vor înainta asupra kittienilor din Egipt", şi „la tirnpul cuvenit (...) împotriva regilor de la miazănoapte".</w:t>
      </w:r>
    </w:p>
    <w:p w:rsidR="00CF2F72" w:rsidRPr="00D87043" w:rsidRDefault="00D87043" w:rsidP="00D87043">
      <w:pPr>
        <w:spacing w:beforeLines="0" w:afterLines="0" w:line="240" w:lineRule="auto"/>
        <w:ind w:firstLine="288"/>
      </w:pPr>
      <w:r w:rsidRPr="00D87043">
        <w:t>În acest Război al Oamenilor, profeţea manuscrisul, Dumnezeul lui Israel avea să preia un rol activ:</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   În ziua când kittienii vor fi căzut, va avea loc mare război şi măcel, în prezenţa Dumnezeului lui Israel.</w:t>
      </w:r>
    </w:p>
    <w:p w:rsidR="00CF2F72" w:rsidRPr="00D87043" w:rsidRDefault="00D87043" w:rsidP="00D87043">
      <w:pPr>
        <w:pStyle w:val="Para1"/>
        <w:spacing w:beforeLines="0" w:afterLines="0" w:line="240" w:lineRule="auto"/>
        <w:ind w:firstLine="288"/>
      </w:pPr>
      <w:r w:rsidRPr="00D87043">
        <w:t>   Căci aceea este ziua pe care El a hotărât-o din vechime pentru lupta finală împotriva Fiilor întunericului.</w:t>
      </w:r>
    </w:p>
    <w:p w:rsidR="00CF2F72" w:rsidRPr="00D87043" w:rsidRDefault="00CF2F72" w:rsidP="00D87043">
      <w:pPr>
        <w:spacing w:beforeLines="0" w:afterLines="0" w:line="240" w:lineRule="auto"/>
        <w:ind w:firstLine="288"/>
      </w:pPr>
    </w:p>
    <w:p w:rsidR="00CF2F72" w:rsidRPr="00D87043" w:rsidRDefault="00D87043" w:rsidP="00D87043">
      <w:pPr>
        <w:spacing w:beforeLines="0" w:afterLines="0" w:line="240" w:lineRule="auto"/>
        <w:ind w:firstLine="288"/>
      </w:pPr>
      <w:r w:rsidRPr="00D87043">
        <w:t>Profetul Ezechil prezisese deja Ultima Bătălie „în zilele de apoi", între Gog şi Magog, în care Domnul însuşi avea „să sfărâme arcul din mâna-ţi stângă şi să facă săgeţile-ţi să cadă din mâna-ţi dreaptă". Dar manuscrisul de la Marea Moartă mergea mai departe, preconizând participarea efectivă la luptă a multor zei, angajaţi în bătălie cot la cot cu muritorii:</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lastRenderedPageBreak/>
        <w:t>   În ziua aceea, Tovărăşia Divină şi Adunarea Muritorilor se vor însoţi în luptă şi măcel. Fiii Luminii se vor război cu Fiii întunericului, într-o arătare de puteri zeieşti, printre vuietele tunătoare şi strigătele războinice ale zeilor şi ale oamenilor</w:t>
      </w:r>
      <w:r w:rsidRPr="00D87043">
        <w:rPr>
          <w:rStyle w:val="1Text"/>
        </w:rPr>
        <w:t>.</w:t>
      </w:r>
    </w:p>
    <w:p w:rsidR="00CF2F72" w:rsidRPr="00D87043" w:rsidRDefault="00CF2F72" w:rsidP="00D87043">
      <w:pPr>
        <w:spacing w:beforeLines="0" w:afterLines="0" w:line="240" w:lineRule="auto"/>
        <w:ind w:firstLine="288"/>
      </w:pPr>
    </w:p>
    <w:p w:rsidR="00CF2F72" w:rsidRPr="00D87043" w:rsidRDefault="00D87043" w:rsidP="00D87043">
      <w:pPr>
        <w:spacing w:beforeLines="0" w:afterLines="0" w:line="240" w:lineRule="auto"/>
        <w:ind w:firstLine="288"/>
      </w:pPr>
      <w:r w:rsidRPr="00D87043">
        <w:t>Deşi cruciaţii, sarazinii şi nenumăraţi alţii, de-a lungul istoriei, au pornit războaie „în numele lui Dumnezeu", credinţa că într-un război viitor Domnul însuşi va fi prezent pe câmpul de luptă şi că oamenii şi zeii vor lupta unii lângă alţii pare o fantezie, pe care o putem trata în cel mai bun caz la nivel alegoric. Şi totuşi, nu e o idee atât de extraordinară pe cât ar putea să pară, căci în cele mai vechi timpuri se credea într-adevăr că Războaiele Oamenilor nu erau numai decretate de zei, ci şi purtate cu participarea activă a zeilor.</w:t>
      </w:r>
    </w:p>
    <w:p w:rsidR="00CF2F72" w:rsidRPr="00D87043" w:rsidRDefault="00D87043" w:rsidP="00D87043">
      <w:pPr>
        <w:spacing w:beforeLines="0" w:afterLines="0" w:line="240" w:lineRule="auto"/>
        <w:ind w:firstLine="288"/>
      </w:pPr>
      <w:r w:rsidRPr="00D87043">
        <w:t>Unul dintre cele mai romanţate războaie, când „dragostea avântase o mie de corăbii", a fost Războiul Troiei, între grecii ahei şi troieni. Ştim că l-au declanşat grecii, pentru a-i sili pe troieni s-o înapoieze pe frumoasa Elena soţului ei legiuit. Totuşi, o poveste greacă, „Kypria", a reprezentat războiul ca fiind premeditat de marele Zeus:</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9"/>
      </w:pPr>
      <w:r w:rsidRPr="00D87043">
        <w:rPr>
          <w:rStyle w:val="1Text"/>
        </w:rPr>
        <w:t>   </w:t>
      </w:r>
      <w:r w:rsidRPr="00D87043">
        <w:t xml:space="preserve">A fost o vreme când mii şi mii de oameni se înghesuiau la sânul larg al Pământului. Şi făcându-i-se milă de ei, Zeus, în marea lui înţelepciune, s-a hotărât să uşureze povara Pământului. </w:t>
      </w:r>
    </w:p>
    <w:p w:rsidR="00CF2F72" w:rsidRPr="00D87043" w:rsidRDefault="00D87043" w:rsidP="00D87043">
      <w:pPr>
        <w:pStyle w:val="Para1"/>
        <w:spacing w:beforeLines="0" w:afterLines="0" w:line="240" w:lineRule="auto"/>
        <w:ind w:firstLine="288"/>
      </w:pPr>
      <w:r w:rsidRPr="00D87043">
        <w:t>Prin urmare, a pricinuit bătălia de la Ilion (Troia) în acest scop, ca prin moarte să poată face un gol în neamul omenesc.</w:t>
      </w:r>
    </w:p>
    <w:p w:rsidR="00CF2F72" w:rsidRPr="00D87043" w:rsidRDefault="00CF2F72" w:rsidP="00D87043">
      <w:pPr>
        <w:spacing w:beforeLines="0" w:afterLines="0" w:line="240" w:lineRule="auto"/>
        <w:ind w:firstLine="288"/>
      </w:pPr>
    </w:p>
    <w:p w:rsidR="00CF2F72" w:rsidRPr="00D87043" w:rsidRDefault="00D87043" w:rsidP="00D87043">
      <w:pPr>
        <w:spacing w:beforeLines="0" w:afterLines="0" w:line="240" w:lineRule="auto"/>
        <w:ind w:firstLine="288"/>
      </w:pPr>
      <w:r w:rsidRPr="00D87043">
        <w:t xml:space="preserve">Homer, povestitorul grec care a relatat evenimentele acestui război în „Iliada", a învinuit toanele zeilor de a fi provocat conflictul, înrâurindu-l şi îndreptându-l spre uriaşele sale proporţii din final. Acţionând direct şi indirect, uneori văzuţi, alteori nevăzuţi, diverşi zei i-au înghiontit pe actorii principali ai acestei drame omeneşti spre soarta lor. Iar deasupra tuturor stătea Jov (Jupiter/Zeus): „în vreme ce alţi zei şi luptătorii înarmaţi de pe câmpie dormeau adânc, Jov veghea, căci se gândea </w:t>
      </w:r>
      <w:r w:rsidRPr="00D87043">
        <w:lastRenderedPageBreak/>
        <w:t>cum să-l cinstească pe Ahile şi să distrugă mulţi oameni la corăbiile aheilor."</w:t>
      </w:r>
    </w:p>
    <w:p w:rsidR="00CF2F72" w:rsidRPr="00D87043" w:rsidRDefault="00D87043" w:rsidP="00D87043">
      <w:pPr>
        <w:spacing w:beforeLines="0" w:afterLines="0" w:line="240" w:lineRule="auto"/>
        <w:ind w:firstLine="288"/>
      </w:pPr>
      <w:r w:rsidRPr="00D87043">
        <w:t>Chiar înainte de a intra în luptă, zeul Apollo a început ostilităţile: „S-a aşezat dincolo de corăbii, cu un chip negru ca noaptea, iar arcul său de argint a sunat a moarte când şi-a azvârlit săgeata în mijlocul lor [al aheilor] (...). Preţ de nouă zile încheiate, a tras cu săgeţi în oameni (...). Şi cât era ziua de lungă, rugurile morţilor ardeau." Când părţile beligerante au convenit să amâne ostilităţile pentru ca problema să fie rezolvată printr-o luptă corp la corp între conducători, zeii, nemulţumiţi, au instruit-o pe zeiţa Minerva: „Du-te de îndată în oştirile troiană şi ahee şi ticluieşte ca troienii să-şi calce cei dintâi legământul şi să-i atace pe anei." Dornică să-şi îndeplinească misiunea, Minerva „s-a repezit pe cer ca un meteor strălucitor (...) cu o aprigă dâră de lumină în urma ei." Mai târziu, pentru ca luptele pustiitoare să nu înceteze pe timpul nopţii, Minerva a prefăcut noaptea în zi, luminând câmpul de luptă: a „ridicat vălul gros al întunericului de pe ochii lor şi multă lumină căzut-a asupră-le, atât de partea corăbiilor, cât şi acolo unde lupta făcea prăpăd iar aheii l-au văzut pe Hector cu toţi oamenii săi."</w:t>
      </w:r>
    </w:p>
    <w:p w:rsidR="00CF2F72" w:rsidRPr="00D87043" w:rsidRDefault="00D87043" w:rsidP="00D87043">
      <w:pPr>
        <w:spacing w:beforeLines="0" w:afterLines="0" w:line="240" w:lineRule="auto"/>
        <w:ind w:firstLine="288"/>
      </w:pPr>
      <w:r w:rsidRPr="00D87043">
        <w:t>În timp ce bătăliile continuau, uneori aducând faţă în faţă erou cu erou, zeii priveau cu ochi atenţi spre războinicii individuali, aplecându-se să înhaţe câte un erou încolţit sau să îndrepte un car rămas fară vizitiu. Când însă zeii şi zeiţele, găsindu-se în tabere adverse, au început să se lovească între ei, Zeus i-a oprit, ordonându-le să nu se amestece în luptele dintre muritori.</w:t>
      </w:r>
    </w:p>
    <w:p w:rsidR="00CF2F72" w:rsidRPr="00D87043" w:rsidRDefault="00D87043" w:rsidP="00D87043">
      <w:pPr>
        <w:spacing w:beforeLines="0" w:afterLines="0" w:line="240" w:lineRule="auto"/>
        <w:ind w:firstLine="288"/>
      </w:pPr>
      <w:r w:rsidRPr="00D87043">
        <w:t>Pauza nu a durat mult, căci un mare număr dintre combatanţii de frunte erau fii de zei şi de zeiţe (cu parteneri umani). Cel mai furios a fost Marte, când fiul său, Ascalaphus, a fost străpuns mortal cu lancea de un aheu. „Să nu-mi găsiţi vreo vină, voi zei ce-n cer sălăşluiţi, dacă mă duc la corăbiile aheilor să-mi răzbun fiul," i-a anunţat Marte pe ceilalţi nemuritori, „chiar dacă în cele din urmă voi fi lovit de fulgerul lui Jov şi voi zăcea în praf şi sânge printre leşuri."</w:t>
      </w:r>
    </w:p>
    <w:p w:rsidR="00CF2F72" w:rsidRPr="00D87043" w:rsidRDefault="00D87043" w:rsidP="00D87043">
      <w:pPr>
        <w:spacing w:beforeLines="0" w:afterLines="0" w:line="240" w:lineRule="auto"/>
        <w:ind w:firstLine="288"/>
      </w:pPr>
      <w:r w:rsidRPr="00D87043">
        <w:t xml:space="preserve">„Atâta vreme cât zeii s-au ţinut departe de războinicii de neam omenesc," a scris Homer, „aheii au triumfat, căci Ahile, care mult </w:t>
      </w:r>
      <w:r w:rsidRPr="00D87043">
        <w:lastRenderedPageBreak/>
        <w:t>timp refuzase să lupte, era acum cu dânşii." Dar, având în vedere furia crescândă a zeilor şi ajutorul pe care îl primeau acum aheii de la semizeul Ahile, Jov s-a răzgândit:</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„Din partea mea, voi sta aici,</w:t>
      </w:r>
    </w:p>
    <w:p w:rsidR="00CF2F72" w:rsidRPr="00D87043" w:rsidRDefault="00D87043" w:rsidP="00D87043">
      <w:pPr>
        <w:pStyle w:val="Para1"/>
        <w:spacing w:beforeLines="0" w:afterLines="0" w:line="240" w:lineRule="auto"/>
        <w:ind w:firstLine="288"/>
      </w:pPr>
      <w:r w:rsidRPr="00D87043">
        <w:t>pe Muntele Olimp, privind în pace.</w:t>
      </w:r>
    </w:p>
    <w:p w:rsidR="00CF2F72" w:rsidRPr="00D87043" w:rsidRDefault="00D87043" w:rsidP="00D87043">
      <w:pPr>
        <w:pStyle w:val="Para1"/>
        <w:spacing w:beforeLines="0" w:afterLines="0" w:line="240" w:lineRule="auto"/>
        <w:ind w:firstLine="288"/>
      </w:pPr>
      <w:r w:rsidRPr="00D87043">
        <w:t>Dar voi, ceilalţi, printre troieni şi ahei vă duceţi</w:t>
      </w:r>
    </w:p>
    <w:p w:rsidR="00CF2F72" w:rsidRPr="00D87043" w:rsidRDefault="00D87043" w:rsidP="00D87043">
      <w:pPr>
        <w:pStyle w:val="Para1"/>
        <w:spacing w:beforeLines="0" w:afterLines="0" w:line="240" w:lineRule="auto"/>
        <w:ind w:firstLine="288"/>
      </w:pPr>
      <w:r w:rsidRPr="00D87043">
        <w:t>şi ajutaţi fiece tabără cum v-o fi voia. "</w:t>
      </w:r>
    </w:p>
    <w:p w:rsidR="00CF2F72" w:rsidRPr="00D87043" w:rsidRDefault="00D87043" w:rsidP="00D87043">
      <w:pPr>
        <w:pStyle w:val="Para1"/>
        <w:spacing w:beforeLines="0" w:afterLines="0" w:line="240" w:lineRule="auto"/>
        <w:ind w:firstLine="288"/>
      </w:pPr>
      <w:r w:rsidRPr="00D87043">
        <w:t>Astfel grăit-a Jov, poruncă dând de luptă;</w:t>
      </w:r>
    </w:p>
    <w:p w:rsidR="00CF2F72" w:rsidRPr="00D87043" w:rsidRDefault="00D87043" w:rsidP="00D87043">
      <w:pPr>
        <w:pStyle w:val="Para1"/>
        <w:spacing w:beforeLines="0" w:afterLines="0" w:line="240" w:lineRule="auto"/>
        <w:ind w:firstLine="288"/>
      </w:pPr>
      <w:r w:rsidRPr="00D87043">
        <w:t>La care zeii şi-au luat oştirile</w:t>
      </w:r>
    </w:p>
    <w:p w:rsidR="00CF2F72" w:rsidRPr="00D87043" w:rsidRDefault="00D87043" w:rsidP="00D87043">
      <w:pPr>
        <w:pStyle w:val="Para1"/>
        <w:spacing w:beforeLines="0" w:afterLines="0" w:line="240" w:lineRule="auto"/>
        <w:ind w:firstLine="288"/>
      </w:pPr>
      <w:r w:rsidRPr="00D87043">
        <w:t>şi au plecat la bătălie.</w:t>
      </w:r>
    </w:p>
    <w:p w:rsidR="00CF2F72" w:rsidRPr="00D87043" w:rsidRDefault="00CF2F72" w:rsidP="00D87043">
      <w:pPr>
        <w:spacing w:beforeLines="0" w:afterLines="0" w:line="240" w:lineRule="auto"/>
        <w:ind w:firstLine="288"/>
      </w:pPr>
    </w:p>
    <w:p w:rsidR="00CF2F72" w:rsidRPr="00D87043" w:rsidRDefault="00D87043" w:rsidP="00D87043">
      <w:pPr>
        <w:spacing w:beforeLines="0" w:afterLines="0" w:line="240" w:lineRule="auto"/>
        <w:ind w:firstLine="288"/>
      </w:pPr>
      <w:r w:rsidRPr="00D87043">
        <w:t>Războiul Troian, ba chiar însăşi Troia au fost considerate multă vreme ca nefiind altceva decât elemente ale fascinantelor, dar neverosimilelor legende greceşti, pe care savanţii le-au numit în mod tolerant „mitologie". Troia şi evenimentele legate de ea continuau să fie socotite strict mitologice în 1822, când Charles McLaren a sugerat că un anumit munte din estul Turciei, numit Hissarlik, ar fi locul Troiei homerice. Abia în 1870, când un om de afaceri pe nume Heinrich Schliemann, riscându-şi propriii bani, a făcut o descoperire spectaculoasă, săpând în munte, oamenii de ştiinţă au început să recunoască existenţa Troiei. În prezent, se acceptă că Războiul Troian a avut loc cu adevărat, în secolul al treisprezecelea înainte de Christos. În acea perioadă, conform surselor greceşti, zeii şi oamenii luptau alături; iar grecii nu erau singurii cu asemenea convingeri.</w:t>
      </w:r>
    </w:p>
    <w:p w:rsidR="00CF2F72" w:rsidRPr="00D87043" w:rsidRDefault="00D87043" w:rsidP="00D87043">
      <w:pPr>
        <w:spacing w:beforeLines="0" w:afterLines="0" w:line="240" w:lineRule="auto"/>
        <w:ind w:firstLine="288"/>
      </w:pPr>
      <w:r w:rsidRPr="00D87043">
        <w:t>În vremurile acelea, deşi capătul Asiei Mici din dreptul Europei şi Marea Egee erau presărate cu aşezări în esenţă greceşti, Asia Mică propriu-zisă era dominată de hittiţi. Cunoscuţi iniţial de cercetătorii moderni numai din referirile biblice, apoi din inscripţiile egiptene, hittiţii şi regatul lor - Hatti - s-au redeşteptat la viaţă de asemenea în momentul când arheologii cu început să le dezgroape oraşele antice.</w:t>
      </w:r>
    </w:p>
    <w:p w:rsidR="00CF2F72" w:rsidRPr="00D87043" w:rsidRDefault="00D87043" w:rsidP="00D87043">
      <w:pPr>
        <w:spacing w:beforeLines="0" w:afterLines="0" w:line="240" w:lineRule="auto"/>
        <w:ind w:firstLine="288"/>
      </w:pPr>
      <w:r w:rsidRPr="00D87043">
        <w:t xml:space="preserve">Descifrarea scrierii hittite şi a limbii indo-europene pe care o vorbeau a făcut posibilă localizarea originii lor în mileniul al doilea î.Ch., când triburile ariene au început să migreze din regiunea </w:t>
      </w:r>
      <w:r w:rsidRPr="00D87043">
        <w:lastRenderedPageBreak/>
        <w:t>caucaziană - unele spre sud-est, în India, altele spre sud-vest, în Asia Mică. Regatul hittit a înflorit în jurul anului 1750 î.Ch., intrând în declin peste cinci sute de ani. Atunci, hittiţii erau hărţuiţi de incursiunile întreprinse de pe celălalt mal al Mării Egee. Hittiţii îi numeau pe năvălitori „oamenii din Achiyawa"; mulţi cercetători presupun că erau aceiaşi pe care Homer îi numeşte Achioi - aheii, al căror atac asupra capătului apusean al Asiei Mici este imortalizat în „Iliada".</w:t>
      </w:r>
    </w:p>
    <w:p w:rsidR="00CF2F72" w:rsidRPr="00D87043" w:rsidRDefault="00D87043" w:rsidP="00D87043">
      <w:pPr>
        <w:spacing w:beforeLines="0" w:afterLines="0" w:line="240" w:lineRule="auto"/>
        <w:ind w:firstLine="288"/>
      </w:pPr>
      <w:r w:rsidRPr="00D87043">
        <w:t>Cu secole înainte de Războiul Troian, hittiţii şi-au extins regatul până la proporţii imperiale, susţinând că o făceau la porunca zeului lor suprem, TESHUB („Furtunosul"). Titlul său mai vechi era: „Zeul Furtună A Cărui Putere Aduce Moartea", iar regii hittiţi susţineau uneori că zeul chiar pusese umărul în luptă: „Măreţul Zeu furtună, Doamne" [a scris regele Murshilis], „şi-a arătat puterea divină şi a aruncat un trăsnet" spre duşman, ajutând să-l învingă. De asemenea, pe hittiţi i-a mai ajutat în luptă şi zeiţa ISHTAR, al cărei epitet era „Doamna câmpului de bătălie". Multe victorii se atribuie „Puterii Divine" a lui Ishtar, care „s-a pogorât [din cer] ca să lovească ţările ostile."</w:t>
      </w:r>
    </w:p>
    <w:p w:rsidR="00CF2F72" w:rsidRPr="00D87043" w:rsidRDefault="00D87043" w:rsidP="00D87043">
      <w:pPr>
        <w:spacing w:beforeLines="0" w:afterLines="0" w:line="240" w:lineRule="auto"/>
        <w:ind w:firstLine="288"/>
      </w:pPr>
      <w:r w:rsidRPr="00D87043">
        <w:t>Influenţa hittită, după cum indică multe referiri din Vechiul Testament, se extindea până în sud, în Cannan; acolo, însă, veniseră în chip de colonişti, nu de cuceritori. Dar, în vreme ce hittiţii tratau Canaanul ca pe o zonă neutră, fără a emite nici o pretenţie asupra sa, nu aceeaşi era şi atitudinea egiptenilor. În repetate rânduri, faraonii au încercat să-şi întindă domnia spre nord, până în Canaan şi Ţara Cedrilor (Liban); au reuşit s-o facă în jurul anului 1470 î.Ch., când au învins o coaliţie a regilor canaanieni, la Megiddo.</w:t>
      </w:r>
    </w:p>
    <w:p w:rsidR="00CF2F72" w:rsidRPr="00D87043" w:rsidRDefault="00D87043" w:rsidP="00D87043">
      <w:pPr>
        <w:spacing w:beforeLines="0" w:afterLines="0" w:line="240" w:lineRule="auto"/>
        <w:ind w:firstLine="288"/>
      </w:pPr>
      <w:r w:rsidRPr="00D87043">
        <w:t>Vechiul Testament şi inscripţiile lăsate de duşmanii hittiţilor îi prezintă pe aceştia ca pe nişte maeştri ai războiului, care au perfecţionat folosirea carului în Orientul Apropiat antic. Dar inscripţiile hittite sugerează că ei plecau la război numai când le dădeau poruncă zeii, că inamicului i se oferea o şansă de a capitula paşnic, înainte de începerea ostilităţilor, şi că, o dată ce războiul era câştigat, hittiţii se mulţumeau cu tribut şi prizonieri; oraşele nu erau prădate; populaţia nu era masacrată.</w:t>
      </w:r>
    </w:p>
    <w:bookmarkEnd w:id="0"/>
    <w:p w:rsidR="00CF2F72" w:rsidRPr="00D87043" w:rsidRDefault="00D87043" w:rsidP="00D87043">
      <w:pPr>
        <w:spacing w:beforeLines="0" w:afterLines="0" w:line="240" w:lineRule="auto"/>
        <w:ind w:firstLine="288"/>
      </w:pPr>
      <w:r w:rsidRPr="00D87043">
        <w:lastRenderedPageBreak/>
        <w:t>Dar Tutmes al III-lea, faraonul care a învins în lupta de la Megiddo, a spus cu mândrie în inscripţiile lui: „Acum maiestatea sa a plecat spre miazănoapte, jefuind oraşele şi pustiind taberele." Despre un rege învins, faraonul a scris: „I-am prădat oraşele, am dat foc taberelor, am făcut din ele movile; nicicând nu vor mai putea fi colonizate din nou. Toţi oamenii pe care i-am capturat au devenit prizonierii mei; nenumăratele lor vite le-am luat, precum şi averile. Am înlăturat toate resursele pentru viaţă; le-am tăiat grânele şi le-am doborât toate dumbrăvile şi toţi pomii roditori. Am distrus totul complet." Şi toate acestea, a scris faraonul, s-au făcut la ordinul lui AMON-RA, zeul său.</w:t>
      </w:r>
    </w:p>
    <w:p w:rsidR="00CF2F72" w:rsidRPr="00D87043" w:rsidRDefault="00D87043" w:rsidP="00D87043">
      <w:pPr>
        <w:spacing w:beforeLines="0" w:afterLines="0" w:line="240" w:lineRule="auto"/>
        <w:ind w:firstLine="288"/>
      </w:pPr>
      <w:r w:rsidRPr="00D87043">
        <w:t>Natura crudă a războiului egiptean şi distrugerile nemiloase pe care le pricinuiau egiptenii duşmanului înfrânt au făcut subiectul multor inscripţii lăudăroase. Faraonul Pepi I , de exemplu, şi-a comemorat victoria asupra „locuitorilor nisipurilor" asiatici într-un poem ce saluta armata care „a ciopârţit pământul locuitorilor nisipurilor (...) le-a tăiat smochinii şi viile (...), a dat foc tuturor sălaşurilor, ucigând oamenii cu zecile de mii". Inscripţiile comemorative erau însoţite de reprezentări grafice vii ale scenelor de luptă (Fig. 1).</w:t>
      </w:r>
    </w:p>
    <w:p w:rsidR="00CF2F72" w:rsidRPr="00D87043" w:rsidRDefault="00D87043" w:rsidP="00D87043">
      <w:pPr>
        <w:spacing w:beforeLines="0" w:afterLines="0" w:line="240" w:lineRule="auto"/>
        <w:ind w:firstLine="288"/>
      </w:pPr>
      <w:r w:rsidRPr="00D87043">
        <w:rPr>
          <w:noProof/>
        </w:rPr>
        <w:drawing>
          <wp:inline distT="0" distB="0" distL="0" distR="0">
            <wp:extent cx="1644770" cy="1080228"/>
            <wp:effectExtent l="0" t="0" r="0" b="0"/>
            <wp:docPr id="1" name="img1.png" descr="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png" descr="img1.png"/>
                    <pic:cNvPicPr/>
                  </pic:nvPicPr>
                  <pic:blipFill>
                    <a:blip r:embed="rId6" cstate="print"/>
                    <a:stretch>
                      <a:fillRect/>
                    </a:stretch>
                  </pic:blipFill>
                  <pic:spPr>
                    <a:xfrm>
                      <a:off x="0" y="0"/>
                      <a:ext cx="1644770" cy="1080228"/>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Aderând la această tradiţie desfrânată, faraonul Pi-Ankhy, care a trimis trupe din Egiptul Superior să-i supună pe egiptenii din Regatul Inferior, a fost înfuriat de propunerea generalilor ca adversarii care supravieţuiau în luptă să fie cruţaţi. Jurând „nimicire veşnică", faraonul a anunţat că avea să vină în oraşul capturat pentru „a ruina ce a mai rămas". Pentru aceasta, a declarat el, „tatăl meu Amon mă slăveşte".</w:t>
      </w:r>
    </w:p>
    <w:p w:rsidR="00CF2F72" w:rsidRPr="00D87043" w:rsidRDefault="00D87043" w:rsidP="00D87043">
      <w:pPr>
        <w:spacing w:beforeLines="0" w:afterLines="0" w:line="240" w:lineRule="auto"/>
        <w:ind w:firstLine="288"/>
      </w:pPr>
      <w:r w:rsidRPr="00D87043">
        <w:t xml:space="preserve">Zeul Amon, pe seama poruncilor căruia puneau egiptenii ferocitatea lor, şi-a găsit perechea în Dumnezeul lui Israel. Aşa reiese din cuvintele Profetului Ieremia, „Astfel zis-a Domnul </w:t>
      </w:r>
      <w:r w:rsidRPr="00D87043">
        <w:lastRenderedPageBreak/>
        <w:t>Oştirilor, Dumnezeul lui Israel: «îl voi pedepsi pe Amon, zeul Tebei, şi pe cei ce se încred în el, şi voi aduce răsplata peste Egipt şi zeii săi, peste Faraon şi regii săi.»" Aflăm din Biblie că era o confruntare de durată; cu aproape o mie de ani în urmă, pe vremea Exodului, Iahve, Dumnezeul lui Israel, lovise Egiptul cu o serie de molime menite nu numai să înmoaie inima conducătorului, ci şi de a fi nişte „judecăţi împotriva tuturor zeilor din Egipt".</w:t>
      </w:r>
    </w:p>
    <w:p w:rsidR="00CF2F72" w:rsidRPr="00D87043" w:rsidRDefault="00D87043" w:rsidP="00D87043">
      <w:pPr>
        <w:spacing w:beforeLines="0" w:afterLines="0" w:line="240" w:lineRule="auto"/>
        <w:ind w:firstLine="288"/>
      </w:pPr>
      <w:r w:rsidRPr="00D87043">
        <w:t>Miraculoasa plecare a israeliţilor din sclavia egipteană spre Pământul Făgăduinţei a fost atribuită, în povestea biblică a Exodului (Ieşirea), intervenţiei directe a lui Iahve în acele monumentale evenimente:</w:t>
      </w:r>
    </w:p>
    <w:p w:rsidR="00CF2F72" w:rsidRPr="00D87043" w:rsidRDefault="00D87043" w:rsidP="00D87043">
      <w:pPr>
        <w:pStyle w:val="Para1"/>
        <w:spacing w:beforeLines="0" w:afterLines="0" w:line="240" w:lineRule="auto"/>
        <w:ind w:firstLine="288"/>
      </w:pPr>
      <w:r w:rsidRPr="00D87043">
        <w:t>Şi au călătorit de la Succoth</w:t>
      </w:r>
    </w:p>
    <w:p w:rsidR="00CF2F72" w:rsidRPr="00D87043" w:rsidRDefault="00D87043" w:rsidP="00D87043">
      <w:pPr>
        <w:pStyle w:val="Para1"/>
        <w:spacing w:beforeLines="0" w:afterLines="0" w:line="240" w:lineRule="auto"/>
        <w:ind w:firstLine="288"/>
      </w:pPr>
      <w:r w:rsidRPr="00D87043">
        <w:t>şi şi-au făcut tabăra la Etham, pe marginea deşertului.</w:t>
      </w:r>
    </w:p>
    <w:p w:rsidR="00CF2F72" w:rsidRPr="00D87043" w:rsidRDefault="00D87043" w:rsidP="00D87043">
      <w:pPr>
        <w:pStyle w:val="Para1"/>
        <w:spacing w:beforeLines="0" w:afterLines="0" w:line="240" w:lineRule="auto"/>
        <w:ind w:firstLine="288"/>
      </w:pPr>
      <w:r w:rsidRPr="00D87043">
        <w:t>Iar Iahve a apărut înaintea lor,</w:t>
      </w:r>
    </w:p>
    <w:p w:rsidR="00CF2F72" w:rsidRPr="00D87043" w:rsidRDefault="00D87043" w:rsidP="00D87043">
      <w:pPr>
        <w:pStyle w:val="Para1"/>
        <w:spacing w:beforeLines="0" w:afterLines="0" w:line="240" w:lineRule="auto"/>
        <w:ind w:firstLine="288"/>
      </w:pPr>
      <w:r w:rsidRPr="00D87043">
        <w:t>ziua ca un stâlp de nori, pentru a le arăta calea,</w:t>
      </w:r>
    </w:p>
    <w:p w:rsidR="00CF2F72" w:rsidRPr="00D87043" w:rsidRDefault="00D87043" w:rsidP="00D87043">
      <w:pPr>
        <w:pStyle w:val="Para1"/>
        <w:spacing w:beforeLines="0" w:afterLines="0" w:line="240" w:lineRule="auto"/>
        <w:ind w:firstLine="288"/>
      </w:pPr>
      <w:r w:rsidRPr="00D87043">
        <w:t>şi noaptea ca un stâlp de foc pentru a le da lumină.</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 xml:space="preserve">A urmat o bătălie pe malul mării, despre care faraonul a preferat să nu lase nici o inscripţie; ştim despre ea din </w:t>
      </w:r>
      <w:r w:rsidRPr="00D87043">
        <w:rPr>
          <w:rStyle w:val="0Text"/>
        </w:rPr>
        <w:t>Cartea Ieşirii</w:t>
      </w:r>
      <w:r w:rsidRPr="00D87043">
        <w:rPr>
          <w:rStyle w:val="2Text"/>
        </w:rPr>
        <w:t>:</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pStyle w:val="Para1"/>
        <w:spacing w:beforeLines="0" w:afterLines="0" w:line="240" w:lineRule="auto"/>
        <w:ind w:firstLine="288"/>
      </w:pPr>
      <w:r w:rsidRPr="00D87043">
        <w:t>Şi inima lui Faraon şi a slugilor lui</w:t>
      </w:r>
    </w:p>
    <w:p w:rsidR="00CF2F72" w:rsidRPr="00D87043" w:rsidRDefault="00D87043" w:rsidP="00D87043">
      <w:pPr>
        <w:pStyle w:val="Para1"/>
        <w:spacing w:beforeLines="0" w:afterLines="0" w:line="240" w:lineRule="auto"/>
        <w:ind w:firstLine="288"/>
      </w:pPr>
      <w:r w:rsidRPr="00D87043">
        <w:t>s-a schimbat faţă de oameni (...).</w:t>
      </w:r>
    </w:p>
    <w:p w:rsidR="00CF2F72" w:rsidRPr="00D87043" w:rsidRDefault="00D87043" w:rsidP="00D87043">
      <w:pPr>
        <w:pStyle w:val="Para1"/>
        <w:spacing w:beforeLines="0" w:afterLines="0" w:line="240" w:lineRule="auto"/>
        <w:ind w:firstLine="288"/>
      </w:pPr>
      <w:r w:rsidRPr="00D87043">
        <w:t>Şi egiptenii i-au urmărit</w:t>
      </w:r>
    </w:p>
    <w:p w:rsidR="00CF2F72" w:rsidRPr="00D87043" w:rsidRDefault="00D87043" w:rsidP="00D87043">
      <w:pPr>
        <w:pStyle w:val="Para1"/>
        <w:spacing w:beforeLines="0" w:afterLines="0" w:line="240" w:lineRule="auto"/>
        <w:ind w:firstLine="288"/>
      </w:pPr>
      <w:r w:rsidRPr="00D87043">
        <w:t>şi i-au prins în tabăra de lângă mare (...).</w:t>
      </w:r>
    </w:p>
    <w:p w:rsidR="00CF2F72" w:rsidRPr="00D87043" w:rsidRDefault="00D87043" w:rsidP="00D87043">
      <w:pPr>
        <w:pStyle w:val="Para1"/>
        <w:spacing w:beforeLines="0" w:afterLines="0" w:line="240" w:lineRule="auto"/>
        <w:ind w:firstLine="288"/>
      </w:pPr>
      <w:r w:rsidRPr="00D87043">
        <w:t>Şi Iahve a împins marea înapoi cu vânt puternic de la răsărit</w:t>
      </w:r>
    </w:p>
    <w:p w:rsidR="00CF2F72" w:rsidRPr="00D87043" w:rsidRDefault="00D87043" w:rsidP="00D87043">
      <w:pPr>
        <w:pStyle w:val="Para1"/>
        <w:spacing w:beforeLines="0" w:afterLines="0" w:line="240" w:lineRule="auto"/>
        <w:ind w:firstLine="288"/>
      </w:pPr>
      <w:r w:rsidRPr="00D87043">
        <w:t>în toată noaptea aceea, şi a secat apele; şi apele s-au despărţit.</w:t>
      </w:r>
    </w:p>
    <w:p w:rsidR="00CF2F72" w:rsidRPr="00D87043" w:rsidRDefault="00D87043" w:rsidP="00D87043">
      <w:pPr>
        <w:pStyle w:val="Para1"/>
        <w:spacing w:beforeLines="0" w:afterLines="0" w:line="240" w:lineRule="auto"/>
        <w:ind w:firstLine="288"/>
      </w:pPr>
      <w:r w:rsidRPr="00D87043">
        <w:t>Şi Copiii lui Israel au intrat în mijlocul mării pe pământ uscat (...).</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La crăpatul zorilor, când egiptenii şi-au dat seama ce se întâmplase, faraonul a ordonat carelor sale să pornească după israeliţi. Dar:</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 xml:space="preserve">S-a întâmplat la vremea veghii de dimineaţă, </w:t>
      </w:r>
    </w:p>
    <w:p w:rsidR="00CF2F72" w:rsidRPr="00D87043" w:rsidRDefault="00D87043" w:rsidP="00D87043">
      <w:pPr>
        <w:pStyle w:val="Para1"/>
        <w:spacing w:beforeLines="0" w:afterLines="0" w:line="240" w:lineRule="auto"/>
        <w:ind w:firstLine="288"/>
      </w:pPr>
      <w:r w:rsidRPr="00D87043">
        <w:t xml:space="preserve">că Iahve păzea tabăra egiptenilor </w:t>
      </w:r>
    </w:p>
    <w:p w:rsidR="00CF2F72" w:rsidRPr="00D87043" w:rsidRDefault="00D87043" w:rsidP="00D87043">
      <w:pPr>
        <w:pStyle w:val="Para1"/>
        <w:spacing w:beforeLines="0" w:afterLines="0" w:line="240" w:lineRule="auto"/>
        <w:ind w:firstLine="288"/>
      </w:pPr>
      <w:r w:rsidRPr="00D87043">
        <w:lastRenderedPageBreak/>
        <w:t xml:space="preserve">din stâlpul de foc şi nori; </w:t>
      </w:r>
    </w:p>
    <w:p w:rsidR="00CF2F72" w:rsidRPr="00D87043" w:rsidRDefault="00D87043" w:rsidP="00D87043">
      <w:pPr>
        <w:pStyle w:val="Para1"/>
        <w:spacing w:beforeLines="0" w:afterLines="0" w:line="240" w:lineRule="auto"/>
        <w:ind w:firstLine="288"/>
      </w:pPr>
      <w:r w:rsidRPr="00D87043">
        <w:t>Şi a năucit tabăra egipteană</w:t>
      </w:r>
    </w:p>
    <w:p w:rsidR="00CF2F72" w:rsidRPr="00D87043" w:rsidRDefault="00D87043" w:rsidP="00D87043">
      <w:pPr>
        <w:pStyle w:val="Para1"/>
        <w:spacing w:beforeLines="0" w:afterLines="0" w:line="240" w:lineRule="auto"/>
        <w:ind w:firstLine="288"/>
      </w:pPr>
      <w:r w:rsidRPr="00D87043">
        <w:rPr>
          <w:rStyle w:val="3Text"/>
          <w:rFonts w:ascii="Bookman Old Style" w:eastAsia="Bookman Old Style" w:hAnsi="Bookman Old Style"/>
        </w:rPr>
        <w:t>Ș</w:t>
      </w:r>
      <w:r w:rsidRPr="00D87043">
        <w:t xml:space="preserve">i le-a slăbit roţile carelor, îngreuindu-le mersul. </w:t>
      </w:r>
    </w:p>
    <w:p w:rsidR="00CF2F72" w:rsidRPr="00D87043" w:rsidRDefault="00D87043" w:rsidP="00D87043">
      <w:pPr>
        <w:pStyle w:val="Para1"/>
        <w:spacing w:beforeLines="0" w:afterLines="0" w:line="240" w:lineRule="auto"/>
        <w:ind w:firstLine="288"/>
      </w:pPr>
      <w:r w:rsidRPr="00D87043">
        <w:t>Şi egiptenii au spus: „Să fugim de israeliţi,</w:t>
      </w:r>
    </w:p>
    <w:p w:rsidR="00CF2F72" w:rsidRPr="00D87043" w:rsidRDefault="00D87043" w:rsidP="00D87043">
      <w:pPr>
        <w:pStyle w:val="Para1"/>
        <w:spacing w:beforeLines="0" w:afterLines="0" w:line="240" w:lineRule="auto"/>
        <w:ind w:firstLine="288"/>
      </w:pPr>
      <w:r w:rsidRPr="00D87043">
        <w:t>căci Iahve luptat-a pentru ei împotriva Egiptului. "</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Dar conducătorul egiptean care-i urmărea pe israeliţi a ordonat carelor să continue atacul. Rezultatul a fost catastrofal pentru egipteni:</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Şi apele s-au întors</w:t>
      </w:r>
    </w:p>
    <w:p w:rsidR="00CF2F72" w:rsidRPr="00D87043" w:rsidRDefault="00D87043" w:rsidP="00D87043">
      <w:pPr>
        <w:pStyle w:val="Para1"/>
        <w:spacing w:beforeLines="0" w:afterLines="0" w:line="240" w:lineRule="auto"/>
        <w:ind w:firstLine="288"/>
      </w:pPr>
      <w:r w:rsidRPr="00D87043">
        <w:t>şi au acoperit carele şi călăreţii</w:t>
      </w:r>
    </w:p>
    <w:p w:rsidR="00CF2F72" w:rsidRPr="00D87043" w:rsidRDefault="00D87043" w:rsidP="00D87043">
      <w:pPr>
        <w:pStyle w:val="Para1"/>
        <w:spacing w:beforeLines="0" w:afterLines="0" w:line="240" w:lineRule="auto"/>
        <w:ind w:firstLine="288"/>
      </w:pPr>
      <w:r w:rsidRPr="00D87043">
        <w:t>şi toată oştirea lui Faraon care-i urma;</w:t>
      </w:r>
    </w:p>
    <w:p w:rsidR="00CF2F72" w:rsidRPr="00D87043" w:rsidRDefault="00D87043" w:rsidP="00D87043">
      <w:pPr>
        <w:pStyle w:val="Para1"/>
        <w:spacing w:beforeLines="0" w:afterLines="0" w:line="240" w:lineRule="auto"/>
        <w:ind w:firstLine="288"/>
      </w:pPr>
      <w:r w:rsidRPr="00D87043">
        <w:t>nici unul dintre ei n-a mai rămas (...).</w:t>
      </w:r>
    </w:p>
    <w:p w:rsidR="00CF2F72" w:rsidRPr="00D87043" w:rsidRDefault="00D87043" w:rsidP="00D87043">
      <w:pPr>
        <w:pStyle w:val="Para1"/>
        <w:spacing w:beforeLines="0" w:afterLines="0" w:line="240" w:lineRule="auto"/>
        <w:ind w:firstLine="288"/>
      </w:pPr>
      <w:r w:rsidRPr="00D87043">
        <w:t>Iar Israel s-a minunat de marea putere</w:t>
      </w:r>
    </w:p>
    <w:p w:rsidR="00CF2F72" w:rsidRPr="00D87043" w:rsidRDefault="00D87043" w:rsidP="00D87043">
      <w:pPr>
        <w:pStyle w:val="Para1"/>
        <w:spacing w:beforeLines="0" w:afterLines="0" w:line="240" w:lineRule="auto"/>
        <w:ind w:firstLine="288"/>
      </w:pPr>
      <w:r w:rsidRPr="00D87043">
        <w:t>pe care Iahve o prăvălise asupra egiptenilor.</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Limbajul biblic este aproape identic cu cuvintele unui faraon ulterior, Ramses al II-lea, folosit pentru a descrie miraculoasa apariţie a lui Amon-Ra lângă el, în timpul unei lupte decisive purtate cu hittiţii, în anul 1286 î.Ch.</w:t>
      </w:r>
    </w:p>
    <w:p w:rsidR="00CF2F72" w:rsidRPr="00D87043" w:rsidRDefault="00D87043" w:rsidP="00D87043">
      <w:pPr>
        <w:spacing w:beforeLines="0" w:afterLines="0" w:line="240" w:lineRule="auto"/>
        <w:ind w:firstLine="288"/>
      </w:pPr>
      <w:r w:rsidRPr="00D87043">
        <w:t>Având loc la fortăreaţa Kadesh din Liban, lupta a pus patru divizii ale faraonului Ramses al II-lea faţă în faţă cu forţele mobilizate de regele hittit Muwatallis din toate părţile imperiului său. Ea s-a sfârşit cu retragerea egiptenilor, fapt ce a oprit ofensiva egipteană spre nord, către Siria şi Mesopotamia. De asemenea, a secătuit resursele hittiţilor, lăsându-i pe aceştia slăbiţi şi vulnerabili.</w:t>
      </w:r>
    </w:p>
    <w:p w:rsidR="00CF2F72" w:rsidRPr="00D87043" w:rsidRDefault="00D87043" w:rsidP="00D87043">
      <w:pPr>
        <w:spacing w:beforeLines="0" w:afterLines="0" w:line="240" w:lineRule="auto"/>
        <w:ind w:firstLine="288"/>
      </w:pPr>
      <w:r w:rsidRPr="00D87043">
        <w:t>Victoria hittită ar fi putut să fie mai hotărâtoare, căci aceştia fuseseră cât pe ce să-l captureze chiar pe faraon. Despre această bătălie nu s-au găsit decât inscripţii hittite parţiale; dar Ramses, la întoarcerea în Egipt, a găsit de cuviinţă să descrie amănunţit miracolul scăpării lui.</w:t>
      </w:r>
    </w:p>
    <w:p w:rsidR="00CF2F72" w:rsidRPr="00D87043" w:rsidRDefault="00D87043" w:rsidP="00D87043">
      <w:pPr>
        <w:spacing w:beforeLines="0" w:afterLines="0" w:line="240" w:lineRule="auto"/>
        <w:ind w:firstLine="288"/>
      </w:pPr>
      <w:r w:rsidRPr="00D87043">
        <w:t xml:space="preserve">Inscripţiile sale de pe zidurile templului, însoţite de ilustraţii detaliate (Fig. 2), relatează cum ajunseseră armatele egiptene la </w:t>
      </w:r>
      <w:r w:rsidRPr="00D87043">
        <w:lastRenderedPageBreak/>
        <w:t>Kadesh şi îşi făcuseră tabăra în sudul cetăţii, pregătindu-se pentru luptă.</w:t>
      </w:r>
    </w:p>
    <w:p w:rsidR="00CF2F72" w:rsidRPr="00D87043" w:rsidRDefault="00D87043" w:rsidP="00D87043">
      <w:pPr>
        <w:spacing w:beforeLines="0" w:afterLines="0" w:line="240" w:lineRule="auto"/>
        <w:ind w:firstLine="288"/>
      </w:pPr>
      <w:r w:rsidRPr="00D87043">
        <w:rPr>
          <w:noProof/>
        </w:rPr>
        <w:drawing>
          <wp:inline distT="0" distB="0" distL="0" distR="0">
            <wp:extent cx="1650198" cy="895666"/>
            <wp:effectExtent l="0" t="0" r="0" b="0"/>
            <wp:docPr id="2" name="img2.png" descr="im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png" descr="img2.png"/>
                    <pic:cNvPicPr/>
                  </pic:nvPicPr>
                  <pic:blipFill>
                    <a:blip r:embed="rId7" cstate="print"/>
                    <a:stretch>
                      <a:fillRect/>
                    </a:stretch>
                  </pic:blipFill>
                  <pic:spPr>
                    <a:xfrm>
                      <a:off x="0" y="0"/>
                      <a:ext cx="1650198" cy="895666"/>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Apoi, Ramses a ordonat ca două divizii să înainteze spre fortăreaţă. Atunci au apărut carele hittite, ca de nicăieri, atacând de la spate diviziile ce înaintau şi iscând debandadă în taberele altor două divizii.</w:t>
      </w:r>
    </w:p>
    <w:p w:rsidR="00CF2F72" w:rsidRPr="00D87043" w:rsidRDefault="00D87043" w:rsidP="00D87043">
      <w:pPr>
        <w:spacing w:beforeLines="0" w:afterLines="0" w:line="240" w:lineRule="auto"/>
        <w:ind w:firstLine="288"/>
      </w:pPr>
      <w:r w:rsidRPr="00D87043">
        <w:t>În timp ce trupele egiptene începeau să fugă, cuprinse de panică, Ramses şi-a dat seama dintr-o dată că „Maiestatea Sa rămăsese singură, doar cu garda de corp"; iar, „când regele a privit în urma lui, a văzut că îi tăiau calea două mii cinci sute de care" - nu ale sale, ci ale hittiţilor. Părăsit de ofiţeri, de conducătorii de care şi de infanterişti, Ramses s-a întors spre zeul său, reamintindu-i că se afla în situaţia aceea numai fiindcă îi respectase ordinele:</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Şi Maiestatea Sa a spus:</w:t>
      </w:r>
    </w:p>
    <w:p w:rsidR="00CF2F72" w:rsidRPr="00D87043" w:rsidRDefault="00D87043" w:rsidP="00D87043">
      <w:pPr>
        <w:pStyle w:val="Para1"/>
        <w:spacing w:beforeLines="0" w:afterLines="0" w:line="240" w:lineRule="auto"/>
        <w:ind w:firstLine="288"/>
      </w:pPr>
      <w:r w:rsidRPr="00D87043">
        <w:t>„Acum ce fac, Părinte Amon?</w:t>
      </w:r>
    </w:p>
    <w:p w:rsidR="00CF2F72" w:rsidRPr="00D87043" w:rsidRDefault="00D87043" w:rsidP="00D87043">
      <w:pPr>
        <w:pStyle w:val="Para1"/>
        <w:spacing w:beforeLines="0" w:afterLines="0" w:line="240" w:lineRule="auto"/>
        <w:ind w:firstLine="288"/>
      </w:pPr>
      <w:r w:rsidRPr="00D87043">
        <w:t>Şi-a uitat tatăl fiul?</w:t>
      </w:r>
    </w:p>
    <w:p w:rsidR="00CF2F72" w:rsidRPr="00D87043" w:rsidRDefault="00D87043" w:rsidP="00D87043">
      <w:pPr>
        <w:pStyle w:val="Para1"/>
        <w:spacing w:beforeLines="0" w:afterLines="0" w:line="240" w:lineRule="auto"/>
        <w:ind w:firstLine="288"/>
      </w:pPr>
      <w:r w:rsidRPr="00D87043">
        <w:t>Am făcut eu vreodată ceva fără tine?</w:t>
      </w:r>
    </w:p>
    <w:p w:rsidR="00CF2F72" w:rsidRPr="00D87043" w:rsidRDefault="00D87043" w:rsidP="00D87043">
      <w:pPr>
        <w:pStyle w:val="Para1"/>
        <w:spacing w:beforeLines="0" w:afterLines="0" w:line="240" w:lineRule="auto"/>
        <w:ind w:firstLine="288"/>
      </w:pPr>
      <w:r w:rsidRPr="00D87043">
        <w:t>Tot ce-am făcut sau n-am făcut</w:t>
      </w:r>
    </w:p>
    <w:p w:rsidR="00CF2F72" w:rsidRPr="00D87043" w:rsidRDefault="00D87043" w:rsidP="00D87043">
      <w:pPr>
        <w:pStyle w:val="Para1"/>
        <w:spacing w:beforeLines="0" w:afterLines="0" w:line="240" w:lineRule="auto"/>
        <w:ind w:firstLine="288"/>
      </w:pPr>
      <w:r w:rsidRPr="00D87043">
        <w:t>nu a fost potrivit poruncilor tale? "</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Aducându-i aminte zeului egiptean că inamicul slujea alţi zei, în continuare Ramses a întrebat: „Ce sunt aceşti asiatici pentru tine, o, Amon? Aceşti netrebnici care nu ştiu nimic de tine, o, Zeul meu?"</w:t>
      </w:r>
    </w:p>
    <w:p w:rsidR="00CF2F72" w:rsidRPr="00D87043" w:rsidRDefault="00D87043" w:rsidP="00D87043">
      <w:pPr>
        <w:spacing w:beforeLines="0" w:afterLines="0" w:line="240" w:lineRule="auto"/>
        <w:ind w:firstLine="288"/>
      </w:pPr>
      <w:r w:rsidRPr="00D87043">
        <w:t>În timp ce Ramses continua să se roage la zeul său Amon să-l salveze, căci puterile zeului erau mai mari decât acelea ale mai multor „milioane de soldaţi pedeştri, sute de mii de soldaţi cu care de luptă", s-a întâmplat un miracol: zeul a apărut pe câmpul de luptă!</w:t>
      </w:r>
    </w:p>
    <w:p w:rsidR="00CF2F72" w:rsidRPr="00D87043" w:rsidRDefault="00D87043" w:rsidP="00D87043">
      <w:pPr>
        <w:pStyle w:val="Para1"/>
        <w:spacing w:beforeLines="0" w:afterLines="0" w:line="240" w:lineRule="auto"/>
        <w:ind w:firstLine="288"/>
      </w:pPr>
      <w:r w:rsidRPr="00D87043">
        <w:lastRenderedPageBreak/>
        <w:t xml:space="preserve">Amon a auzit când l-am chemat. </w:t>
      </w:r>
    </w:p>
    <w:p w:rsidR="00CF2F72" w:rsidRPr="00D87043" w:rsidRDefault="00D87043" w:rsidP="00D87043">
      <w:pPr>
        <w:pStyle w:val="Para1"/>
        <w:spacing w:beforeLines="0" w:afterLines="0" w:line="240" w:lineRule="auto"/>
        <w:ind w:firstLine="288"/>
      </w:pPr>
      <w:r w:rsidRPr="00D87043">
        <w:t xml:space="preserve">Mi-a întins mâna şi m-am bucurat. </w:t>
      </w:r>
    </w:p>
    <w:p w:rsidR="00CF2F72" w:rsidRPr="00D87043" w:rsidRDefault="00D87043" w:rsidP="00D87043">
      <w:pPr>
        <w:pStyle w:val="Para1"/>
        <w:spacing w:beforeLines="0" w:afterLines="0" w:line="240" w:lineRule="auto"/>
        <w:ind w:firstLine="288"/>
      </w:pPr>
      <w:r w:rsidRPr="00D87043">
        <w:t>A stat înapoia mea şi a strigat: „înainte! înainte!</w:t>
      </w:r>
    </w:p>
    <w:p w:rsidR="00CF2F72" w:rsidRPr="00D87043" w:rsidRDefault="00D87043" w:rsidP="00D87043">
      <w:pPr>
        <w:pStyle w:val="Para1"/>
        <w:spacing w:beforeLines="0" w:afterLines="0" w:line="240" w:lineRule="auto"/>
        <w:ind w:firstLine="288"/>
      </w:pPr>
      <w:r w:rsidRPr="00D87043">
        <w:t>Ramses, iubit de Amon, cu tine sunt! "</w:t>
      </w:r>
    </w:p>
    <w:p w:rsidR="00CF2F72" w:rsidRPr="00D87043" w:rsidRDefault="00D87043" w:rsidP="00D87043">
      <w:pPr>
        <w:spacing w:beforeLines="0" w:afterLines="0" w:line="240" w:lineRule="auto"/>
        <w:ind w:firstLine="288"/>
      </w:pPr>
      <w:r w:rsidRPr="00D87043">
        <w:t>Urmând porunca zeului, Ramses s-a năpustit în trupele duşmane. Sub influenţa zeului, puterile hittiţilor au slăbit inexplicabil: „Mâinile le-au căzut pe lângă trup, n-au mai putut să tragă cu săgeţile, nici să ridice suliţele." Şi strigau unii la alţii: „Acesta dintre noi nu e un muritor de rând: este un zeu puternic; faptele lui nu sunt ale unui om; are un zeu în mădulare." Şi astfel, fără împotrivire, ucigând duşmani în dreapta şi în stânga, Ramses a reuşit să scape.</w:t>
      </w:r>
    </w:p>
    <w:p w:rsidR="00CF2F72" w:rsidRPr="00D87043" w:rsidRDefault="00D87043" w:rsidP="00D87043">
      <w:pPr>
        <w:spacing w:beforeLines="0" w:afterLines="0" w:line="240" w:lineRule="auto"/>
        <w:ind w:firstLine="288"/>
      </w:pPr>
      <w:r w:rsidRPr="00D87043">
        <w:t>După moartea lui Mutawallis, Egiptul şi regatul hittit au semnat un tratat de pace, iar faraonul de la domnie a luat o prinţesă hittită ca soţie principală. Pacea era necesară fiindcă nu numai hittiţii, ci şi egiptenii erau tot mai des atacaţi de „popoarele mării" - invadatori din Creta şi alte insule greceşti. Aceştia şi-au fixat o poziţie pe coasta mediteraneană a Canaanului, urmând să devină filistinii din Biblie; dar atacurile lor asupra Egiptului au fost înfrânte de faraonul Ramses al III-lea, care a comemorat scenele de luptă pe pereţii templului (Fig. 3). Ramses al III-lea şi-a atribuit victoriile aderenţei stricte la „planurile Atot-Domnului, augustul meu tată divin, Domnul Zeilor." Zeului său Amon-Ra, a scris Ramses, îi revenea creditul victoriilor: căci „Amon-Ra i-a atacat, nimicindu-i."</w:t>
      </w:r>
    </w:p>
    <w:p w:rsidR="00CF2F72" w:rsidRPr="00D87043" w:rsidRDefault="00D87043" w:rsidP="00D87043">
      <w:pPr>
        <w:spacing w:beforeLines="0" w:afterLines="0" w:line="240" w:lineRule="auto"/>
        <w:ind w:firstLine="288"/>
      </w:pPr>
      <w:r w:rsidRPr="00D87043">
        <w:rPr>
          <w:noProof/>
        </w:rPr>
        <w:drawing>
          <wp:inline distT="0" distB="0" distL="0" distR="0">
            <wp:extent cx="1661055" cy="819671"/>
            <wp:effectExtent l="0" t="0" r="0" b="0"/>
            <wp:docPr id="3" name="img3.png" descr="im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png" descr="img3.png"/>
                    <pic:cNvPicPr/>
                  </pic:nvPicPr>
                  <pic:blipFill>
                    <a:blip r:embed="rId8" cstate="print"/>
                    <a:stretch>
                      <a:fillRect/>
                    </a:stretch>
                  </pic:blipFill>
                  <pic:spPr>
                    <a:xfrm>
                      <a:off x="0" y="0"/>
                      <a:ext cx="1661055" cy="819671"/>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 xml:space="preserve">Urma însângerată a războiului dus de om contra semenilor săi, în slujba zeilor, ne duce acum înapoi în Mesopotamia - Ţara Dintre Râuri (Eufratul şi Tigrul) - biblica ţară a lui Shin'ar. Acolo, după cum se relatează în </w:t>
      </w:r>
      <w:r w:rsidRPr="00D87043">
        <w:rPr>
          <w:rStyle w:val="1Text"/>
        </w:rPr>
        <w:t>Facerea, 11</w:t>
      </w:r>
      <w:r w:rsidRPr="00D87043">
        <w:t>,</w:t>
      </w:r>
      <w:r w:rsidRPr="00D87043">
        <w:rPr>
          <w:rStyle w:val="0Text"/>
        </w:rPr>
        <w:t xml:space="preserve"> </w:t>
      </w:r>
      <w:r w:rsidRPr="00D87043">
        <w:t>au apărut primele oraşe ale tuturor timpurilor, cu clădiri construite din cărămizi şi turnuri înalte până la cer. Acolo a început istoria scrisă; acolo a început preistoria, o dată cu aşezămintele Zeilor Bătrâni.</w:t>
      </w:r>
    </w:p>
    <w:p w:rsidR="00CF2F72" w:rsidRPr="00D87043" w:rsidRDefault="00D87043" w:rsidP="00D87043">
      <w:pPr>
        <w:spacing w:beforeLines="0" w:afterLines="0" w:line="240" w:lineRule="auto"/>
        <w:ind w:firstLine="288"/>
      </w:pPr>
      <w:r w:rsidRPr="00D87043">
        <w:lastRenderedPageBreak/>
        <w:t>Este o poveste de demult, pe care o vom depăna curând. Dar, deocamdată, să ne întoarcem în Egipt, cu o mie de ani înaintea vremurilor dramatice ale lui Ramses al II-lea. Pe-atunci, în îndepărtata Mesopotamie, tronul fusese ocupat de un tânăr ambiţios. Se numea Sharru-Kin -„Conducătorul cel Drept"; cărţile noastre numindu-l Sar-gon întâi. Acesta a construit o capitală nouă, numind-o Agade, şi a înfiinţat regatul Akkad. Limba akkadiană, scrisa cu caractere cuneiforme, a fost mama tuturor limbilor semite, dintre care încă se mai folosesc ebraica şi araba.</w:t>
      </w:r>
    </w:p>
    <w:p w:rsidR="00CF2F72" w:rsidRPr="00D87043" w:rsidRDefault="00D87043" w:rsidP="00D87043">
      <w:pPr>
        <w:spacing w:beforeLines="0" w:afterLines="0" w:line="240" w:lineRule="auto"/>
        <w:ind w:firstLine="288"/>
      </w:pPr>
      <w:r w:rsidRPr="00D87043">
        <w:t>Domnind aproape pe toată perioada secolului al XXIV-lea î.Ch., Sargon a atribuit lunga sa domnie (cincizeci şi patru de ani) poziţiei speciale pe care i-o acordaseră Marii Zei, care îl făcuseră „Străjer al lui Ishtar, Preot Uns al lui ANU, Păstor Mare şi Drept al lui ENLIL". Enlil, a scris Sargon, a fost cel „care nu lăsa pe nimeni să i se împotrivească lui Sargon" şi care i-a dat lui Sargon „regiunea de la Marea de Sud până la Marea de Jos" (de la Mediterana până la Golful Persic). Din aceste motive, Sargon aducea regii captivi la „poarta casei lui Enlil", cu zgarde de câini la gât, de care erau legate frânghii.</w:t>
      </w:r>
    </w:p>
    <w:p w:rsidR="00CF2F72" w:rsidRPr="00D87043" w:rsidRDefault="00D87043" w:rsidP="00D87043">
      <w:pPr>
        <w:spacing w:beforeLines="0" w:afterLines="0" w:line="240" w:lineRule="auto"/>
        <w:ind w:firstLine="288"/>
      </w:pPr>
      <w:r w:rsidRPr="00D87043">
        <w:t>Într-una din campaniile sale întreprinse peste munţii Zagros, Sargon a cunoscut aceeaşi faptă zeiască la care asistaseră combatanţii de la Troia. În timp ce „intra în ţara lui Warahshi (...), când înainta în beznă (...), Ishtar a făcut o lumină să-i strălucească". Astfel, Sargon a putut „răzbi prin întuneric", ducându-şi trupele prin trecătorile munţilor până în Luristanul de azi.</w:t>
      </w:r>
    </w:p>
    <w:p w:rsidR="00CF2F72" w:rsidRPr="00D87043" w:rsidRDefault="00D87043" w:rsidP="00D87043">
      <w:pPr>
        <w:spacing w:beforeLines="0" w:afterLines="0" w:line="240" w:lineRule="auto"/>
        <w:ind w:firstLine="288"/>
      </w:pPr>
      <w:r w:rsidRPr="00D87043">
        <w:t>Dinastia akkadiană întemeiată de Sargon a atins punctul culminant sub nepotul lui, Naram-Sin („Pe care zeul Sin îl iubeşte"). Cuceririle sale, a scris Naram-Sim pe monumente, au fost posibile fiindcă zeul îl înzestrase cu o armă unică, „Arma Zeului", şi pentru că zeii ceilalţi i-au acordat consimţământul lor explicit - sau chiar l-au invitat - să intre în regiunile lor.</w:t>
      </w:r>
    </w:p>
    <w:p w:rsidR="00CF2F72" w:rsidRPr="00D87043" w:rsidRDefault="00D87043" w:rsidP="00D87043">
      <w:pPr>
        <w:spacing w:beforeLines="0" w:afterLines="0" w:line="240" w:lineRule="auto"/>
        <w:ind w:firstLine="288"/>
      </w:pPr>
      <w:r w:rsidRPr="00D87043">
        <w:t xml:space="preserve">Principala ofensivă a lui Naram-Sin s-a desfăşurat spre nord-vest, iar cuceririle sale au inclus oraşul-stat Ebla, a cărui arhivă de tăbliţe de lut, descoperită recent, a stârnit un mare interes ştiinţific: „Deşi de pe vremea despărţirii omenirii nici unul dintre </w:t>
      </w:r>
      <w:r w:rsidRPr="00D87043">
        <w:lastRenderedPageBreak/>
        <w:t>regi nu distrusese vreodată Armanul şi Ibla, zeul Nergal i-a deschis calea viteazului Naram-Sin şi i-a dat lui Armanul şi Ibla. De asemenea i-a mai dăruit Amanusul, Muntele Cedrilor, până la Marea de Sus."</w:t>
      </w:r>
    </w:p>
    <w:p w:rsidR="00CF2F72" w:rsidRPr="00D87043" w:rsidRDefault="00D87043" w:rsidP="00D87043">
      <w:pPr>
        <w:spacing w:beforeLines="0" w:afterLines="0" w:line="240" w:lineRule="auto"/>
        <w:ind w:firstLine="288"/>
      </w:pPr>
      <w:r w:rsidRPr="00D87043">
        <w:t>La fel cum Naram-Sin şi-a putut atribui campaniile victorioase respectării comenzilor zeilor, şi căderea sa a fost pusă pe seama plecării la război nesocotind cuvântul zeilor. Savanţii au reconstituit din fragmentele mai multor versiuni un text care a fost intitulat „Legenda lui Naram-Sin". Vorbind la persoana întâi, Naram-Sin explică în această poveste de jale că necazurile lui au început atunci când zeiţa Ishtar „şi-a schimbat planul", iar zeii au binecuvântat „şapte regi, fraţi, glorioşi şi nobili; trupele lor numărau trei sute şaizeci de mii de oameni". Venind din actualul Iran, aceştia au invadat ţinuturile muntoase din Gutium şi Elam, în estul Mesopotamiei, ameninţând însuşi Akkadul. Naram-Sin i-a întrebat pe zei ce să facă; i s-a spus să depună armele şi, în loc de a pleca la luptă, să se culce cu soţia lui (dar, din cine ştie ce motiv ascuns, să nu facă dragoste):</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Zeii i-au răspuns:</w:t>
      </w:r>
    </w:p>
    <w:p w:rsidR="00CF2F72" w:rsidRPr="00D87043" w:rsidRDefault="00D87043" w:rsidP="00D87043">
      <w:pPr>
        <w:pStyle w:val="Para1"/>
        <w:spacing w:beforeLines="0" w:afterLines="0" w:line="240" w:lineRule="auto"/>
        <w:ind w:firstLine="288"/>
      </w:pPr>
      <w:r w:rsidRPr="00D87043">
        <w:t>„ O, Naram-Sin, iată cuvântul nostru:</w:t>
      </w:r>
    </w:p>
    <w:p w:rsidR="00CF2F72" w:rsidRPr="00D87043" w:rsidRDefault="00D87043" w:rsidP="00D87043">
      <w:pPr>
        <w:pStyle w:val="Para1"/>
        <w:spacing w:beforeLines="0" w:afterLines="0" w:line="240" w:lineRule="auto"/>
        <w:ind w:firstLine="288"/>
      </w:pPr>
      <w:r w:rsidRPr="00D87043">
        <w:t>Această armată împotriva ta (...)</w:t>
      </w:r>
    </w:p>
    <w:p w:rsidR="00CF2F72" w:rsidRPr="00D87043" w:rsidRDefault="00D87043" w:rsidP="00D87043">
      <w:pPr>
        <w:pStyle w:val="Para1"/>
        <w:spacing w:beforeLines="0" w:afterLines="0" w:line="240" w:lineRule="auto"/>
        <w:ind w:firstLine="288"/>
      </w:pPr>
      <w:r w:rsidRPr="00D87043">
        <w:t>Leagă-ţi armele, într-un colţ le pune!</w:t>
      </w:r>
    </w:p>
    <w:p w:rsidR="00CF2F72" w:rsidRPr="00D87043" w:rsidRDefault="00D87043" w:rsidP="00D87043">
      <w:pPr>
        <w:pStyle w:val="Para1"/>
        <w:spacing w:beforeLines="0" w:afterLines="0" w:line="240" w:lineRule="auto"/>
        <w:ind w:firstLine="288"/>
      </w:pPr>
      <w:r w:rsidRPr="00D87043">
        <w:t>Înfrânează-ţi cutezanţa, acasă stai!</w:t>
      </w:r>
    </w:p>
    <w:p w:rsidR="00CF2F72" w:rsidRPr="00D87043" w:rsidRDefault="00D87043" w:rsidP="00D87043">
      <w:pPr>
        <w:pStyle w:val="Para1"/>
        <w:spacing w:beforeLines="0" w:afterLines="0" w:line="240" w:lineRule="auto"/>
        <w:ind w:firstLine="288"/>
      </w:pPr>
      <w:r w:rsidRPr="00D87043">
        <w:t>Împreună cu nevasta, în pat te culcă</w:t>
      </w:r>
    </w:p>
    <w:p w:rsidR="00CF2F72" w:rsidRPr="00D87043" w:rsidRDefault="00D87043" w:rsidP="00D87043">
      <w:pPr>
        <w:pStyle w:val="Para1"/>
        <w:spacing w:beforeLines="0" w:afterLines="0" w:line="240" w:lineRule="auto"/>
        <w:ind w:firstLine="288"/>
      </w:pPr>
      <w:r w:rsidRPr="00D87043">
        <w:t>dar nu care cumva cu dânsa să (...)</w:t>
      </w:r>
    </w:p>
    <w:p w:rsidR="00CF2F72" w:rsidRPr="00D87043" w:rsidRDefault="00D87043" w:rsidP="00D87043">
      <w:pPr>
        <w:pStyle w:val="Para1"/>
        <w:spacing w:beforeLines="0" w:afterLines="0" w:line="240" w:lineRule="auto"/>
        <w:ind w:firstLine="288"/>
      </w:pPr>
      <w:r w:rsidRPr="00D87043">
        <w:t>Afară din ţara ta, spre duşman, n-ai voie să te duci. "</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 xml:space="preserve">Dar Naram-Sin, anunţând că avea să se bazeze pe propriile lui arme, s-a hotărât să atace inamicul, în ciuda sfatului zeilor. „Când a sosit primul an, am trimis o sută douăzeci de mii de ostaşi, dar nici unul nu s-a întors viu", a mărturisit Naram-Sin, în inscripţia sa. Alţi luptători au fost anihilaţi în anul al doilea şi al treilea, iar Akkad cădea pradă foametei şi morţii. La cea de-a patra aniversare a războiului neautorizat, Naram-Sin i-a cerut marelui zeu Ea să treacă peste voinţa lui Ishtar şi să aducă </w:t>
      </w:r>
      <w:r w:rsidRPr="00D87043">
        <w:lastRenderedPageBreak/>
        <w:t>înaintea celorlalţi zei cazul său. Aceştia l-au sfătuit să se abţină de la continuarea luptelor, fagăduindu-i că „în zilele viitoare, Enlil va aduce pierzania asupra Fiilor Răului," Akkad găsindu-şi scăparea.</w:t>
      </w:r>
    </w:p>
    <w:p w:rsidR="00CF2F72" w:rsidRPr="00D87043" w:rsidRDefault="00D87043" w:rsidP="00D87043">
      <w:pPr>
        <w:spacing w:beforeLines="0" w:afterLines="0" w:line="240" w:lineRule="auto"/>
        <w:ind w:firstLine="288"/>
      </w:pPr>
      <w:r w:rsidRPr="00D87043">
        <w:t>Epoca de pace promisă a durat cam trei secole, timp în care partea mai veche a Mesopotamiei, Sumerul, s-a impus din nou drept centru al domniei, iar cele mai vechi centre urbane ale lumii antice - Ur, Nippur, Lagash, Isin, Larsa - au început să înflorească din nou. Sumerul, sub regii din Ur, a fost centrul unui imperiu care cuprindea tot Orientul Apropiat antic. Dar, spre sfârşitul mileniului al treilea î.Ch. ţinutul a devenit arena unor concurenţe de loialitate şi conflicte între armate; după care, acea mare civilizaţie - prima civilizaţie umană cunoscută - a căzut victimă unei catastrofe majore, de proporţii fără precedent.</w:t>
      </w:r>
    </w:p>
    <w:p w:rsidR="00CF2F72" w:rsidRPr="00D87043" w:rsidRDefault="00D87043" w:rsidP="00D87043">
      <w:pPr>
        <w:spacing w:beforeLines="0" w:afterLines="0" w:line="240" w:lineRule="auto"/>
        <w:ind w:firstLine="288"/>
      </w:pPr>
      <w:r w:rsidRPr="00D87043">
        <w:t>A fost un eveniment fatidic care, credem, se regăseşte în povestirile biblice. Un eveniment a cărui amintire a dăinuit mult timp, fiind comemorat şi deplâns în numeroase lamentaţii în versuri; acestea au oferit o descriere foarte pitorească a haosului şi a pustirii prăvălite peste marea vatră a civilizaţiei antice. A fost, declară textele mesopotamiene, o catastrofă care a lovit Sumerul în urma unei decizii a marilor zei aşezaţi la sfat.</w:t>
      </w:r>
    </w:p>
    <w:p w:rsidR="00CF2F72" w:rsidRPr="00D87043" w:rsidRDefault="00D87043" w:rsidP="00D87043">
      <w:pPr>
        <w:spacing w:beforeLines="0" w:afterLines="0" w:line="240" w:lineRule="auto"/>
        <w:ind w:firstLine="288"/>
      </w:pPr>
      <w:r w:rsidRPr="00D87043">
        <w:t>Sudul Mesopotamiei a avut nevoie de aproape un secol pentru a fi recolonizat, şi de încă un secol ca să-şi revină pe deplin după anihilarea divină. Între timp, centrul puterii mesopotamiene se mutase spre nord, la Babilon. Acolo urma să se clădească un nou imperiu, proclamând un zeu ambiţios, MARDUK, ca divinitate supremă.</w:t>
      </w:r>
    </w:p>
    <w:p w:rsidR="00CF2F72" w:rsidRPr="00D87043" w:rsidRDefault="00D87043" w:rsidP="00D87043">
      <w:pPr>
        <w:spacing w:beforeLines="0" w:afterLines="0" w:line="240" w:lineRule="auto"/>
        <w:ind w:firstLine="288"/>
      </w:pPr>
      <w:r w:rsidRPr="00D87043">
        <w:t>În jurul anului 1800 î.Ch., Hammurabi, rege renumit pentru codul său de legi, a urcat pe tronul Babilonului, începând să-i extindă hotarele. Conform inscripţiei sale, zeii nu numai că i-au spus dacă şi când să-şi lanseze campaniile militare, ci i-au şi condus literalmente armatele:</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Prin puterea marilor zei</w:t>
      </w:r>
    </w:p>
    <w:p w:rsidR="00CF2F72" w:rsidRPr="00D87043" w:rsidRDefault="00D87043" w:rsidP="00D87043">
      <w:pPr>
        <w:pStyle w:val="Para1"/>
        <w:spacing w:beforeLines="0" w:afterLines="0" w:line="240" w:lineRule="auto"/>
        <w:ind w:firstLine="288"/>
      </w:pPr>
      <w:r w:rsidRPr="00D87043">
        <w:t>regele, iubit de zeul Marduk,</w:t>
      </w:r>
    </w:p>
    <w:p w:rsidR="00CF2F72" w:rsidRPr="00D87043" w:rsidRDefault="00D87043" w:rsidP="00D87043">
      <w:pPr>
        <w:pStyle w:val="Para1"/>
        <w:spacing w:beforeLines="0" w:afterLines="0" w:line="240" w:lineRule="auto"/>
        <w:ind w:firstLine="288"/>
      </w:pPr>
      <w:r w:rsidRPr="00D87043">
        <w:t>a restabilit temeliile Sumerului şi ale Akkadului.</w:t>
      </w:r>
    </w:p>
    <w:p w:rsidR="00CF2F72" w:rsidRPr="00D87043" w:rsidRDefault="00D87043" w:rsidP="00D87043">
      <w:pPr>
        <w:pStyle w:val="Para1"/>
        <w:spacing w:beforeLines="0" w:afterLines="0" w:line="240" w:lineRule="auto"/>
        <w:ind w:firstLine="288"/>
      </w:pPr>
      <w:r w:rsidRPr="00D87043">
        <w:lastRenderedPageBreak/>
        <w:t>La porunca lui Anu şi</w:t>
      </w:r>
    </w:p>
    <w:p w:rsidR="00CF2F72" w:rsidRPr="00D87043" w:rsidRDefault="00D87043" w:rsidP="00D87043">
      <w:pPr>
        <w:pStyle w:val="Para1"/>
        <w:spacing w:beforeLines="0" w:afterLines="0" w:line="240" w:lineRule="auto"/>
        <w:ind w:firstLine="288"/>
      </w:pPr>
      <w:r w:rsidRPr="00D87043">
        <w:t>cu Enlil înaintând în fruntea oştirii,</w:t>
      </w:r>
    </w:p>
    <w:p w:rsidR="00CF2F72" w:rsidRPr="00D87043" w:rsidRDefault="00D87043" w:rsidP="00D87043">
      <w:pPr>
        <w:pStyle w:val="Para1"/>
        <w:spacing w:beforeLines="0" w:afterLines="0" w:line="240" w:lineRule="auto"/>
        <w:ind w:firstLine="288"/>
      </w:pPr>
      <w:r w:rsidRPr="00D87043">
        <w:t>cu puternicele forţe pe care marii zei i le-au dăruit,</w:t>
      </w:r>
    </w:p>
    <w:p w:rsidR="00CF2F72" w:rsidRPr="00D87043" w:rsidRDefault="00D87043" w:rsidP="00D87043">
      <w:pPr>
        <w:pStyle w:val="Para1"/>
        <w:spacing w:beforeLines="0" w:afterLines="0" w:line="240" w:lineRule="auto"/>
        <w:ind w:firstLine="288"/>
      </w:pPr>
      <w:r w:rsidRPr="00D87043">
        <w:t>nu se găsea potrivnic pentru armata din Emutbal</w:t>
      </w:r>
    </w:p>
    <w:p w:rsidR="00CF2F72" w:rsidRPr="00D87043" w:rsidRDefault="00D87043" w:rsidP="00D87043">
      <w:pPr>
        <w:pStyle w:val="Para1"/>
        <w:spacing w:beforeLines="0" w:afterLines="0" w:line="240" w:lineRule="auto"/>
        <w:ind w:firstLine="288"/>
      </w:pPr>
      <w:r w:rsidRPr="00D87043">
        <w:t>şi regele său Rim-Sin (...).</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Pentru a învinge şi alţi duşmani, Marduk i-a dat lui Hammurabi o „armă puternică", numită „Marea Putere a lui Marduk":</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Cu Puternica Armă</w:t>
      </w:r>
    </w:p>
    <w:p w:rsidR="00CF2F72" w:rsidRPr="00D87043" w:rsidRDefault="00D87043" w:rsidP="00D87043">
      <w:pPr>
        <w:pStyle w:val="Para1"/>
        <w:spacing w:beforeLines="0" w:afterLines="0" w:line="240" w:lineRule="auto"/>
        <w:ind w:firstLine="288"/>
      </w:pPr>
      <w:r w:rsidRPr="00D87043">
        <w:t>cu care Marduk şi-a proclamat victoriile,</w:t>
      </w:r>
    </w:p>
    <w:p w:rsidR="00CF2F72" w:rsidRPr="00D87043" w:rsidRDefault="00D87043" w:rsidP="00D87043">
      <w:pPr>
        <w:pStyle w:val="Para1"/>
        <w:spacing w:beforeLines="0" w:afterLines="0" w:line="240" w:lineRule="auto"/>
        <w:ind w:firstLine="288"/>
      </w:pPr>
      <w:r w:rsidRPr="00D87043">
        <w:t>eroul Hammurabi a răpus în luptă</w:t>
      </w:r>
    </w:p>
    <w:p w:rsidR="00CF2F72" w:rsidRPr="00D87043" w:rsidRDefault="00D87043" w:rsidP="00D87043">
      <w:pPr>
        <w:pStyle w:val="Para1"/>
        <w:spacing w:beforeLines="0" w:afterLines="0" w:line="240" w:lineRule="auto"/>
        <w:ind w:firstLine="288"/>
      </w:pPr>
      <w:r w:rsidRPr="00D87043">
        <w:t>armatele din Eshnuna, Subartu şi Gutium (...).</w:t>
      </w:r>
    </w:p>
    <w:p w:rsidR="00CF2F72" w:rsidRPr="00D87043" w:rsidRDefault="00D87043" w:rsidP="00D87043">
      <w:pPr>
        <w:pStyle w:val="Para1"/>
        <w:spacing w:beforeLines="0" w:afterLines="0" w:line="240" w:lineRule="auto"/>
        <w:ind w:firstLine="288"/>
      </w:pPr>
      <w:r w:rsidRPr="00D87043">
        <w:t>Cu „Marea Putere a lui Marduk"</w:t>
      </w:r>
    </w:p>
    <w:p w:rsidR="00CF2F72" w:rsidRPr="00D87043" w:rsidRDefault="00D87043" w:rsidP="00D87043">
      <w:pPr>
        <w:pStyle w:val="Para1"/>
        <w:spacing w:beforeLines="0" w:afterLines="0" w:line="240" w:lineRule="auto"/>
        <w:ind w:firstLine="288"/>
      </w:pPr>
      <w:r w:rsidRPr="00D87043">
        <w:t>a înfrânt o</w:t>
      </w:r>
      <w:r w:rsidRPr="00D87043">
        <w:rPr>
          <w:rStyle w:val="3Text"/>
          <w:rFonts w:ascii="Bookman Old Style" w:eastAsia="Bookman Old Style" w:hAnsi="Bookman Old Style"/>
        </w:rPr>
        <w:t>ș</w:t>
      </w:r>
      <w:r w:rsidRPr="00D87043">
        <w:t>tile din Sutium, Turukku, Kamu (...).</w:t>
      </w:r>
    </w:p>
    <w:p w:rsidR="00CF2F72" w:rsidRPr="00D87043" w:rsidRDefault="00D87043" w:rsidP="00D87043">
      <w:pPr>
        <w:pStyle w:val="Para1"/>
        <w:spacing w:beforeLines="0" w:afterLines="0" w:line="240" w:lineRule="auto"/>
        <w:ind w:firstLine="288"/>
      </w:pPr>
      <w:r w:rsidRPr="00D87043">
        <w:t>Cu Măreaţa Putere pe care Anu şi Enlil i-o dăduseră</w:t>
      </w:r>
    </w:p>
    <w:p w:rsidR="00CF2F72" w:rsidRPr="00D87043" w:rsidRDefault="00D87043" w:rsidP="00D87043">
      <w:pPr>
        <w:pStyle w:val="Para1"/>
        <w:spacing w:beforeLines="0" w:afterLines="0" w:line="240" w:lineRule="auto"/>
        <w:ind w:firstLine="288"/>
      </w:pPr>
      <w:r w:rsidRPr="00D87043">
        <w:t>şi-a învins toţi duşmanii</w:t>
      </w:r>
    </w:p>
    <w:p w:rsidR="00CF2F72" w:rsidRPr="00D87043" w:rsidRDefault="00D87043" w:rsidP="00D87043">
      <w:pPr>
        <w:pStyle w:val="Para1"/>
        <w:spacing w:beforeLines="0" w:afterLines="0" w:line="240" w:lineRule="auto"/>
        <w:ind w:firstLine="288"/>
      </w:pPr>
      <w:r w:rsidRPr="00D87043">
        <w:t>tocmai până în ţara Subartu.</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Dar, nu peste mult, Babilonul a trebuit să-şi împartă puterea cu un nou rival, apărut la nord - Asiria, unde nu era proclamat zeu suprem Marduk, ci bărbosul ASHUR („Atoate-Văzătorul"). În timp ce Babilonul se ocupa de pământurile din sud şi est, asirienii şi-au extins stăpânirea spre nord şi vest, până în „ţara Libanului, pe ţărmurile întinsei Mări". Acelea erau ţinuturi din domeniile zeilor NINURTA şi ADAD, iar regii asirieni au observat că locuitorii îşi lansau campaniile la porunca explicită a acestor mari zei. Astfel, Tiglat-Pileser I şi-a comemorat războaiele, în secolul al XXII-lea î.Ch. cu următoarele cuvinte:</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Tiglat-Pileser, regele legiuit, rege al lumii, rege al Asiriei, rege al tuturor celor patru regiuni ale Pământului;</w:t>
      </w:r>
    </w:p>
    <w:p w:rsidR="00CF2F72" w:rsidRPr="00D87043" w:rsidRDefault="00D87043" w:rsidP="00D87043">
      <w:pPr>
        <w:pStyle w:val="Para1"/>
        <w:spacing w:beforeLines="0" w:afterLines="0" w:line="240" w:lineRule="auto"/>
        <w:ind w:firstLine="288"/>
      </w:pPr>
      <w:r w:rsidRPr="00D87043">
        <w:t>Curajosul erou care e călăuzit de poruncile dătătoare de încredere ale lui Ashur şi Ninurta, marii zei, stăpânii lui, astfel răsturnându-şi duşmanii (...).</w:t>
      </w:r>
    </w:p>
    <w:p w:rsidR="00CF2F72" w:rsidRPr="00D87043" w:rsidRDefault="00D87043" w:rsidP="00D87043">
      <w:pPr>
        <w:pStyle w:val="Para1"/>
        <w:spacing w:beforeLines="0" w:afterLines="0" w:line="240" w:lineRule="auto"/>
        <w:ind w:firstLine="288"/>
      </w:pPr>
      <w:r w:rsidRPr="00D87043">
        <w:lastRenderedPageBreak/>
        <w:t>La porunca domnului meu Ashur, mâna mea a cucerit de dincolo de Râul Zab de jos până la Marea de Sud care se află la apus. De trei ori am mărşăluit împotriva ţărilor Nairi (...). Am pus să se plece la picioarele mele treizeci de regi din ţările Nairi. Am luat ostatici de la ei, am primit tribut cai învăţaţi la jug (...).</w:t>
      </w:r>
    </w:p>
    <w:p w:rsidR="00CF2F72" w:rsidRPr="00D87043" w:rsidRDefault="00D87043" w:rsidP="00D87043">
      <w:pPr>
        <w:pStyle w:val="Para1"/>
        <w:spacing w:beforeLines="0" w:afterLines="0" w:line="240" w:lineRule="auto"/>
        <w:ind w:firstLine="288"/>
      </w:pPr>
      <w:r w:rsidRPr="00D87043">
        <w:t>La porunca lui Anu şi Adad, marii zei, stăpânii mei, m-am dus în munţii Libanului; am tăiat bârne de cedru pentru templele lui Anu şi Adad.</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Preluând titlul de „rege al lumii, rege al tuturor celor patru regiuni ale Pământului", regii asirieni sfidau direct Babilonul, căci acesta cuprindea vechea regiune a Sumerului şi a Akkadului. Pentru a-şi justifica pretenţiile, a trebuit ca regii asirieni să preia comanda vechilor oraşe unde îşi avuseseră căminele pe vremuri Marii Zei; dar drumul spre aceste locuri era blocat de Babilon. Fapta s-a realizat în secolul al IX-lea î.Ch. de către Shalmaneser al III-lea; acesta a spus în inscripţiile lui următoarele:</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Am pornit spre Akkad să răzbun (...) şi să aduc înfrângere (...) am intrat în Kutha, Babilon şi Borsippa.</w:t>
      </w:r>
    </w:p>
    <w:p w:rsidR="00CF2F72" w:rsidRPr="00D87043" w:rsidRDefault="00D87043" w:rsidP="00D87043">
      <w:pPr>
        <w:pStyle w:val="Para1"/>
        <w:spacing w:beforeLines="0" w:afterLines="0" w:line="240" w:lineRule="auto"/>
        <w:ind w:firstLine="288"/>
      </w:pPr>
      <w:r w:rsidRPr="00D87043">
        <w:t>Am adus jertfe zeilor din sacrele oraşe ale Akkadului. Am coborât în aval spre Chaldeea şi am primit tribut de la toţi regii chaldeeni (...).</w:t>
      </w:r>
    </w:p>
    <w:p w:rsidR="00CF2F72" w:rsidRPr="00D87043" w:rsidRDefault="00D87043" w:rsidP="00D87043">
      <w:pPr>
        <w:pStyle w:val="Para1"/>
        <w:spacing w:beforeLines="0" w:afterLines="0" w:line="240" w:lineRule="auto"/>
        <w:ind w:firstLine="288"/>
      </w:pPr>
      <w:r w:rsidRPr="00D87043">
        <w:t>În vremea aceea, Ashur, marele domn (...) mi-a dat sceptru, toiag (...) şi toate cele de trebuinţă pentru a cârmui poporul.</w:t>
      </w:r>
    </w:p>
    <w:p w:rsidR="00CF2F72" w:rsidRPr="00D87043" w:rsidRDefault="00D87043" w:rsidP="00D87043">
      <w:pPr>
        <w:pStyle w:val="Para1"/>
        <w:spacing w:beforeLines="0" w:afterLines="0" w:line="240" w:lineRule="auto"/>
        <w:ind w:firstLine="288"/>
      </w:pPr>
      <w:r w:rsidRPr="00D87043">
        <w:t>Tot ce făceam era potrivit poruncilor de încredere primite de la Ashur, marele domn, domnul meu care mă iubeşte.</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Descriindu-şi feluritele campanii militare, Shalmaneser a afirmat că victoriile sale s-au realizat cu arme dăruite de doi zei: „Am luptat cu Puternica Forţă pe care Ashur, domnul meu, mi-o dăduse; şi cu puternicele arme pe care Nergal, conducătorul meu, mi le dăruise." Arma lui Ashur a fost descrisă ca având o „strălucire înspăimântătoare", într-un război cu Adini, inamicii au fugit văzând „înfiorătoarea Strălucire a lui Ashur; i-a copleşit."</w:t>
      </w:r>
    </w:p>
    <w:p w:rsidR="00CF2F72" w:rsidRPr="00D87043" w:rsidRDefault="00D87043" w:rsidP="00D87043">
      <w:pPr>
        <w:spacing w:beforeLines="0" w:afterLines="0" w:line="240" w:lineRule="auto"/>
        <w:ind w:firstLine="288"/>
      </w:pPr>
      <w:r w:rsidRPr="00D87043">
        <w:lastRenderedPageBreak/>
        <w:t>Când Babilonul, după mai multe fapte sfidătoare, a fost prădat de regele asirian Sennacherib (în anul 689 î.Ch.), prăbuşirea sa a fost posibilă fiindcă propriul lui zeu, Marduk, s-a supărat pe rege şi pe popor, hotărând că „şaptezeci de ani va fi măsura pustiirii" - exact cum, ulterior, Dumnezeul lui Israel avea să decreteze pentru Ierusalim. O dată cu subjugarea întregii Mesopotamii, Sennacherib a putut prelua râvnitul titlu de „Rege al  Sumerului şi al Akkadului".</w:t>
      </w:r>
    </w:p>
    <w:p w:rsidR="00CF2F72" w:rsidRPr="00D87043" w:rsidRDefault="00D87043" w:rsidP="00D87043">
      <w:pPr>
        <w:spacing w:beforeLines="0" w:afterLines="0" w:line="240" w:lineRule="auto"/>
        <w:ind w:firstLine="288"/>
      </w:pPr>
      <w:r w:rsidRPr="00D87043">
        <w:t>În inscripţiile sale, Sennacherib a descris de asemenea campaniile militare de pe coastele Mediteranei, ducând la lupte cu egiptenii în poarta peninsulei Sinai. Lista oraşelor cucerite de el seamănă cu un capitol din Vechiul Testament - Sidon, Tyr, Byblos, Akko, Ashdod, Ashkalon - „cetăţi puternice", pe care Sennacherib le-a „covârşit" cu ajutorul „înfricoşătoarei Străluciri, arma lui Ashur, domnul meu". Basoreliefurile care ilustrează campaniile sale (ca acela ce prezintă asediul cetăţii Lachish, Fig. 4) îi arată pe atacanţi folosind împotriva duşmanilor proiectile asemănătoare unor rachete. În oraşele cucerite, Sennacherib a „ucis demnitarii şi patricienii (...) şi le-am spânzurat leşurile de stâlpi în jurul cetăţii; pe cetăţenii de rând i-am considerat prizonieri de război."</w:t>
      </w:r>
    </w:p>
    <w:p w:rsidR="00CF2F72" w:rsidRPr="00D87043" w:rsidRDefault="00D87043" w:rsidP="00D87043">
      <w:pPr>
        <w:spacing w:beforeLines="0" w:afterLines="0" w:line="240" w:lineRule="auto"/>
        <w:ind w:firstLine="288"/>
      </w:pPr>
      <w:r w:rsidRPr="00D87043">
        <w:rPr>
          <w:noProof/>
        </w:rPr>
        <w:drawing>
          <wp:inline distT="0" distB="0" distL="0" distR="0">
            <wp:extent cx="1145368" cy="1807618"/>
            <wp:effectExtent l="0" t="0" r="0" b="0"/>
            <wp:docPr id="4" name="img4.png" descr="im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descr="img4.png"/>
                    <pic:cNvPicPr/>
                  </pic:nvPicPr>
                  <pic:blipFill>
                    <a:blip r:embed="rId9" cstate="print"/>
                    <a:stretch>
                      <a:fillRect/>
                    </a:stretch>
                  </pic:blipFill>
                  <pic:spPr>
                    <a:xfrm>
                      <a:off x="0" y="0"/>
                      <a:ext cx="1145368" cy="1807618"/>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 xml:space="preserve">Un artefact cunoscut ca Prisma lui Sennacherib a conservat o inscripţie istorică în care se face referire la subjugarea Iudeei şi la atacul asupra Ierusalimului. Conflictul lui Sennacherib cu regele Iezechia a pornit de la faptul că acesta îl luase în captivitate pe </w:t>
      </w:r>
      <w:r w:rsidRPr="00D87043">
        <w:lastRenderedPageBreak/>
        <w:t>Padi, regele oraşului filistin Ekron, „care era credincios jurământului său solemn făcut zeului Ashur".</w:t>
      </w:r>
    </w:p>
    <w:p w:rsidR="00CF2F72" w:rsidRPr="00D87043" w:rsidRDefault="00D87043" w:rsidP="00D87043">
      <w:pPr>
        <w:spacing w:beforeLines="0" w:afterLines="0" w:line="240" w:lineRule="auto"/>
        <w:ind w:firstLine="288"/>
      </w:pPr>
      <w:r w:rsidRPr="00D87043">
        <w:t>„Cât despre Iezechia, iudeul," a scris Sennacherib, „care nu s-a supus jugului meu, am asediat patruzeci şi şase dintre cetăţile sale puternice, fortăreţele împrejmuite cu ziduri şi nenumărate sate din vecinătate (...) Pe Iezechia însuşi l-am capturat în Ierusalim, reşedinţa sa regală; ca pe o pasăre în colivie l-am înconjurat cu pământ (...). Oraşele lui, pe care le-am jefuit, le-am rupt de pământurile sale şi i le-am dat lui Mitinti, regele din Ashdod; lui Padi, regele din Ekron; şi lui Sillibel, regele din Gaza. Astfel i-am împuţinat ţara."</w:t>
      </w:r>
    </w:p>
    <w:p w:rsidR="00CF2F72" w:rsidRPr="00D87043" w:rsidRDefault="00D87043" w:rsidP="00D87043">
      <w:pPr>
        <w:spacing w:beforeLines="0" w:afterLines="0" w:line="240" w:lineRule="auto"/>
        <w:ind w:firstLine="288"/>
      </w:pPr>
      <w:r w:rsidRPr="00D87043">
        <w:t>Asediul Ierusalimului prezintă mai multe aspecte interesante. El nu a avut nici o cauză directă, ci numai una indirectă: reţinerea forţată acolo a regelui loial din Ekron. „Înfricoşătoarea Strălucire, arma lui Ashur", care era folosită pentru „a răpune oraşele fortificate" din Fenicia şi Filistia, nu a fost folosită contra Ierusalimului. Iar tradiţionala încheiere a inscripţiilor - „am luptat cu ei şi le-am adus înfrângerea" - lipseşte în cazul Ierusalimului; Sennacherib nu a făcut decât să reducă întinderea Iudeei, dând zonele sale mărginaşe regilor învecinaţi.</w:t>
      </w:r>
    </w:p>
    <w:p w:rsidR="00CF2F72" w:rsidRPr="00D87043" w:rsidRDefault="00D87043" w:rsidP="00D87043">
      <w:pPr>
        <w:spacing w:beforeLines="0" w:afterLines="0" w:line="240" w:lineRule="auto"/>
        <w:ind w:firstLine="288"/>
      </w:pPr>
      <w:r w:rsidRPr="00D87043">
        <w:t>Mai mult, obişnuita afirmaţie că un ţinut sau un oraş a fost atacat la „poruncile de încredere" ale zeului Ashur este absentă şi ea în cazul Ierusalimului; ne întrebăm dacă nu cumva toate acestea înseamnă că atacul asupra oraşului a fost neautorizat - un capriciu al lui Sennacherib însuşi, dar nu cu voia zeului său?</w:t>
      </w:r>
    </w:p>
    <w:p w:rsidR="00CF2F72" w:rsidRPr="00D87043" w:rsidRDefault="00D87043" w:rsidP="00D87043">
      <w:pPr>
        <w:spacing w:beforeLines="0" w:afterLines="0" w:line="240" w:lineRule="auto"/>
        <w:ind w:firstLine="288"/>
      </w:pPr>
      <w:r w:rsidRPr="00D87043">
        <w:t>Această incitantă posibilitate devine o probabilitate convingătoare când citim cealaltă variantă a povestirii - căci există şi o versiune complementară, în Vechiul Testament.</w:t>
      </w:r>
    </w:p>
    <w:p w:rsidR="00CF2F72" w:rsidRPr="00D87043" w:rsidRDefault="00D87043" w:rsidP="00D87043">
      <w:pPr>
        <w:spacing w:beforeLines="0" w:afterLines="0" w:line="240" w:lineRule="auto"/>
        <w:ind w:firstLine="288"/>
      </w:pPr>
      <w:r w:rsidRPr="00D87043">
        <w:t xml:space="preserve">În timp ce Sennacherib ascundea sub o poleială înşelătoare eşecul său de a captura Ierusalimul, povestea din </w:t>
      </w:r>
      <w:r w:rsidRPr="00D87043">
        <w:rPr>
          <w:rStyle w:val="0Text"/>
        </w:rPr>
        <w:t xml:space="preserve">Cartea a Doua a Regilor, </w:t>
      </w:r>
      <w:r w:rsidRPr="00D87043">
        <w:t>capitolele 18 şi 19 oferă relatarea completă. Din descrierea biblică, aflăm că „în anul al paisprezecelea al regelui Iezechia a pornit Sennacherib, regele Asiriei, împotriva tuturor cetăţilor întărite ale regatului Iudeea şi le-a cuprins". Apoi, a trimis doi generali cu o armată numeroasă la Ierusalim, capitala ţării. Dar, în loc de a lua cu asalt oraşul, generalul asirian Rab-</w:t>
      </w:r>
      <w:r w:rsidRPr="00D87043">
        <w:lastRenderedPageBreak/>
        <w:t>Shakeh a început un schimb verbal cu liderii oraşului - un schimb pe care a insistat să-l facă în ebraică, pentru ca toată populaţia să-l înţeleagă.</w:t>
      </w:r>
    </w:p>
    <w:p w:rsidR="00CF2F72" w:rsidRPr="00D87043" w:rsidRDefault="00D87043" w:rsidP="00D87043">
      <w:pPr>
        <w:spacing w:beforeLines="0" w:afterLines="0" w:line="240" w:lineRule="auto"/>
        <w:ind w:firstLine="288"/>
      </w:pPr>
      <w:r w:rsidRPr="00D87043">
        <w:t>Ce a avut de spus generalul asirian, care merita să fie ştiut de populaţie? După cum scrie clar în textul biblic, schimburile de cuvinte priveau chestiunea dacă invazia asiriană a Iudeei era autorizată de Domnul Iahve!</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„Şi Rab-Shakeh le-a vorbit aşa: Spuneţi-i lui Iezechia: Aşa zice marele rege, regele Asiriei: Ce însemnează nădejdea aceasta pe care o ai? "</w:t>
      </w:r>
    </w:p>
    <w:p w:rsidR="00CF2F72" w:rsidRPr="00D87043" w:rsidRDefault="00D87043" w:rsidP="00D87043">
      <w:pPr>
        <w:pStyle w:val="Para1"/>
        <w:spacing w:beforeLines="0" w:afterLines="0" w:line="240" w:lineRule="auto"/>
        <w:ind w:firstLine="288"/>
      </w:pPr>
      <w:r w:rsidRPr="00D87043">
        <w:t>Şi dacă îmi spuneţi:</w:t>
      </w:r>
    </w:p>
    <w:p w:rsidR="00CF2F72" w:rsidRPr="00D87043" w:rsidRDefault="00D87043" w:rsidP="00D87043">
      <w:pPr>
        <w:pStyle w:val="Para1"/>
        <w:spacing w:beforeLines="0" w:afterLines="0" w:line="240" w:lineRule="auto"/>
        <w:ind w:firstLine="288"/>
      </w:pPr>
      <w:r w:rsidRPr="00D87043">
        <w:t>„În Domnul Dumnezeul nostru, Iahve, ne-am pus nădejdea" (...)</w:t>
      </w:r>
    </w:p>
    <w:p w:rsidR="00CF2F72" w:rsidRPr="00D87043" w:rsidRDefault="00D87043" w:rsidP="00D87043">
      <w:pPr>
        <w:pStyle w:val="Para1"/>
        <w:spacing w:beforeLines="0" w:afterLines="0" w:line="240" w:lineRule="auto"/>
        <w:ind w:firstLine="288"/>
      </w:pPr>
      <w:r w:rsidRPr="00D87043">
        <w:t>Şi crezi tu că m-am îndreptat eu spre locul acesta, ca să-l pustiesc,</w:t>
      </w:r>
    </w:p>
    <w:p w:rsidR="00CF2F72" w:rsidRPr="00D87043" w:rsidRDefault="00D87043" w:rsidP="00D87043">
      <w:pPr>
        <w:pStyle w:val="Para1"/>
        <w:spacing w:beforeLines="0" w:afterLines="0" w:line="240" w:lineRule="auto"/>
        <w:ind w:firstLine="288"/>
      </w:pPr>
      <w:r w:rsidRPr="00D87043">
        <w:t>fără voia Domnului?</w:t>
      </w:r>
    </w:p>
    <w:p w:rsidR="00CF2F72" w:rsidRPr="00D87043" w:rsidRDefault="00D87043" w:rsidP="00D87043">
      <w:pPr>
        <w:pStyle w:val="Para1"/>
        <w:spacing w:beforeLines="0" w:afterLines="0" w:line="240" w:lineRule="auto"/>
        <w:ind w:firstLine="288"/>
      </w:pPr>
      <w:r w:rsidRPr="00D87043">
        <w:t>Nu! Ci Domnul Iahve mi-a poruncit:</w:t>
      </w:r>
    </w:p>
    <w:p w:rsidR="00CF2F72" w:rsidRPr="00D87043" w:rsidRDefault="00D87043" w:rsidP="00D87043">
      <w:pPr>
        <w:pStyle w:val="Para1"/>
        <w:spacing w:beforeLines="0" w:afterLines="0" w:line="240" w:lineRule="auto"/>
        <w:ind w:firstLine="288"/>
      </w:pPr>
      <w:r w:rsidRPr="00D87043">
        <w:t>„Porneşte împotriva acestei ţări şi o pustieşte!"</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Cu cât insistau mai mult miniştrii regelui Iezechia, stând pe zidurile oraşului, ca Rab-Shakeh să înceteze rostirea acestor neadevăruri în ebraică şi să-şi transmită mesajul în limba diplomatică a epocii, arameica, cu atât se apropia mai mult Rab-Shakeh de ziduri, strigându-şi cuvintele în ebraică, spre a le auzi toată lumea. Curând, a început să le adreseze emisarilor lui Iezechia expresii obscene: apoi, l-a înjosit pe rege însuşi. Dus de propria sa retorică, Rab-Shakeh a renunţat la pretenţiile că avea permisiunea lui Iahve de a ataca Ierusalimul şi a început să-l umilească până şi pe însuşi Dumnezeu.</w:t>
      </w:r>
    </w:p>
    <w:p w:rsidR="00CF2F72" w:rsidRPr="00D87043" w:rsidRDefault="00D87043" w:rsidP="00D87043">
      <w:pPr>
        <w:spacing w:beforeLines="0" w:afterLines="0" w:line="240" w:lineRule="auto"/>
        <w:ind w:firstLine="288"/>
      </w:pPr>
      <w:r w:rsidRPr="00D87043">
        <w:t xml:space="preserve">Când lui Iezechia i s-a spus despre blasfemie, acesta „şi-a sfâşiat veşmintele, s-a înveşmântat în pânză de sac şi a intrat în Casa lui Iahve (...)." Şi i-a trimis vorbă Profetului Isaia, spunând: „Zi de strâmtorare şi de certare şi de ruşine este ziua de azi (...) Poate Domnul Dumnezeul tău a auzit toate vorbele lui Rab-Shakeh, pe care l-a trimis stăpânul lui, regele Asiriei, ca să-l defaime pe Dumnezeul cel Viu." Iar cuvântul Domnului </w:t>
      </w:r>
      <w:r w:rsidRPr="00D87043">
        <w:lastRenderedPageBreak/>
        <w:t>Dumnezeu Iahve a sosit prin mijlocirea profetului Isaia: „Pentru aceasta aşa rosteşte Domnul către regele Asiriei (...). Pe drumul pe care a venit să se întoarcă şi să nu pătrundă în cetatea aceasta (...), căci eu voi ocroti cetatea aceasta şi o voi mântui (...)."</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Şi a fost că chiar în noaptea aceea</w:t>
      </w:r>
    </w:p>
    <w:p w:rsidR="00CF2F72" w:rsidRPr="00D87043" w:rsidRDefault="00D87043" w:rsidP="00D87043">
      <w:pPr>
        <w:pStyle w:val="Para1"/>
        <w:spacing w:beforeLines="0" w:afterLines="0" w:line="240" w:lineRule="auto"/>
        <w:ind w:firstLine="288"/>
      </w:pPr>
      <w:r w:rsidRPr="00D87043">
        <w:t>îngerul Domnului a ieşit</w:t>
      </w:r>
    </w:p>
    <w:p w:rsidR="00CF2F72" w:rsidRPr="00D87043" w:rsidRDefault="00D87043" w:rsidP="00D87043">
      <w:pPr>
        <w:pStyle w:val="Para1"/>
        <w:spacing w:beforeLines="0" w:afterLines="0" w:line="240" w:lineRule="auto"/>
        <w:ind w:firstLine="288"/>
      </w:pPr>
      <w:r w:rsidRPr="00D87043">
        <w:t>şi a lovit în tabăra asirienilor</w:t>
      </w:r>
    </w:p>
    <w:p w:rsidR="00CF2F72" w:rsidRPr="00D87043" w:rsidRDefault="00D87043" w:rsidP="00D87043">
      <w:pPr>
        <w:pStyle w:val="Para1"/>
        <w:spacing w:beforeLines="0" w:afterLines="0" w:line="240" w:lineRule="auto"/>
        <w:ind w:firstLine="288"/>
      </w:pPr>
      <w:r w:rsidRPr="00D87043">
        <w:t>o sută şi optzeci şi cinci de mii de inşi;</w:t>
      </w:r>
    </w:p>
    <w:p w:rsidR="00CF2F72" w:rsidRPr="00D87043" w:rsidRDefault="00D87043" w:rsidP="00D87043">
      <w:pPr>
        <w:pStyle w:val="Para1"/>
        <w:spacing w:beforeLines="0" w:afterLines="0" w:line="240" w:lineRule="auto"/>
        <w:ind w:firstLine="288"/>
      </w:pPr>
      <w:r w:rsidRPr="00D87043">
        <w:t>iar, când s-au sculat dimineaţa,</w:t>
      </w:r>
    </w:p>
    <w:p w:rsidR="00CF2F72" w:rsidRPr="00D87043" w:rsidRDefault="00D87043" w:rsidP="00D87043">
      <w:pPr>
        <w:pStyle w:val="Para1"/>
        <w:spacing w:beforeLines="0" w:afterLines="0" w:line="240" w:lineRule="auto"/>
        <w:ind w:firstLine="288"/>
      </w:pPr>
      <w:r w:rsidRPr="00D87043">
        <w:t>toţi erau leşuri fără viaţă.</w:t>
      </w:r>
    </w:p>
    <w:p w:rsidR="00CF2F72" w:rsidRPr="00D87043" w:rsidRDefault="00D87043" w:rsidP="00D87043">
      <w:pPr>
        <w:pStyle w:val="Para1"/>
        <w:spacing w:beforeLines="0" w:afterLines="0" w:line="240" w:lineRule="auto"/>
        <w:ind w:firstLine="288"/>
      </w:pPr>
      <w:r w:rsidRPr="00D87043">
        <w:t>Atunci Sennacherib, regele Asiriei,</w:t>
      </w:r>
    </w:p>
    <w:p w:rsidR="00CF2F72" w:rsidRPr="00D87043" w:rsidRDefault="00D87043" w:rsidP="00D87043">
      <w:pPr>
        <w:pStyle w:val="Para1"/>
        <w:spacing w:beforeLines="0" w:afterLines="0" w:line="240" w:lineRule="auto"/>
        <w:ind w:firstLine="288"/>
      </w:pPr>
      <w:r w:rsidRPr="00D87043">
        <w:t>a plecat şi s-a întors şi a rămas în Ninive.</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Conform Vechiului Testament, după ce Sennacherib s-a întors la Ninive, „pe când el se închina în templul zeului său Nisroch, fiii săi Adrammelech şi Sharezzer l-au ucis cu sabia, apoi au fugit în ţinutul Ararat. Iar în locul său a ajuns rege Esarhaddon, fiul lui." Documentele asiriene confirmă afirmaţia biblică: Sennacherib a fost într-adevăr asasinat astfel, iar fiul său mai mic, Esarhaddon, a urcat pe tron după el.</w:t>
      </w:r>
    </w:p>
    <w:p w:rsidR="00CF2F72" w:rsidRPr="00D87043" w:rsidRDefault="00D87043" w:rsidP="00D87043">
      <w:pPr>
        <w:spacing w:beforeLines="0" w:afterLines="0" w:line="240" w:lineRule="auto"/>
        <w:ind w:firstLine="288"/>
      </w:pPr>
      <w:r w:rsidRPr="00D87043">
        <w:t>O inscripţie a lui Esarhaddon, cunoscută ca Prisma B, descrie mai complet împrejurările. La porunca marilor zei, Sennacherib îşi proclamase public fiul mai mic ca succesor. „I-a chemat laolaltă pe locuitorii din Asiria, tineri şi bătrâni, şi i-a făcut pe fraţii mei, progenitura de parte bărbătească a tatălui meu, să depună un jurământ solemn în prezenţa zeilor Asiriei (...) în scopul de a-mi asigura succesiunea." Apoi, fraţii şi-au călcat jurământul, ucigându-l pe Sennacherib şi căutând să-l omoare şi pe Esarhaddon. Dar zeii l-au răpit „şi m-au pus să stau într-o ascunzătoare (...), ocrotindu-mă pentru domnie."</w:t>
      </w:r>
    </w:p>
    <w:p w:rsidR="00CF2F72" w:rsidRPr="00D87043" w:rsidRDefault="00D87043" w:rsidP="00D87043">
      <w:pPr>
        <w:spacing w:beforeLines="0" w:afterLines="0" w:line="240" w:lineRule="auto"/>
        <w:ind w:firstLine="288"/>
      </w:pPr>
      <w:r w:rsidRPr="00D87043">
        <w:t>După o perioadă de frământări, Esarhaddon a primit „o poruncă de încredere din partea zeilor: «Du-te, nu mai amâna! Te vom însoţi!»"</w:t>
      </w:r>
    </w:p>
    <w:p w:rsidR="00CF2F72" w:rsidRPr="00D87043" w:rsidRDefault="00D87043" w:rsidP="00D87043">
      <w:pPr>
        <w:spacing w:beforeLines="0" w:afterLines="0" w:line="240" w:lineRule="auto"/>
        <w:ind w:firstLine="288"/>
      </w:pPr>
      <w:r w:rsidRPr="00D87043">
        <w:t xml:space="preserve">Zeitatea delegată să-l întovărăşească pe Esarhaddon a fost Ishtar. În timp ce forţele fraţilor săi ieşeau din Ninive, pentru a-i </w:t>
      </w:r>
      <w:r w:rsidRPr="00D87043">
        <w:lastRenderedPageBreak/>
        <w:t>stăvili atacul asupra capitalei, „Ishtar, Doamna Bătăliilor, care dorea ca eu să-i fiu mare preot, mi-a stat alături. Le-a rupt arcurile, le-a împrăştiat armata ordonată." O dată ce trupele ninivite s-au dezorganizat, Ishtar li s-a adresat în numele lui Esarhaddon. „La măreaţa ei poruncă, au venit în masă la mine şi s-au rânduit în urma mea," a scris Esarhaddon, „şi m-au recunoscut ca rege al lor."</w:t>
      </w:r>
    </w:p>
    <w:p w:rsidR="00CF2F72" w:rsidRPr="00D87043" w:rsidRDefault="00D87043" w:rsidP="00D87043">
      <w:pPr>
        <w:spacing w:beforeLines="0" w:afterLines="0" w:line="240" w:lineRule="auto"/>
        <w:ind w:firstLine="288"/>
      </w:pPr>
      <w:r w:rsidRPr="00D87043">
        <w:t>Atât Esarhaddon, cât şi fiul şi succesorul lui, Ashurbanipal, au încercat să înainteze spre Egipt şi amândoi au folosit în lupte Arme ale Strălucirii. „Înspăimântătoarea Strălucire a lui Ashur," a scris Ashurbanipal, „l-a orbit pe Faraon, astfel încât a înnebunit."</w:t>
      </w:r>
    </w:p>
    <w:p w:rsidR="00CF2F72" w:rsidRPr="00D87043" w:rsidRDefault="00D87043" w:rsidP="00D87043">
      <w:pPr>
        <w:spacing w:beforeLines="0" w:afterLines="0" w:line="240" w:lineRule="auto"/>
        <w:ind w:firstLine="288"/>
      </w:pPr>
      <w:r w:rsidRPr="00D87043">
        <w:t>Alte inscripţii ale lui Ashurbanipal sugerează că această armă, care răspândea o lumină intensă, orbitoare, era purtată de zei la echipamentul capului. Într-un caz, inamicul „a fost orbit de strălucirea dinspre capul zeului", în altul, „Ishtar, care sălăşluieşte în Arbela, înveşmântată în Foc Divin şi purtând Coiful Radiant, a dezlănţuit ploaie de flăcări asupra Arabiei."</w:t>
      </w:r>
    </w:p>
    <w:p w:rsidR="00CF2F72" w:rsidRPr="00D87043" w:rsidRDefault="00D87043" w:rsidP="00D87043">
      <w:pPr>
        <w:spacing w:beforeLines="0" w:afterLines="0" w:line="240" w:lineRule="auto"/>
        <w:ind w:firstLine="288"/>
      </w:pPr>
      <w:r w:rsidRPr="00D87043">
        <w:t>Vechiul Testament se referă şi el la o asemenea Armă a Strălucirii care putea orbi. Atunci când îngerii (în sens literal, emisarii) lui Dumnezeu au venit la Sodoma, înainte de distrugerea ei, populaţia a încercat să spargă uşa unei case în care se odihneau. Atunci, îngerii „au lovit oamenii de la intrarea casei cu orbire (...) şi ei n-au mai putut găsi uşa."</w:t>
      </w:r>
    </w:p>
    <w:p w:rsidR="00CF2F72" w:rsidRPr="00D87043" w:rsidRDefault="00D87043" w:rsidP="00D87043">
      <w:pPr>
        <w:spacing w:beforeLines="0" w:afterLines="0" w:line="240" w:lineRule="auto"/>
        <w:ind w:firstLine="288"/>
      </w:pPr>
      <w:r w:rsidRPr="00D87043">
        <w:t>Pe măsură ce Asiria dobândea supremaţia, întinzându-şi stăpânirea chiar şi peste Egiptul Inferior, regii ei, cu cuvintele lui Dumnezeu rostite prin intermediul Profetului Isaia, au uitat că nu erau decât un instrument al Domnului: „Stai, Asirie, bici al mâniei mele! Furia mea este varga din mâinile lor; împotriva neamurilor necredincioase îi trimit; asupra oamenilor care mi-au încălcat voinţa îi asmut." Dar regii asirieni au trecut dincolo de simpla pedeapsă: „Mai degrabă, în inimă are dorinţa de a nimici şi de a şterge de pe lume nu puţine neamuri." Acest lucru depăşea dorinţa lui Dumnezeu; prin urmare, Domnul Iahve a anunţat: „îi voi cere să dea seamă regelui Asiriei, să dea seamă de roadele crescândei trufii din inima lui."</w:t>
      </w:r>
    </w:p>
    <w:p w:rsidR="00CF2F72" w:rsidRPr="00D87043" w:rsidRDefault="00D87043" w:rsidP="00D87043">
      <w:pPr>
        <w:spacing w:beforeLines="0" w:afterLines="0" w:line="240" w:lineRule="auto"/>
        <w:ind w:firstLine="288"/>
      </w:pPr>
      <w:r w:rsidRPr="00D87043">
        <w:lastRenderedPageBreak/>
        <w:t>Profeţiile biblice care preziceau căderea Asiriei s-au adeverit: când cotropitorilor de la nord şi est li s-au alăturat babilonienii rebeli din sud, Ashur, capitala religioasă, a căzut în anul 614 î.Ch., iar Ninive, capitala regală, a fost capturată şi jefuită peste doi ani. Marea Asirie nu mai era.</w:t>
      </w:r>
    </w:p>
    <w:p w:rsidR="00CF2F72" w:rsidRPr="00D87043" w:rsidRDefault="00D87043" w:rsidP="00D87043">
      <w:pPr>
        <w:spacing w:beforeLines="0" w:afterLines="0" w:line="240" w:lineRule="auto"/>
        <w:ind w:firstLine="288"/>
      </w:pPr>
      <w:r w:rsidRPr="00D87043">
        <w:t>Dezintegrarea imperiului asirian a fost folosită de regii vasali din Egipt şi Babilonia ca ocazie pentru a încerca restauraţia propriilor lor hegemonii. Pământurile dintre regatele lor au redevenit pradă de mare preţ, iar egiptenii, sub Faraonul Necho, s-au grăbit să le invadeze.</w:t>
      </w:r>
    </w:p>
    <w:p w:rsidR="00CF2F72" w:rsidRPr="00D87043" w:rsidRDefault="00D87043" w:rsidP="00D87043">
      <w:pPr>
        <w:spacing w:beforeLines="0" w:afterLines="0" w:line="240" w:lineRule="auto"/>
        <w:ind w:firstLine="288"/>
      </w:pPr>
      <w:r w:rsidRPr="00D87043">
        <w:t>În Babilonia, Nabucodonosor al II-lea - după cum consemnează inscripţiile - a primit ordin de la zeul Marduk să pornească spre vest cu armata. Expediţia a fost posibilă fiindcă „alt zeu", cel care deţinuse iniţial suveranitatea asupra regiunii, „nu mai dorea ţara cedrilor"; iar acum „o stăpânea şi o jefuia un duşman străin".</w:t>
      </w:r>
    </w:p>
    <w:p w:rsidR="00CF2F72" w:rsidRPr="00D87043" w:rsidRDefault="00D87043" w:rsidP="00D87043">
      <w:pPr>
        <w:spacing w:beforeLines="0" w:afterLines="0" w:line="240" w:lineRule="auto"/>
        <w:ind w:firstLine="288"/>
      </w:pPr>
      <w:r w:rsidRPr="00D87043">
        <w:t>La Ierusalim, cuvântul Domnului Iahve, transmis prin intermediul profetului său Ieremia, spunea să se alăture Babilonului, căci Iahve - numindu-l pe Nabucodonosor „servitorul meu" - hotărâse să-l facă pe regele babilonian instrumentul mâniei Lui contra zeilor egipteni:</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Astfel grăit-a Iahve, Domnul Dumnezeu, Domnul lui Israel:</w:t>
      </w:r>
    </w:p>
    <w:p w:rsidR="00CF2F72" w:rsidRPr="00D87043" w:rsidRDefault="00D87043" w:rsidP="00D87043">
      <w:pPr>
        <w:pStyle w:val="Para1"/>
        <w:spacing w:beforeLines="0" w:afterLines="0" w:line="240" w:lineRule="auto"/>
        <w:ind w:firstLine="288"/>
      </w:pPr>
      <w:r w:rsidRPr="00D87043">
        <w:t>„Într-adevăr voi trimite şi-l voi aduce pe Nabucodonosor, servitorul meu (...).</w:t>
      </w:r>
    </w:p>
    <w:p w:rsidR="00CF2F72" w:rsidRPr="00D87043" w:rsidRDefault="00D87043" w:rsidP="00D87043">
      <w:pPr>
        <w:pStyle w:val="Para1"/>
        <w:spacing w:beforeLines="0" w:afterLines="0" w:line="240" w:lineRule="auto"/>
        <w:ind w:firstLine="288"/>
      </w:pPr>
      <w:r w:rsidRPr="00D87043">
        <w:t>Şi va lovi ţara Egiptului,</w:t>
      </w:r>
    </w:p>
    <w:p w:rsidR="00CF2F72" w:rsidRPr="00D87043" w:rsidRDefault="00D87043" w:rsidP="00D87043">
      <w:pPr>
        <w:pStyle w:val="Para1"/>
        <w:spacing w:beforeLines="0" w:afterLines="0" w:line="240" w:lineRule="auto"/>
        <w:ind w:firstLine="288"/>
      </w:pPr>
      <w:r w:rsidRPr="00D87043">
        <w:t>şi va plăti cu moarte pentru moarte,</w:t>
      </w:r>
    </w:p>
    <w:p w:rsidR="00CF2F72" w:rsidRPr="00D87043" w:rsidRDefault="00D87043" w:rsidP="00D87043">
      <w:pPr>
        <w:pStyle w:val="Para1"/>
        <w:spacing w:beforeLines="0" w:afterLines="0" w:line="240" w:lineRule="auto"/>
        <w:ind w:firstLine="288"/>
      </w:pPr>
      <w:r w:rsidRPr="00D87043">
        <w:t>şi cu captivitate pentru captivitate,</w:t>
      </w:r>
    </w:p>
    <w:p w:rsidR="00CF2F72" w:rsidRPr="00D87043" w:rsidRDefault="00D87043" w:rsidP="00D87043">
      <w:pPr>
        <w:pStyle w:val="Para1"/>
        <w:spacing w:beforeLines="0" w:afterLines="0" w:line="240" w:lineRule="auto"/>
        <w:ind w:firstLine="288"/>
      </w:pPr>
      <w:r w:rsidRPr="00D87043">
        <w:t>şi cu spadă pentru spadă.</w:t>
      </w:r>
    </w:p>
    <w:p w:rsidR="00CF2F72" w:rsidRPr="00D87043" w:rsidRDefault="00D87043" w:rsidP="00D87043">
      <w:pPr>
        <w:pStyle w:val="Para1"/>
        <w:spacing w:beforeLines="0" w:afterLines="0" w:line="240" w:lineRule="auto"/>
        <w:ind w:firstLine="288"/>
      </w:pPr>
      <w:r w:rsidRPr="00D87043">
        <w:t>Şi voi aprinde un foc în casa zeilor Egiptului,</w:t>
      </w:r>
    </w:p>
    <w:p w:rsidR="00CF2F72" w:rsidRPr="00D87043" w:rsidRDefault="00D87043" w:rsidP="00D87043">
      <w:pPr>
        <w:pStyle w:val="Para1"/>
        <w:spacing w:beforeLines="0" w:afterLines="0" w:line="240" w:lineRule="auto"/>
        <w:ind w:firstLine="288"/>
      </w:pPr>
      <w:r w:rsidRPr="00D87043">
        <w:t>şi-i va arde (...).</w:t>
      </w:r>
    </w:p>
    <w:p w:rsidR="00CF2F72" w:rsidRPr="00D87043" w:rsidRDefault="00D87043" w:rsidP="00D87043">
      <w:pPr>
        <w:pStyle w:val="Para1"/>
        <w:spacing w:beforeLines="0" w:afterLines="0" w:line="240" w:lineRule="auto"/>
        <w:ind w:firstLine="288"/>
      </w:pPr>
      <w:r w:rsidRPr="00D87043">
        <w:t>Iar el va dărâma obeliscurile din Heliopolis,</w:t>
      </w:r>
    </w:p>
    <w:p w:rsidR="00CF2F72" w:rsidRPr="00D87043" w:rsidRDefault="00D87043" w:rsidP="00D87043">
      <w:pPr>
        <w:pStyle w:val="Para1"/>
        <w:spacing w:beforeLines="0" w:afterLines="0" w:line="240" w:lineRule="auto"/>
        <w:ind w:firstLine="288"/>
      </w:pPr>
      <w:r w:rsidRPr="00D87043">
        <w:t>cel care e în ţara Egiptului;</w:t>
      </w:r>
    </w:p>
    <w:p w:rsidR="00CF2F72" w:rsidRPr="00D87043" w:rsidRDefault="00D87043" w:rsidP="00D87043">
      <w:pPr>
        <w:pStyle w:val="Para1"/>
        <w:spacing w:beforeLines="0" w:afterLines="0" w:line="240" w:lineRule="auto"/>
        <w:ind w:firstLine="288"/>
      </w:pPr>
      <w:r w:rsidRPr="00D87043">
        <w:t>Casele zeilor din Egipt vor arde în flăcări. "</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 xml:space="preserve">În decursul acestei campanii, Iahve a anunţat că şi Ierusalimul avea să fie pedepsit pentru păcatele locuitorilor săi, care </w:t>
      </w:r>
      <w:r w:rsidRPr="00D87043">
        <w:lastRenderedPageBreak/>
        <w:t>începuseră s-o adore pe „Regina Cerului" şi pe zeii Egiptului: „A mea mânie şi furia mea se vor revărsa asupra acestui loc (...) şi va arde şi nu se va ostoi (...). În oraşul asupra căruia numele meu a fost chemat, osânda o voi începe." Aşa se face că, în anul 586 î.Ch., „Nebuzaraddan, căpetenia gărzii regelui din Babilon, a intrat în Ierusalim; şi a ars Casa lui Iahve, şi casa regelui, şi toate casele din Ierusalim (...) şi toate zidurile din jurul Ierusalimului au fost dărâmate de armata chaldeenilor." Acest prăpăd însă avea să dureze doar şaptezeci de ani, a făgăduit Iahve.</w:t>
      </w:r>
    </w:p>
    <w:p w:rsidR="00CF2F72" w:rsidRPr="00D87043" w:rsidRDefault="00D87043" w:rsidP="00D87043">
      <w:pPr>
        <w:spacing w:beforeLines="0" w:afterLines="0" w:line="240" w:lineRule="auto"/>
        <w:ind w:firstLine="288"/>
      </w:pPr>
      <w:r w:rsidRPr="00D87043">
        <w:t>Regele care urma să îndeplinească promisiunea şi să facă posibilă reclădirea Templului din Ierusalim a fost Cyrus. Despre strămoşii lui, vorbitori ai unei limbi indo-europene, se crede că au migrat către sud, dinspre zona Mării Caspice în provincia Anshan, pe coasta răsăriteană a Golfului Persic. Acolo, Hakham-Anish („Omul înţelept"), conducătorul migratorilor, a pus bazele unei dinastii pe care o numim Achaemenid; urmaşii lui - Cyrus, Darius, Xerxes - au făcut istorie ca lideri ai viitorului Imperiu Persan.</w:t>
      </w:r>
    </w:p>
    <w:p w:rsidR="00CF2F72" w:rsidRPr="00D87043" w:rsidRDefault="00D87043" w:rsidP="00D87043">
      <w:pPr>
        <w:spacing w:beforeLines="0" w:afterLines="0" w:line="240" w:lineRule="auto"/>
        <w:ind w:firstLine="288"/>
      </w:pPr>
      <w:r w:rsidRPr="00D87043">
        <w:t>Când Cyrus a urcat pe tronul din Anshan, în anul 549 î.Ch., ţara lui era o provincie îndepărtată a Elamului şi a Mediei. În Babilon, pe-atunci centrul puterii, domnia îi aparţinea lui Nabunaid, care a devenit rege în cele mai neobişnuite împrejurări: el nu a fost ales, ca de obicei, de zeul Marduk, ci ca urmare a unui pact unic între o înaltă Preoteasă (mama lui Nabunaid) şi zeul Sin. O tăbliţă parţial deteriorată conţine condamnarea finală a lui Nabunaid; „A înălţat o statuie eretică pe un soclu (...) i-a dat numele «zeul Sin» (...) La vremea cuvenită a Sărbătorii de Anul Nou, a sfătuit să nu se ţină petreceri (...). A amestecat riturile şi a tulburat obiceiurile."</w:t>
      </w:r>
    </w:p>
    <w:p w:rsidR="00CF2F72" w:rsidRPr="00D87043" w:rsidRDefault="00D87043" w:rsidP="00D87043">
      <w:pPr>
        <w:spacing w:beforeLines="0" w:afterLines="0" w:line="240" w:lineRule="auto"/>
        <w:ind w:firstLine="288"/>
      </w:pPr>
      <w:r w:rsidRPr="00D87043">
        <w:t>În timp ce Cyrus era ocupat să se lupte cu grecii din Asia Mică, Marduk - căutând să-şi restabilească poziţia de zeu naţional al Babilonului - „a cercetat şi a privit prin ţări, căutând un cârmuitor cinstit, doritor să fie condus. Şi a strigat numele lui Cyrus, Regele Anshanului, şi i-a pronunţat numele spre a fi conducător al tuturor pământurilor."</w:t>
      </w:r>
    </w:p>
    <w:p w:rsidR="00CF2F72" w:rsidRPr="00D87043" w:rsidRDefault="00D87043" w:rsidP="00D87043">
      <w:pPr>
        <w:spacing w:beforeLines="0" w:afterLines="0" w:line="240" w:lineRule="auto"/>
        <w:ind w:firstLine="288"/>
      </w:pPr>
      <w:r w:rsidRPr="00D87043">
        <w:lastRenderedPageBreak/>
        <w:t xml:space="preserve">După ce primele fapte ale lui Cyrus s-au dovedit a fi în acord cu dorinţele zeului, Marduk „i-a ordonat să pornească împotriva propriului său oraş, Babilonul. L-a pus să meargă pe drumul spre Babilon, păşindu-i alături ca un adevărat prieten." Astfel, însoţit literalmente de zeul babilonian, Cyrus a putut cuceri Babilonul fără vărsare de sânge, într-o zi, echivalentă cu data de 20 martie a anului 538 î.Ch., Cyrus „a ţinut mâinile lui </w:t>
      </w:r>
      <w:r w:rsidRPr="00D87043">
        <w:rPr>
          <w:rStyle w:val="0Text"/>
        </w:rPr>
        <w:t xml:space="preserve">Bel </w:t>
      </w:r>
      <w:r w:rsidRPr="00D87043">
        <w:t xml:space="preserve">[Domnul] Marduk" în împrejmuirea sacră din Babilon. De Anul Nou, fiul său, Cambyses, a oficiat festivalul restabilit, onorându-l pe Marduk. </w:t>
      </w:r>
    </w:p>
    <w:p w:rsidR="00CF2F72" w:rsidRPr="00D87043" w:rsidRDefault="00D87043" w:rsidP="00D87043">
      <w:pPr>
        <w:spacing w:beforeLines="0" w:afterLines="0" w:line="240" w:lineRule="auto"/>
        <w:ind w:firstLine="288"/>
      </w:pPr>
      <w:r w:rsidRPr="00D87043">
        <w:t>Cyrus le-a lăsat urmaşilor săi un imperiu care cuprindea toate împărăţiile şi regatele anterioare, cu excepţia unuia singur. Sumer, Akkad, Babilon şi Asiria, în Mesopotamia; Elam şi Media, la est; ţinuturile din nord; regiunile hittite şi greceşti din Asia Mică; Fenicia, Canaanul şi Filistia - toate se aflau acum sub puterea unui singur rege suveran şi a unui singur zeu suprem, Ahura-Mazda, Zeul Adevărului şi al Luminii. În Persia antică, el era reprezentat (Fig. 5a) ca o divinitate cu barbă, zburând pe cer în interiorul unui Disc înaripat - foarte asemănător cu imaginea asirienilor despre zeul lor suprem, Ashur (Fig. 5b).</w:t>
      </w:r>
    </w:p>
    <w:p w:rsidR="00CF2F72" w:rsidRPr="00D87043" w:rsidRDefault="00D87043" w:rsidP="00D87043">
      <w:pPr>
        <w:spacing w:beforeLines="0" w:afterLines="0" w:line="240" w:lineRule="auto"/>
        <w:ind w:firstLine="288"/>
      </w:pPr>
      <w:r w:rsidRPr="00D87043">
        <w:t>La moartea lui Cyrus, în anul 529 î.Ch., singura ţară ce rămăsese independentă, cu zeii săi independenţi, era Egiptul. Patru ani mai târziu, fiul şi succesorul lui, Cambyses, şi-a condus trupele pe coasta mediteraneană a peninsulei Sinai, învingându-i pe egipteni la Pelusium; peste câteva luni, el a intrat în Memphis, capitala regală a Egiptului, proclamându-se Faraon.</w:t>
      </w:r>
    </w:p>
    <w:p w:rsidR="00CF2F72" w:rsidRPr="00D87043" w:rsidRDefault="00D87043" w:rsidP="00D87043">
      <w:pPr>
        <w:spacing w:beforeLines="0" w:afterLines="0" w:line="240" w:lineRule="auto"/>
        <w:ind w:firstLine="288"/>
      </w:pPr>
      <w:r w:rsidRPr="00D87043">
        <w:t>În pofida victoriei, Cambyses a avut grijă să se abţină de la a-şi folosi în inscripţiile egiptene obişnuita formulă introductivă „marele zeu, Ahura-Mazda, m-a ales".</w:t>
      </w:r>
    </w:p>
    <w:p w:rsidR="00CF2F72" w:rsidRPr="00D87043" w:rsidRDefault="00D87043" w:rsidP="00D87043">
      <w:pPr>
        <w:spacing w:beforeLines="0" w:afterLines="0" w:line="240" w:lineRule="auto"/>
        <w:ind w:firstLine="288"/>
      </w:pPr>
      <w:r w:rsidRPr="00D87043">
        <w:rPr>
          <w:noProof/>
        </w:rPr>
        <w:drawing>
          <wp:inline distT="0" distB="0" distL="0" distR="0">
            <wp:extent cx="1134511" cy="1172509"/>
            <wp:effectExtent l="0" t="0" r="0" b="0"/>
            <wp:docPr id="5" name="img5.png" descr="im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png" descr="img5.png"/>
                    <pic:cNvPicPr/>
                  </pic:nvPicPr>
                  <pic:blipFill>
                    <a:blip r:embed="rId10" cstate="print"/>
                    <a:stretch>
                      <a:fillRect/>
                    </a:stretch>
                  </pic:blipFill>
                  <pic:spPr>
                    <a:xfrm>
                      <a:off x="0" y="0"/>
                      <a:ext cx="1134511" cy="1172509"/>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Egiptul, a recunoscut el, nu intra în domeniile acestui zeu. Din respect pentru zeii independenţi ai Egiptului, Cambyses s-</w:t>
      </w:r>
      <w:r w:rsidRPr="00D87043">
        <w:lastRenderedPageBreak/>
        <w:t>a  prosternat în faţa statuilor lor, acceptându-le stăpânirea, în schimb, preoţii egipteni i-au legitimat domnia peste Egipt, acordându-i titlul de „Progenitură a lui Ra".</w:t>
      </w:r>
    </w:p>
    <w:p w:rsidR="00CF2F72" w:rsidRPr="00D87043" w:rsidRDefault="00D87043" w:rsidP="00D87043">
      <w:pPr>
        <w:spacing w:beforeLines="0" w:afterLines="0" w:line="240" w:lineRule="auto"/>
        <w:ind w:firstLine="288"/>
      </w:pPr>
      <w:r w:rsidRPr="00D87043">
        <w:t>Lumea antică era acum unită sub un singur rege, ales de „marele zeu al adevărului şi al luminii" şi acceptat de zeii Egiptului. Nici oamenii şi nici zeii nu mai aveau motive să se războiască între ei. Pace pe Pământ!</w:t>
      </w:r>
    </w:p>
    <w:p w:rsidR="00CF2F72" w:rsidRPr="00D87043" w:rsidRDefault="00D87043" w:rsidP="00D87043">
      <w:pPr>
        <w:spacing w:beforeLines="0" w:afterLines="0" w:line="240" w:lineRule="auto"/>
        <w:ind w:firstLine="288"/>
      </w:pPr>
      <w:r w:rsidRPr="00D87043">
        <w:t>Dar pacea nu a reuşit să dureze. Dincolo de Marea Mediterană, grecilor le creşteau bogăţiile, puterea şi ambiţiile. Asia Mică, Marea Egee şi Mediterană de Est cunoşteau ciocniri tot mai multe, atât locale, cât şi internaţionale, în anul 490 î.Ch., Darius I a încercat să invadeze Grecia şi a fost învins la Maraton; nouă ani mai târziu,</w:t>
      </w:r>
    </w:p>
    <w:p w:rsidR="00CF2F72" w:rsidRPr="00D87043" w:rsidRDefault="00D87043" w:rsidP="00D87043">
      <w:pPr>
        <w:spacing w:beforeLines="0" w:afterLines="0" w:line="240" w:lineRule="auto"/>
        <w:ind w:firstLine="288"/>
      </w:pPr>
      <w:r w:rsidRPr="00D87043">
        <w:t>Xerxes I a fost înfrânt la Salamina. Peste un secol şi jumătate, Alexandru Macedon a traversat marea din Europa pentru a lansa o campanie de cucerire care a vărsat sânge omenesc pe toate pământurile străvechi, până în India.</w:t>
      </w:r>
    </w:p>
    <w:p w:rsidR="00CF2F72" w:rsidRPr="00D87043" w:rsidRDefault="00D87043" w:rsidP="00D87043">
      <w:pPr>
        <w:spacing w:beforeLines="0" w:afterLines="0" w:line="240" w:lineRule="auto"/>
        <w:ind w:firstLine="288"/>
      </w:pPr>
      <w:r w:rsidRPr="00D87043">
        <w:t>Oare şi el îndeplinea o „poruncă de încredere" a zeilor? Dimpotrivă. Dând crezare unei legende care spunea că tatăl lui era un zeu egiptean, Alexandru a mers mai întâi în Egipt, pentru a auzi de la oracolul zeului confirmarea originilor sale semidivine. Dar oracolul i-a mai prezis şi moartea prematură, iar călătoriile şi cuceririle lui Alexandru au fost în continuare motivate de căutarea Apei Vii, pentru a o bea şi a-şi evita soarta.În pofida tuturor carnagiilor, el a murit tânăr şi în putere. Şi de-atunci, Războaiele Oamenilor au rămas numai ale oamenilor.</w:t>
      </w:r>
    </w:p>
    <w:p w:rsidR="00CF2F72" w:rsidRPr="00D87043" w:rsidRDefault="00D87043" w:rsidP="00D87043">
      <w:pPr>
        <w:spacing w:beforeLines="0" w:afterLines="0" w:line="240" w:lineRule="auto"/>
        <w:ind w:firstLine="288"/>
      </w:pPr>
      <w:r w:rsidRPr="00D87043">
        <w:rPr>
          <w:noProof/>
        </w:rPr>
        <w:drawing>
          <wp:inline distT="0" distB="0" distL="0" distR="0">
            <wp:extent cx="1443923" cy="1899899"/>
            <wp:effectExtent l="0" t="0" r="0" b="0"/>
            <wp:docPr id="6" name="img6.png" descr="im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descr="img6.png"/>
                    <pic:cNvPicPr/>
                  </pic:nvPicPr>
                  <pic:blipFill>
                    <a:blip r:embed="rId11" cstate="print"/>
                    <a:stretch>
                      <a:fillRect/>
                    </a:stretch>
                  </pic:blipFill>
                  <pic:spPr>
                    <a:xfrm>
                      <a:off x="0" y="0"/>
                      <a:ext cx="1443923" cy="1899899"/>
                    </a:xfrm>
                    <a:prstGeom prst="rect">
                      <a:avLst/>
                    </a:prstGeom>
                  </pic:spPr>
                </pic:pic>
              </a:graphicData>
            </a:graphic>
          </wp:inline>
        </w:drawing>
      </w:r>
    </w:p>
    <w:p w:rsidR="00CF2F72" w:rsidRPr="00D87043" w:rsidRDefault="00CF2F72" w:rsidP="00D87043">
      <w:pPr>
        <w:spacing w:beforeLines="0" w:afterLines="0" w:line="240" w:lineRule="auto"/>
        <w:ind w:firstLine="288"/>
      </w:pPr>
    </w:p>
    <w:p w:rsidR="00CF2F72" w:rsidRPr="00D87043" w:rsidRDefault="00CF2F72" w:rsidP="00D87043">
      <w:pPr>
        <w:pStyle w:val="Para8"/>
        <w:spacing w:beforeLines="0" w:afterLines="0" w:line="240" w:lineRule="auto"/>
        <w:ind w:firstLine="288"/>
      </w:pPr>
    </w:p>
    <w:p w:rsidR="00CF2F72" w:rsidRPr="00D87043" w:rsidRDefault="00D87043" w:rsidP="00D87043">
      <w:pPr>
        <w:pStyle w:val="Para2"/>
        <w:spacing w:beforeLines="0" w:afterLines="0" w:line="240" w:lineRule="auto"/>
        <w:ind w:firstLine="289"/>
      </w:pPr>
      <w:r w:rsidRPr="00D87043">
        <w:t>2 . CONFLICTUL DINTRE HORUS ŞI SETH</w:t>
      </w:r>
    </w:p>
    <w:p w:rsidR="00CF2F72" w:rsidRPr="00D87043" w:rsidRDefault="00CF2F72" w:rsidP="00D87043">
      <w:pPr>
        <w:pStyle w:val="Para8"/>
        <w:spacing w:beforeLines="0" w:afterLines="0" w:line="240" w:lineRule="auto"/>
        <w:ind w:firstLine="288"/>
      </w:pPr>
    </w:p>
    <w:p w:rsidR="00CF2F72" w:rsidRPr="00D87043" w:rsidRDefault="00D87043" w:rsidP="00D87043">
      <w:pPr>
        <w:spacing w:beforeLines="0" w:afterLines="0" w:line="240" w:lineRule="auto"/>
        <w:ind w:firstLine="288"/>
      </w:pPr>
      <w:r w:rsidRPr="00D87043">
        <w:t>Să fi fost oare un trist comentariu asupra istoriei războaielor faptul că mesianicii essenieni au imaginat Războiul Final al Oamenilor ca pe o luptă în care Adunarea Celor Divini se alătura Congregaţiei Muritorilor, iar „strigătele de război ale zeilor şi ale oamenilor" se amestecau pe câmpul de luptă?</w:t>
      </w:r>
    </w:p>
    <w:p w:rsidR="00CF2F72" w:rsidRPr="00D87043" w:rsidRDefault="00D87043" w:rsidP="00D87043">
      <w:pPr>
        <w:spacing w:beforeLines="0" w:afterLines="0" w:line="240" w:lineRule="auto"/>
        <w:ind w:firstLine="288"/>
      </w:pPr>
      <w:r w:rsidRPr="00D87043">
        <w:t>Câtuşi de puţin. Ceea ce a avut în vedere „Războiul Fiilor Luminii contra Fiilor întunericului" nu era decât că războaiele omeneşti aveau să se încheie la fel cum începuseră: cu zeii şi oamenii luptând alături.</w:t>
      </w:r>
    </w:p>
    <w:p w:rsidR="00CF2F72" w:rsidRPr="00D87043" w:rsidRDefault="00D87043" w:rsidP="00D87043">
      <w:pPr>
        <w:spacing w:beforeLines="0" w:afterLines="0" w:line="240" w:lineRule="auto"/>
        <w:ind w:firstLine="288"/>
      </w:pPr>
      <w:r w:rsidRPr="00D87043">
        <w:t xml:space="preserve">Oricât ar părea de incredibil, există un document care descrie primul război în care zeii au implicat oameni muritori. Este o inscripţie de pe zidurile marelui templu de la Edfu, un vechi oraş sfânt egiptean, închinat zeului Horus. Acolo, susţine tradiţia egipteană, Horus a înfiinţat o topitorie de „fier divin" unde, într-o îngrăditură specială, îşi ţinea uriaşul Disc înaripat care putea zbura pe cer. „Când uşile topitoriei se deschid", declara un text egiptean, „Discul se înalţă": </w:t>
      </w:r>
      <w:r w:rsidRPr="00D87043">
        <w:rPr>
          <w:noProof/>
        </w:rPr>
        <w:drawing>
          <wp:inline distT="0" distB="0" distL="0" distR="0">
            <wp:extent cx="564541" cy="227987"/>
            <wp:effectExtent l="0" t="0" r="0" b="0"/>
            <wp:docPr id="7" name="img7.png" descr="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descr="img7.png"/>
                    <pic:cNvPicPr/>
                  </pic:nvPicPr>
                  <pic:blipFill>
                    <a:blip r:embed="rId12" cstate="print"/>
                    <a:stretch>
                      <a:fillRect/>
                    </a:stretch>
                  </pic:blipFill>
                  <pic:spPr>
                    <a:xfrm>
                      <a:off x="0" y="0"/>
                      <a:ext cx="564541" cy="227987"/>
                    </a:xfrm>
                    <a:prstGeom prst="rect">
                      <a:avLst/>
                    </a:prstGeom>
                  </pic:spPr>
                </pic:pic>
              </a:graphicData>
            </a:graphic>
          </wp:inline>
        </w:drawing>
      </w:r>
      <w:r w:rsidRPr="00D87043">
        <w:t>.</w:t>
      </w:r>
    </w:p>
    <w:p w:rsidR="00CF2F72" w:rsidRPr="00D87043" w:rsidRDefault="00D87043" w:rsidP="00D87043">
      <w:pPr>
        <w:spacing w:beforeLines="0" w:afterLines="0" w:line="240" w:lineRule="auto"/>
        <w:ind w:firstLine="288"/>
      </w:pPr>
      <w:r w:rsidRPr="00D87043">
        <w:t>Inscripţia (Fig. 6), remarcabilă prin precizia ei geografică, începe cu o dată exactă - nu din calendarul oamenilor, ci din cel al zeilor. Ea se referă la evenimente de pe vremea când zeii înşişi - cu mult timp înaintea faraonilor - au domnit peste Egipt:</w:t>
      </w:r>
    </w:p>
    <w:p w:rsidR="00CF2F72" w:rsidRPr="00D87043" w:rsidRDefault="00D87043" w:rsidP="00D87043">
      <w:pPr>
        <w:spacing w:beforeLines="0" w:afterLines="0" w:line="240" w:lineRule="auto"/>
        <w:ind w:firstLine="288"/>
      </w:pPr>
      <w:r w:rsidRPr="00D87043">
        <w:rPr>
          <w:noProof/>
        </w:rPr>
        <w:drawing>
          <wp:inline distT="0" distB="0" distL="0" distR="0">
            <wp:extent cx="1465636" cy="1411354"/>
            <wp:effectExtent l="0" t="0" r="0" b="0"/>
            <wp:docPr id="8" name="img8.png" descr="img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png" descr="img8.png"/>
                    <pic:cNvPicPr/>
                  </pic:nvPicPr>
                  <pic:blipFill>
                    <a:blip r:embed="rId13" cstate="print"/>
                    <a:stretch>
                      <a:fillRect/>
                    </a:stretch>
                  </pic:blipFill>
                  <pic:spPr>
                    <a:xfrm>
                      <a:off x="0" y="0"/>
                      <a:ext cx="1465636" cy="1411354"/>
                    </a:xfrm>
                    <a:prstGeom prst="rect">
                      <a:avLst/>
                    </a:prstGeom>
                  </pic:spPr>
                </pic:pic>
              </a:graphicData>
            </a:graphic>
          </wp:inline>
        </w:drawing>
      </w:r>
    </w:p>
    <w:p w:rsidR="00CF2F72" w:rsidRPr="00D87043" w:rsidRDefault="00D87043" w:rsidP="00D87043">
      <w:pPr>
        <w:pStyle w:val="Para1"/>
        <w:spacing w:beforeLines="0" w:afterLines="0" w:line="240" w:lineRule="auto"/>
        <w:ind w:firstLine="288"/>
      </w:pPr>
      <w:r w:rsidRPr="00D87043">
        <w:t xml:space="preserve">În anul 363, Maiestatea Sa, Ra, Cel Sfânt, Şoimul Orizontului, Nemuritorul Care Veşnic Trăieşte, se afla în ţara Khenn. Era însoţit </w:t>
      </w:r>
      <w:r w:rsidRPr="00D87043">
        <w:lastRenderedPageBreak/>
        <w:t>de războinicii lui, căci duşmanii conspiraseră împotriva domnului lor în districtul care, din ziua aceea, a fost numit Ua-Ua.</w:t>
      </w:r>
    </w:p>
    <w:p w:rsidR="00CF2F72" w:rsidRPr="00D87043" w:rsidRDefault="00D87043" w:rsidP="00D87043">
      <w:pPr>
        <w:pStyle w:val="Para1"/>
        <w:spacing w:beforeLines="0" w:afterLines="0" w:line="240" w:lineRule="auto"/>
        <w:ind w:firstLine="288"/>
      </w:pPr>
      <w:r w:rsidRPr="00D87043">
        <w:t>Ra s-a dus acolo cu barca lui, împreună cu tovarăşii săi. A acostat în districtul Locului de Tron al lui Horus, în partea apuseană a acestuia, la răsărit de Casa lui Khen-nu, cel care a fost numit de-atunci încoace Regatul Khenu.</w:t>
      </w:r>
    </w:p>
    <w:p w:rsidR="00CF2F72" w:rsidRPr="00D87043" w:rsidRDefault="00D87043" w:rsidP="00D87043">
      <w:pPr>
        <w:pStyle w:val="Para1"/>
        <w:spacing w:beforeLines="0" w:afterLines="0" w:line="240" w:lineRule="auto"/>
        <w:ind w:firstLine="288"/>
      </w:pPr>
      <w:r w:rsidRPr="00D87043">
        <w:t>Horus, Măsurătorul înaripat, a venit la barca lui Ra. I-a spus înaintaşului său: „ O, Şoim al Orizontului, am văzut duşmanii conspirând contra Domniei tale, pentru a lua ei Coroana Luminoasă."</w:t>
      </w:r>
    </w:p>
    <w:p w:rsidR="00CF2F72" w:rsidRPr="00D87043" w:rsidRDefault="00CF2F72" w:rsidP="00D87043">
      <w:pPr>
        <w:spacing w:beforeLines="0" w:afterLines="0" w:line="240" w:lineRule="auto"/>
        <w:ind w:firstLine="288"/>
      </w:pPr>
    </w:p>
    <w:p w:rsidR="00CF2F72" w:rsidRPr="00D87043" w:rsidRDefault="00D87043" w:rsidP="00D87043">
      <w:pPr>
        <w:spacing w:beforeLines="0" w:afterLines="0" w:line="240" w:lineRule="auto"/>
        <w:ind w:firstLine="288"/>
      </w:pPr>
      <w:r w:rsidRPr="00D87043">
        <w:t>În câteva cuvinte, străvechiul scrib a reuşit să schiţeze fundalul şi să descrie decorul neobişnuitului război care urma să se desfăşoare. Înţelegem imediat că luptele au fost provocate de conspiraţia anumitor „duşmani" ai zeilor Ra şi Horus, pentru a pune mâna pe „Corona Luminoasă a Domniei". Acest lucru, evident, nu l-ar fi putut face decât alt zeu sau alţi zei. Pentru a preîntâmpina conspiraţia, Ra - „însoţit de războinicii lui" - a plecat cu barca într-un district unde Horus îşi instalase cartierul general.</w:t>
      </w:r>
    </w:p>
    <w:p w:rsidR="00CF2F72" w:rsidRPr="00D87043" w:rsidRDefault="00D87043" w:rsidP="00D87043">
      <w:pPr>
        <w:spacing w:beforeLines="0" w:afterLines="0" w:line="240" w:lineRule="auto"/>
        <w:ind w:firstLine="288"/>
      </w:pPr>
      <w:r w:rsidRPr="00D87043">
        <w:t>„Barca" lui Ra, aşa cum e cunoscută din multe alte texte, era o Ambarcaţiune Celestă cu care Ra se putea înălţa până în cele mai îndepărtate ceruri. În această situaţie, Ra a folosit-o pentru a acosta departe de orice apă, „în partea apuseană" a districtului Ua-Ua. Acolo, s-a oprit la est de „Locul de Tron" al lui Horus. Iar Horus a ieşit să-şi primească înaintaşul şi l-a anunţat că „duşmanii" îşi adunau forţele.</w:t>
      </w:r>
    </w:p>
    <w:p w:rsidR="00CF2F72" w:rsidRPr="00D87043" w:rsidRDefault="00D87043" w:rsidP="00D87043">
      <w:pPr>
        <w:pStyle w:val="Para1"/>
        <w:spacing w:beforeLines="0" w:afterLines="0" w:line="240" w:lineRule="auto"/>
        <w:ind w:firstLine="288"/>
      </w:pPr>
      <w:r w:rsidRPr="00D87043">
        <w:t>Atunci Ra, Cel Sfânt, Şoimul Orizontului, i-a spus lui Horus, Măsurătorul înaripat: „Înaltă mlădiţă a lui Ra, urmaşul meu: du-te repede, doboară duşmanul pe care l-ai văzut. "</w:t>
      </w:r>
    </w:p>
    <w:p w:rsidR="00CF2F72" w:rsidRPr="00D87043" w:rsidRDefault="00D87043" w:rsidP="00D87043">
      <w:pPr>
        <w:spacing w:beforeLines="0" w:afterLines="0" w:line="240" w:lineRule="auto"/>
        <w:ind w:firstLine="288"/>
      </w:pPr>
      <w:r w:rsidRPr="00D87043">
        <w:t>Instruit astfel, Horus a pornit cu Discul înaripat, ca să caute din cer inamicul:</w:t>
      </w:r>
    </w:p>
    <w:p w:rsidR="00CF2F72" w:rsidRPr="00D87043" w:rsidRDefault="00D87043" w:rsidP="00D87043">
      <w:pPr>
        <w:pStyle w:val="Para1"/>
        <w:spacing w:beforeLines="0" w:afterLines="0" w:line="240" w:lineRule="auto"/>
        <w:ind w:firstLine="288"/>
      </w:pPr>
      <w:r w:rsidRPr="00D87043">
        <w:t>Aşadar Horus, Măsurătorul înaripat, a zburat spre orizont cu Discul înaripat al lui Ra; de aceea, începând din acea zi, el a fost numit „Mare Zeu, Domn al Cerurilor. "</w:t>
      </w:r>
    </w:p>
    <w:p w:rsidR="00CF2F72" w:rsidRPr="00D87043" w:rsidRDefault="00D87043" w:rsidP="00D87043">
      <w:pPr>
        <w:spacing w:beforeLines="0" w:afterLines="0" w:line="240" w:lineRule="auto"/>
        <w:ind w:firstLine="288"/>
      </w:pPr>
      <w:r w:rsidRPr="00D87043">
        <w:lastRenderedPageBreak/>
        <w:t>Din cer, zburând cu Discul înaripat, Horus a zărit forţele inamice şi a dezlănţuit asupra lor o „furtună" care nu se putea nici vedea, nici auzi, şi totuşi omora pe loc:</w:t>
      </w:r>
    </w:p>
    <w:p w:rsidR="00CF2F72" w:rsidRPr="00D87043" w:rsidRDefault="00D87043" w:rsidP="00D87043">
      <w:pPr>
        <w:pStyle w:val="Para1"/>
        <w:spacing w:beforeLines="0" w:afterLines="0" w:line="240" w:lineRule="auto"/>
        <w:ind w:firstLine="288"/>
      </w:pPr>
      <w:r w:rsidRPr="00D87043">
        <w:t>În tăria cerurilor, din Discul înaripat, a văzut duşmanii şi a venit spre ei din spate. Din partea anterioară a dat drumul peste ei unei Furtuni pe care nici cu ochii n-o vedeau, nici cu urechile nu o auzeau. Tuturor le-a adus moartea, într-o clipită; nici o făptură nu a mai scăpat cu viaţă.</w:t>
      </w:r>
    </w:p>
    <w:p w:rsidR="00CF2F72" w:rsidRPr="00D87043" w:rsidRDefault="00D87043" w:rsidP="00D87043">
      <w:pPr>
        <w:spacing w:beforeLines="0" w:afterLines="0" w:line="240" w:lineRule="auto"/>
        <w:ind w:firstLine="288"/>
      </w:pPr>
      <w:r w:rsidRPr="00D87043">
        <w:t>După aceea, Horus a zburat înapoi la barca lui Ra, cu Discul înaripat „care strălucea în multe culori", şi şi-a auzit victoria anunţată oficial de Thoth, zeul meşteşugurilor vrăjitoreşti:</w:t>
      </w:r>
    </w:p>
    <w:p w:rsidR="00CF2F72" w:rsidRPr="00D87043" w:rsidRDefault="00D87043" w:rsidP="00D87043">
      <w:pPr>
        <w:pStyle w:val="Para1"/>
        <w:spacing w:beforeLines="0" w:afterLines="0" w:line="240" w:lineRule="auto"/>
        <w:ind w:firstLine="288"/>
      </w:pPr>
      <w:r w:rsidRPr="00D87043">
        <w:t>Apoi Horus, Măsurătorul înaripat, a reapărut cu Discul înaripat, care strălucea în multe culori; şi s-a întors la barca lui Ra, Şoimul Orizontului.</w:t>
      </w:r>
    </w:p>
    <w:p w:rsidR="00CF2F72" w:rsidRPr="00D87043" w:rsidRDefault="00D87043" w:rsidP="00D87043">
      <w:pPr>
        <w:pStyle w:val="Para1"/>
        <w:spacing w:beforeLines="0" w:afterLines="0" w:line="240" w:lineRule="auto"/>
        <w:ind w:firstLine="288"/>
      </w:pPr>
      <w:r w:rsidRPr="00D87043">
        <w:t>Iar Thoth a spus: „ O, Domn al zeilor! Măsurătorul înaripat s-a întors cu marele Disc înaripat, strălucind în multe culori (...). "</w:t>
      </w:r>
    </w:p>
    <w:p w:rsidR="00CF2F72" w:rsidRPr="00D87043" w:rsidRDefault="00D87043" w:rsidP="00D87043">
      <w:pPr>
        <w:pStyle w:val="Para1"/>
        <w:spacing w:beforeLines="0" w:afterLines="0" w:line="240" w:lineRule="auto"/>
        <w:ind w:firstLine="288"/>
      </w:pPr>
      <w:r w:rsidRPr="00D87043">
        <w:t>Prin urmare, din acea zi a fost numit „Măsurătorul înaripat". Şi după Horus, Măsurătorul înaripat, au numit oraşul lui Hut „Behutet", de atunci încoace.</w:t>
      </w:r>
    </w:p>
    <w:p w:rsidR="00CF2F72" w:rsidRPr="00D87043" w:rsidRDefault="00D87043" w:rsidP="00D87043">
      <w:pPr>
        <w:spacing w:beforeLines="0" w:afterLines="0" w:line="240" w:lineRule="auto"/>
        <w:ind w:firstLine="288"/>
      </w:pPr>
      <w:r w:rsidRPr="00D87043">
        <w:t xml:space="preserve">În Egiptul Superior a avut loc prima luptă, descrisă mai sus, între Horus şi „duşmani". Heinrich Brugsch, cel care a publicat primul textul inscripţiei, în 1870 </w:t>
      </w:r>
      <w:r w:rsidRPr="00D87043">
        <w:rPr>
          <w:rStyle w:val="2Text"/>
        </w:rPr>
        <w:t>(</w:t>
      </w:r>
      <w:r w:rsidRPr="00D87043">
        <w:rPr>
          <w:rStyle w:val="0Text"/>
        </w:rPr>
        <w:t>Die Sage von der geßügten Sonnenscheibe</w:t>
      </w:r>
      <w:r w:rsidRPr="00D87043">
        <w:rPr>
          <w:rStyle w:val="2Text"/>
        </w:rPr>
        <w:t>),</w:t>
      </w:r>
      <w:r w:rsidRPr="00D87043">
        <w:rPr>
          <w:rStyle w:val="0Text"/>
        </w:rPr>
        <w:t xml:space="preserve"> </w:t>
      </w:r>
      <w:r w:rsidRPr="00D87043">
        <w:t xml:space="preserve">a sugerat că Ţara lui Khenn" era Nubia, iar Horus văzuse inamicii la Syene (astăzi Aswan). Studii mai recente, ca </w:t>
      </w:r>
      <w:r w:rsidRPr="00D87043">
        <w:rPr>
          <w:rStyle w:val="0Text"/>
        </w:rPr>
        <w:t xml:space="preserve">Egypt in Nubia </w:t>
      </w:r>
      <w:r w:rsidRPr="00D87043">
        <w:t>de Walter B. Emery, confirmă că Ta-Khenn era Nubia, iar Ua-Ua era denumirea zonei sale nordice, regiunea dintre prima şi a doua cataractă a Nilului. (Partea de sud a Nubiei se numea Kush.) Aceste identificări par valabile, întrucât oraşul Behutet, care i-a fost acordat lui Horus ca premiu pentru prima victorie, era chiar localitatea Edfu, consacrată lui Horus de-atunci şi până în zilele noastre.</w:t>
      </w:r>
    </w:p>
    <w:p w:rsidR="00CF2F72" w:rsidRPr="00D87043" w:rsidRDefault="00D87043" w:rsidP="00D87043">
      <w:pPr>
        <w:spacing w:beforeLines="0" w:afterLines="0" w:line="240" w:lineRule="auto"/>
        <w:ind w:firstLine="288"/>
      </w:pPr>
      <w:r w:rsidRPr="00D87043">
        <w:t xml:space="preserve">Tradiţiile afirmă că Edfu a fost locul unde Horus a înfiinţat o topitorie divină de metale, în care se făureau arme unice, din „fier divin". Tot acolo, Horus a instruit o armată de </w:t>
      </w:r>
      <w:r w:rsidRPr="00D87043">
        <w:rPr>
          <w:rStyle w:val="0Text"/>
        </w:rPr>
        <w:t xml:space="preserve">mesniu - </w:t>
      </w:r>
      <w:r w:rsidRPr="00D87043">
        <w:t xml:space="preserve">„Oameni de Metal". Aceştia au fost reprezentaţi pe pereţii templului din Edfu ca având capetele rase, o tunică scurtă cu guler jos şi arme </w:t>
      </w:r>
      <w:r w:rsidRPr="00D87043">
        <w:lastRenderedPageBreak/>
        <w:t xml:space="preserve">în ambele mâini. O descriere a armei neidentificate, în formă de harpon, </w:t>
      </w:r>
      <w:r w:rsidRPr="00D87043">
        <w:rPr>
          <w:noProof/>
        </w:rPr>
        <w:drawing>
          <wp:inline distT="0" distB="0" distL="0" distR="0">
            <wp:extent cx="195418" cy="108565"/>
            <wp:effectExtent l="0" t="0" r="0" b="0"/>
            <wp:docPr id="9" name="img9.png" descr="img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png" descr="img9.png"/>
                    <pic:cNvPicPr/>
                  </pic:nvPicPr>
                  <pic:blipFill>
                    <a:blip r:embed="rId14" cstate="print"/>
                    <a:stretch>
                      <a:fillRect/>
                    </a:stretch>
                  </pic:blipFill>
                  <pic:spPr>
                    <a:xfrm>
                      <a:off x="0" y="0"/>
                      <a:ext cx="195418" cy="108565"/>
                    </a:xfrm>
                    <a:prstGeom prst="rect">
                      <a:avLst/>
                    </a:prstGeom>
                  </pic:spPr>
                </pic:pic>
              </a:graphicData>
            </a:graphic>
          </wp:inline>
        </w:drawing>
      </w:r>
      <w:r w:rsidRPr="00D87043">
        <w:t xml:space="preserve"> era inclusă în termenii hieroglifici „fier divin" şi „oameni de metal".</w:t>
      </w:r>
    </w:p>
    <w:p w:rsidR="00CF2F72" w:rsidRPr="00D87043" w:rsidRDefault="00D87043" w:rsidP="00D87043">
      <w:pPr>
        <w:spacing w:beforeLines="0" w:afterLines="0" w:line="240" w:lineRule="auto"/>
        <w:ind w:firstLine="289"/>
      </w:pPr>
      <w:r w:rsidRPr="00D87043">
        <w:rPr>
          <w:rStyle w:val="0Text"/>
        </w:rPr>
        <w:t xml:space="preserve">Mesniu </w:t>
      </w:r>
      <w:r w:rsidRPr="00D87043">
        <w:t>au fost, conform tradiţiilor egiptene, primii oameni înarmaţi vreodată de zei cu arme făcute din metal. De asemenea, după cum vom înţelege curând din desfăşurarea povestirii, ei au fost primii oameni înrolaţi de un zeu pentru a lupta în războaiele dintre zei.</w:t>
      </w:r>
    </w:p>
    <w:p w:rsidR="00CF2F72" w:rsidRPr="00D87043" w:rsidRDefault="00D87043" w:rsidP="00D87043">
      <w:pPr>
        <w:spacing w:beforeLines="0" w:afterLines="0" w:line="240" w:lineRule="auto"/>
        <w:ind w:firstLine="288"/>
      </w:pPr>
      <w:r w:rsidRPr="00D87043">
        <w:t>Întrucât zona aflată între Aswan şi Edfu era acum asigurată cu străşnicie, iar oamenii-luptători înarmaţi şi instruiţi, zeii s-au declarat gata să pornească spre nord, către vatra Egiptului. Se pare că victoriile iniţiale au întărit de asemenea alianţa zeilor, căci ni se spune că grupului i se alăturase şi zeiţa asiatică Ishtar (pe care textul egiptean o pomeneşte cu numele ei canaaneian, Ashtoreth). Plutind pe cer, Horus i-a strigat lui Ra să cerceteze pământurile de jos:</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 xml:space="preserve">Iar Horus a spus: „Înaintează, o, Ra! </w:t>
      </w:r>
    </w:p>
    <w:p w:rsidR="00CF2F72" w:rsidRPr="00D87043" w:rsidRDefault="00D87043" w:rsidP="00D87043">
      <w:pPr>
        <w:pStyle w:val="Para1"/>
        <w:spacing w:beforeLines="0" w:afterLines="0" w:line="240" w:lineRule="auto"/>
        <w:ind w:firstLine="288"/>
      </w:pPr>
      <w:r w:rsidRPr="00D87043">
        <w:t>Caută duşmanii care umblă pe jos, pe pământ! "</w:t>
      </w:r>
    </w:p>
    <w:p w:rsidR="00CF2F72" w:rsidRPr="00D87043" w:rsidRDefault="00D87043" w:rsidP="00D87043">
      <w:pPr>
        <w:pStyle w:val="Para1"/>
        <w:spacing w:beforeLines="0" w:afterLines="0" w:line="240" w:lineRule="auto"/>
        <w:ind w:firstLine="288"/>
      </w:pPr>
      <w:r w:rsidRPr="00D87043">
        <w:t xml:space="preserve">Atunci Ra, Cel Sfânt, a înaintat; </w:t>
      </w:r>
    </w:p>
    <w:p w:rsidR="00CF2F72" w:rsidRPr="00D87043" w:rsidRDefault="00D87043" w:rsidP="00D87043">
      <w:pPr>
        <w:pStyle w:val="Para1"/>
        <w:spacing w:beforeLines="0" w:afterLines="0" w:line="240" w:lineRule="auto"/>
        <w:ind w:firstLine="288"/>
      </w:pPr>
      <w:r w:rsidRPr="00D87043">
        <w:t xml:space="preserve">iar Ashtoreth era cu el. </w:t>
      </w:r>
    </w:p>
    <w:p w:rsidR="00CF2F72" w:rsidRPr="00D87043" w:rsidRDefault="00D87043" w:rsidP="00D87043">
      <w:pPr>
        <w:pStyle w:val="Para1"/>
        <w:spacing w:beforeLines="0" w:afterLines="0" w:line="240" w:lineRule="auto"/>
        <w:ind w:firstLine="288"/>
      </w:pPr>
      <w:r w:rsidRPr="00D87043">
        <w:t>Şi s-au uitat după duşmani pe pământ;</w:t>
      </w:r>
    </w:p>
    <w:p w:rsidR="00CF2F72" w:rsidRPr="00D87043" w:rsidRDefault="00D87043" w:rsidP="00D87043">
      <w:pPr>
        <w:pStyle w:val="Para1"/>
        <w:spacing w:beforeLines="0" w:afterLines="0" w:line="240" w:lineRule="auto"/>
        <w:ind w:firstLine="288"/>
      </w:pPr>
      <w:r w:rsidRPr="00D87043">
        <w:t> dar fiecare dintre aceştia era ascuns.</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Întrucât duşmanii de la sol erau ascunşi vederii, lui Ra i-a venit o idee: „Şi Ra le-a spus zeilor ce-l însoţeau: «Haideţi să ne cârmim corabia spre apă, căci duşmanul se ascunde pe pământ.» Şi din acea zi încoace au numit apele «Apele Călătorite»." Dacă Ra putea folosi capacităţile amfibii ale vehiculului său, Horus avea nevoie de o corabie care să plutească pe apă. Prin urmare, i-au dat o barcă, „şi de-atunci şi până acum au numit-o Mak-A (Marele Protector)."</w:t>
      </w:r>
    </w:p>
    <w:p w:rsidR="00CF2F72" w:rsidRPr="00D87043" w:rsidRDefault="00D87043" w:rsidP="00D87043">
      <w:pPr>
        <w:spacing w:beforeLines="0" w:afterLines="0" w:line="240" w:lineRule="auto"/>
        <w:ind w:firstLine="288"/>
      </w:pPr>
      <w:r w:rsidRPr="00D87043">
        <w:t>Imediat după aceea, a avut loc prima luptă în care au participat oameni muritori:</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lastRenderedPageBreak/>
        <w:t>Dar şi duşmanii s-au dus pe apă, prefăcându-se în crocodili şi hipopotami, şi au lovit barca lui Ra, Şoimul Orizontului (...).</w:t>
      </w:r>
    </w:p>
    <w:p w:rsidR="00CF2F72" w:rsidRPr="00D87043" w:rsidRDefault="00D87043" w:rsidP="00D87043">
      <w:pPr>
        <w:pStyle w:val="Para1"/>
        <w:spacing w:beforeLines="0" w:afterLines="0" w:line="240" w:lineRule="auto"/>
        <w:ind w:firstLine="288"/>
      </w:pPr>
      <w:r w:rsidRPr="00D87043">
        <w:t>Atunci Horus, Măsurătorul înaripat, a venit cu ajutoarele sale, care slujeau de războinici, fiecare chemat pe nume, cu Fierul Divin şi un lanţ în mâini, şi i-au bătut pe crocodili şi pe hipopotami.</w:t>
      </w:r>
    </w:p>
    <w:p w:rsidR="00CF2F72" w:rsidRPr="00D87043" w:rsidRDefault="00D87043" w:rsidP="00D87043">
      <w:pPr>
        <w:pStyle w:val="Para1"/>
        <w:spacing w:beforeLines="0" w:afterLines="0" w:line="240" w:lineRule="auto"/>
        <w:ind w:firstLine="288"/>
      </w:pPr>
      <w:r w:rsidRPr="00D87043">
        <w:t>Şi au scos din apă şase sute cincizeci şi unu de duşmani în acel loc; i-au ucis în preajma cetăţii.</w:t>
      </w:r>
    </w:p>
    <w:p w:rsidR="00CF2F72" w:rsidRPr="00D87043" w:rsidRDefault="00D87043" w:rsidP="00D87043">
      <w:pPr>
        <w:pStyle w:val="Para1"/>
        <w:spacing w:beforeLines="0" w:afterLines="0" w:line="240" w:lineRule="auto"/>
        <w:ind w:firstLine="288"/>
      </w:pPr>
      <w:r w:rsidRPr="00D87043">
        <w:t>Iar Ra, Şoimul Orizontului, i-a spus lui Horus, Măsurătorul înaripat: „Fie ca acest loc să fie cunoscut ca locul unde s-a consacrat a ta victorie în ţinuturile de sud. "</w:t>
      </w:r>
    </w:p>
    <w:p w:rsidR="00CF2F72" w:rsidRPr="00D87043" w:rsidRDefault="00D87043" w:rsidP="00D87043">
      <w:pPr>
        <w:spacing w:beforeLines="0" w:afterLines="0" w:line="240" w:lineRule="auto"/>
        <w:ind w:firstLine="288"/>
      </w:pPr>
      <w:r w:rsidRPr="00D87043">
        <w:t>După biruirea duşmanilor din cer, de pe uscat şi de pe apă, victoria lui Horus părea completă; iar Thoth a chemat la sărbătorire:</w:t>
      </w:r>
    </w:p>
    <w:p w:rsidR="00CF2F72" w:rsidRPr="00D87043" w:rsidRDefault="00D87043" w:rsidP="00D87043">
      <w:pPr>
        <w:pStyle w:val="Para1"/>
        <w:spacing w:beforeLines="0" w:afterLines="0" w:line="240" w:lineRule="auto"/>
        <w:ind w:firstLine="288"/>
      </w:pPr>
      <w:r w:rsidRPr="00D87043">
        <w:t xml:space="preserve">Atunci spusu-le-a Thoth celorlalţi zei: </w:t>
      </w:r>
    </w:p>
    <w:p w:rsidR="00CF2F72" w:rsidRPr="00D87043" w:rsidRDefault="00D87043" w:rsidP="00D87043">
      <w:pPr>
        <w:pStyle w:val="Para1"/>
        <w:spacing w:beforeLines="0" w:afterLines="0" w:line="240" w:lineRule="auto"/>
        <w:ind w:firstLine="288"/>
      </w:pPr>
      <w:r w:rsidRPr="00D87043">
        <w:t xml:space="preserve">„ O, Zei din Ceruri, să se bucure inimile voastre! </w:t>
      </w:r>
    </w:p>
    <w:p w:rsidR="00CF2F72" w:rsidRPr="00D87043" w:rsidRDefault="00D87043" w:rsidP="00D87043">
      <w:pPr>
        <w:pStyle w:val="Para1"/>
        <w:spacing w:beforeLines="0" w:afterLines="0" w:line="240" w:lineRule="auto"/>
        <w:ind w:firstLine="288"/>
      </w:pPr>
      <w:r w:rsidRPr="00D87043">
        <w:t xml:space="preserve">O, Zei de pe Pământ, să se bucure inimile voastre! </w:t>
      </w:r>
    </w:p>
    <w:p w:rsidR="00CF2F72" w:rsidRPr="00D87043" w:rsidRDefault="00D87043" w:rsidP="00D87043">
      <w:pPr>
        <w:pStyle w:val="Para1"/>
        <w:spacing w:beforeLines="0" w:afterLines="0" w:line="240" w:lineRule="auto"/>
        <w:ind w:firstLine="288"/>
      </w:pPr>
      <w:r w:rsidRPr="00D87043">
        <w:t xml:space="preserve">Tânărul Horus a adus pacea, după ce a izbutit </w:t>
      </w:r>
    </w:p>
    <w:p w:rsidR="00CF2F72" w:rsidRPr="00D87043" w:rsidRDefault="00D87043" w:rsidP="00D87043">
      <w:pPr>
        <w:pStyle w:val="Para1"/>
        <w:spacing w:beforeLines="0" w:afterLines="0" w:line="240" w:lineRule="auto"/>
        <w:ind w:firstLine="288"/>
      </w:pPr>
      <w:r w:rsidRPr="00D87043">
        <w:t>să facă fapte miraculoase în această campanie. "</w:t>
      </w:r>
    </w:p>
    <w:p w:rsidR="00CF2F72" w:rsidRPr="00D87043" w:rsidRDefault="00D87043" w:rsidP="00D87043">
      <w:pPr>
        <w:spacing w:beforeLines="0" w:afterLines="0" w:line="240" w:lineRule="auto"/>
        <w:ind w:firstLine="288"/>
      </w:pPr>
      <w:r w:rsidRPr="00D87043">
        <w:t>Cu acea ocazie, Discul înaripat a fost adoptat ca emblemă a victoriosului Horus:</w:t>
      </w:r>
    </w:p>
    <w:p w:rsidR="00CF2F72" w:rsidRPr="00D87043" w:rsidRDefault="00D87043" w:rsidP="00D87043">
      <w:pPr>
        <w:pStyle w:val="Para1"/>
        <w:spacing w:beforeLines="0" w:afterLines="0" w:line="240" w:lineRule="auto"/>
        <w:ind w:firstLine="288"/>
      </w:pPr>
      <w:r w:rsidRPr="00D87043">
        <w:t>Din ziua aceea, există emblemele de metal ale lui Horus. Horus e cel care şi-a făcut emblemă din Discul înaripat, punându-l pe partea de dinainte a bărcii lui Ra. Pe zeiţa de la miazănoapte şi zeiţa de la miazăzi, înfăţişate ca doi şerpi, le-a aşezat alături.</w:t>
      </w:r>
    </w:p>
    <w:p w:rsidR="00CF2F72" w:rsidRPr="00D87043" w:rsidRDefault="00D87043" w:rsidP="00D87043">
      <w:pPr>
        <w:pStyle w:val="Para1"/>
        <w:spacing w:beforeLines="0" w:afterLines="0" w:line="240" w:lineRule="auto"/>
        <w:ind w:firstLine="288"/>
      </w:pPr>
      <w:r w:rsidRPr="00D87043">
        <w:t>Iar Horus stătea în spatele emblemei, la bordul bărcii lui Ra, cu Fierul Divin şi lanţul în mână.</w:t>
      </w:r>
    </w:p>
    <w:p w:rsidR="00CF2F72" w:rsidRPr="00D87043" w:rsidRDefault="00D87043" w:rsidP="00D87043">
      <w:pPr>
        <w:spacing w:beforeLines="0" w:afterLines="0" w:line="240" w:lineRule="auto"/>
        <w:ind w:firstLine="288"/>
      </w:pPr>
      <w:r w:rsidRPr="00D87043">
        <w:t>În ciuda proclamării lui Horus de către Thoth ca aducător al păcii, pacea încă nu era aproape. În timp ce compania zeilor continua să avanseze spre nord, „au zărit două străluciri pe o câmpie, la sud-est de Teba. Iar Ra i-a spus lui Thoth: «Aceia sunt duşmanii; Horus să-i măcelărească (...).» Şi Horus mare masacru a făcut în rândurile lor."</w:t>
      </w:r>
    </w:p>
    <w:p w:rsidR="00CF2F72" w:rsidRPr="00D87043" w:rsidRDefault="00D87043" w:rsidP="00D87043">
      <w:pPr>
        <w:spacing w:beforeLines="0" w:afterLines="0" w:line="240" w:lineRule="auto"/>
        <w:ind w:firstLine="288"/>
      </w:pPr>
      <w:r w:rsidRPr="00D87043">
        <w:t>Încă o dată, cu ajutorul armatei de oameni pe care-i instruise şi înarmase, Horus a învins; iar Thoth a continuat să denumească locurile după triumfurile în luptă.</w:t>
      </w:r>
    </w:p>
    <w:p w:rsidR="00CF2F72" w:rsidRPr="00D87043" w:rsidRDefault="00D87043" w:rsidP="00D87043">
      <w:pPr>
        <w:spacing w:beforeLines="0" w:afterLines="0" w:line="240" w:lineRule="auto"/>
        <w:ind w:firstLine="288"/>
      </w:pPr>
      <w:r w:rsidRPr="00D87043">
        <w:lastRenderedPageBreak/>
        <w:t>Dacă prima bătălie aeriană a izbucnit peste liniile de apărare care despărţeau Egiptul de Nubia, la Syene (Aswan), luptele următoare de pe uscat şi apă au adus sub controlul lui Horus meandra Nilului, de la Teba până la Dendra. În vremurile viitoare, acolo aveau să prolifereze mari temple şi palate regale. Se deschisese drumul spre vatra Egiptului.</w:t>
      </w:r>
    </w:p>
    <w:p w:rsidR="00CF2F72" w:rsidRPr="00D87043" w:rsidRDefault="00D87043" w:rsidP="00D87043">
      <w:pPr>
        <w:spacing w:beforeLines="0" w:afterLines="0" w:line="240" w:lineRule="auto"/>
        <w:ind w:firstLine="288"/>
      </w:pPr>
      <w:r w:rsidRPr="00D87043">
        <w:t>Timp de mai multe zile, zeii au înaintat spre nord - Horus stând de veghe în cer, cu Discul înaripat, Ra şi tovarăşii săi navigând pe Nil, iar Oamenii de Metal păzind flancurile, pe maluri. A urmat o serie de ciocniri scurte, dar aprige; denumirile de locuri - bine stabilite în vechea geografie egipteană - arată că zeii atacanţi au ajuns la regiunea lacurilor ce se întindeau în antichitate de la Marea Roşie până la Mediterană (dintre care unele mai există şi astăzi):</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Atunci, duşmanii s-au îndepărtat de el, spre miazănoapte. S-au oprit în ţinutul lacurilor, cu faţa spre marea dosnică a Mediteranei; iar inimile le erau pierite de frica lui.</w:t>
      </w:r>
    </w:p>
    <w:p w:rsidR="00CF2F72" w:rsidRPr="00D87043" w:rsidRDefault="00D87043" w:rsidP="00D87043">
      <w:pPr>
        <w:pStyle w:val="Para1"/>
        <w:spacing w:beforeLines="0" w:afterLines="0" w:line="240" w:lineRule="auto"/>
        <w:ind w:firstLine="288"/>
      </w:pPr>
      <w:r w:rsidRPr="00D87043">
        <w:t>Dar Horus, Măsurătorul înaripat, i-a urmat îndeaproape, în barca lui Ra, cu Fierul Divin în mână.</w:t>
      </w:r>
    </w:p>
    <w:p w:rsidR="00CF2F72" w:rsidRPr="00D87043" w:rsidRDefault="00D87043" w:rsidP="00D87043">
      <w:pPr>
        <w:pStyle w:val="Para1"/>
        <w:spacing w:beforeLines="0" w:afterLines="0" w:line="240" w:lineRule="auto"/>
        <w:ind w:firstLine="288"/>
      </w:pPr>
      <w:r w:rsidRPr="00D87043">
        <w:t>Şi toate Ajutoarele lui, înarmate cu arme făurite din fier, s-au rânduit în jur.</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Dar încercarea de a-i înconjura şi de a-i prinde în cursă pe inamici nu a reuşit: „Timp de patru zile şi patru nopţi, a cutreierat apele în urmărirea lor, fără a vedea măcar unul." Atunci, Ra l-a sfătuit să urce din nou cu Discul înaripat, iar de astă dată Horus i-a putut vedea pe duşmanii care fugeau; „şi-a azvârlit Lancea Divină după ei şi i-a ucis, şi mare prăpăd a făcut printre ei. Şi a mai adus o sută patruzeci şi doi de prizonieri duşmani în partea de la prova a bărcii lui Ra," unde au fost executaţi sumar.</w:t>
      </w:r>
    </w:p>
    <w:p w:rsidR="00CF2F72" w:rsidRPr="00D87043" w:rsidRDefault="00D87043" w:rsidP="00D87043">
      <w:pPr>
        <w:spacing w:beforeLines="0" w:afterLines="0" w:line="240" w:lineRule="auto"/>
        <w:ind w:firstLine="288"/>
      </w:pPr>
      <w:r w:rsidRPr="00D87043">
        <w:t xml:space="preserve">Inscripţia din templul de la Edfu continuă pe un alt panou, căci şi în acel Război al Zeilor începe un nou capitol. Inamicii care reuşiseră să scape „s-au îndreptat pe lângă Lacul din Miazănoapte, mergând spre Mediterană, unde doreau să ajungă navigând prin ţinutul lacurilor. Dar zeul le-a lovit inimile (cu frică) </w:t>
      </w:r>
      <w:r w:rsidRPr="00D87043">
        <w:lastRenderedPageBreak/>
        <w:t>şi când au ajuns în mijlocul apelor, fugind, s-au abătut dinspre lacul de la apus spre apele care au legătură cu lacurile din regiunea Mer, în scopul de a se uni acolo cu duşmanii care erau în Ţara lui Seth."</w:t>
      </w:r>
    </w:p>
    <w:p w:rsidR="00CF2F72" w:rsidRPr="00D87043" w:rsidRDefault="00D87043" w:rsidP="00D87043">
      <w:pPr>
        <w:spacing w:beforeLines="0" w:afterLines="0" w:line="240" w:lineRule="auto"/>
        <w:ind w:firstLine="288"/>
      </w:pPr>
      <w:r w:rsidRPr="00D87043">
        <w:t>Aceste versete nu oferă numai informaţii geografice; ele îi identifică, totodată, pentru prima oară, pe „duşmani". Conflictul se transferase spre salba de lacuri care, în antichitate, într-o mult mai mare măsură decât astăzi, despărţea Egiptul propriu-zis de peninsula Sinai. La est, dincolo de această barieră lichidă, se întindea domeniul lui Seth - adversarul de odinioară şi ucigaşul lui Osiris, tatăl lui Horus. Seth, aflăm acum, era inamicul împotriva căruia avansaseră forţele lui Horus dinspre sud. Iar acum, Horus ajunsese la linia care despărţea Egiptul de Ţara lui Seth.</w:t>
      </w:r>
    </w:p>
    <w:p w:rsidR="00CF2F72" w:rsidRPr="00D87043" w:rsidRDefault="00D87043" w:rsidP="00D87043">
      <w:pPr>
        <w:spacing w:beforeLines="0" w:afterLines="0" w:line="240" w:lineRule="auto"/>
        <w:ind w:firstLine="288"/>
      </w:pPr>
      <w:r w:rsidRPr="00D87043">
        <w:t>Un timp, luptele au cunoscut o pauză, în timpul căreia Horus şi-a adus în linia întâi Oamenii de Metal, iar Ra a ajuns la faţa locului cu barca. Inamicii s-au regrupat şi ei, după care au traversat înapoi apele, urmând o bătălie importantă. De astă dată, au fost capturaţi şi executaţi trei sute optzeci şi unu de inamici (textul nu prezintă cifra victimelor din tabăra lui Horus); iar Horus, alergând pe urmele lor, a traversat apele, pătrunzând pe teritoriul lui Seth.</w:t>
      </w:r>
    </w:p>
    <w:p w:rsidR="00CF2F72" w:rsidRPr="00D87043" w:rsidRDefault="00D87043" w:rsidP="00D87043">
      <w:pPr>
        <w:spacing w:beforeLines="0" w:afterLines="0" w:line="240" w:lineRule="auto"/>
        <w:ind w:firstLine="288"/>
      </w:pPr>
      <w:r w:rsidRPr="00D87043">
        <w:t xml:space="preserve">Atunci, conform inscripţiei din marele templu de la Edfu, Seth s-a înfuriat atât de tare încât a ieşit în faţa lui Horus, antrenându-l într-o serie de lupte - la sol şi în aer -pentru a se confrunta ca de la zeu la zeu. Despre aceste ciocniri s-au găsit mai multe versiuni, după cum vom vedea. Interesant, în momentul de faţă, este faptul subliniat de E.A. Wallis Budge în </w:t>
      </w:r>
      <w:r w:rsidRPr="00D87043">
        <w:rPr>
          <w:rStyle w:val="0Text"/>
        </w:rPr>
        <w:t>The Gods of the Egyptians</w:t>
      </w:r>
      <w:r w:rsidRPr="00D87043">
        <w:rPr>
          <w:rStyle w:val="2Text"/>
        </w:rPr>
        <w:t>:</w:t>
      </w:r>
      <w:r w:rsidRPr="00D87043">
        <w:rPr>
          <w:rStyle w:val="0Text"/>
        </w:rPr>
        <w:t xml:space="preserve"> </w:t>
      </w:r>
      <w:r w:rsidRPr="00D87043">
        <w:t>şi anume, că în prima participare a oamenilor la Războaiele Zeilor, oştirea omenească înarmată cu Fierul Divin a fost cea care i-a adus victoria lui Horus: „E destul de clar că şi-a datorat succesele în primul rând superiorităţii armelor cu care erau înzestraţi el şi oamenii lui, şi materialului din care erau făcute."</w:t>
      </w:r>
    </w:p>
    <w:p w:rsidR="00CF2F72" w:rsidRPr="00D87043" w:rsidRDefault="00D87043" w:rsidP="00D87043">
      <w:pPr>
        <w:spacing w:beforeLines="0" w:afterLines="0" w:line="240" w:lineRule="auto"/>
        <w:ind w:firstLine="288"/>
      </w:pPr>
      <w:r w:rsidRPr="00D87043">
        <w:t>Astfel, conform scrierilor egiptene, omul a învăţat să ridice spada împotriva omului.</w:t>
      </w:r>
    </w:p>
    <w:p w:rsidR="00CF2F72" w:rsidRPr="00D87043" w:rsidRDefault="00D87043" w:rsidP="00D87043">
      <w:pPr>
        <w:spacing w:beforeLines="0" w:afterLines="0" w:line="240" w:lineRule="auto"/>
        <w:ind w:firstLine="288"/>
      </w:pPr>
      <w:r w:rsidRPr="00D87043">
        <w:lastRenderedPageBreak/>
        <w:t>Când toate luptele s-au sfârşit, Ra şi-a exprimat satisfacţia faţă de realizările „acestor Oameni de Metal ai lui Horus" şi a hotărât ca, de-atunci începând, „să locuiască în sanctuare" şi să fie slujiţi cu libaţii şi ofrande „ca răsplată, căci i-au ucis pe duşmanii zeului Horus". Ei s-au aşezat la Edfu, capitala Egiptului Superior a lui Horus, şi la This (Tanis în greacă, biblicul Zo'an), capitala Egiptului Inferior a zeului. Cu timpul, şi-au depăşit rolul strict militar, ajungând la titlul de Samsu-Hor („Asistenţi ai lui Horus"), servind ca emisari şi ajutoare umane.</w:t>
      </w:r>
    </w:p>
    <w:p w:rsidR="00CF2F72" w:rsidRPr="00D87043" w:rsidRDefault="00D87043" w:rsidP="00D87043">
      <w:pPr>
        <w:spacing w:beforeLines="0" w:afterLines="0" w:line="240" w:lineRule="auto"/>
        <w:ind w:firstLine="288"/>
      </w:pPr>
      <w:r w:rsidRPr="00D87043">
        <w:t xml:space="preserve">S-a stabilit că inscripţia de pe pereţii templului din Edfu era copia unui text cunoscut scribilor egipteni din surse mai vechi; când însă şi de cine a fost compus textul iniţial, nu ştie nimeni. Savanţii care au studiat inscripţia au tras concluzia că datele exacte geografice şi de altă natură din text indică (folosind cuvintele lui E.A. Wallis Budge) „că nu avem de-a face numai cu evenimente mitologice; este aproape sigur că înaintarea triumfală atribuită lui </w:t>
      </w:r>
      <w:r w:rsidRPr="00D87043">
        <w:rPr>
          <w:rStyle w:val="0Text"/>
        </w:rPr>
        <w:t xml:space="preserve">Hor-Behutet </w:t>
      </w:r>
      <w:r w:rsidRPr="00D87043">
        <w:t>(Horas din Edfu) se bazează pe faptele unui invadator victorios care s-a stabilit la Edfu în cele mai vechi timpuri."</w:t>
      </w:r>
    </w:p>
    <w:p w:rsidR="00CF2F72" w:rsidRPr="00D87043" w:rsidRDefault="00D87043" w:rsidP="00D87043">
      <w:pPr>
        <w:spacing w:beforeLines="0" w:afterLines="0" w:line="240" w:lineRule="auto"/>
        <w:ind w:firstLine="288"/>
      </w:pPr>
      <w:r w:rsidRPr="00D87043">
        <w:t>La fel ca în cazul tuturor textelor egiptene istorice, şi acesta începe cu o dată calendaristică: „În anul 363". Asemenea date indică întotdeauna anul din domnia faraonului la care se referă evenimentul: fiecare faraon avea primul său an, al doilea an şi aşa mai departe. Textul respectiv însă nu se ocupă de problemele regilor, ci de chestiuni divine - un război între zei. Prin urmare, textul relatează evenimente care au avut loc în „anul 363" din domnia anumitor zei şi ne duce înapoi, în vremurile de demult, când Egiptul era stăpânit de zei, nu de oameni.</w:t>
      </w:r>
    </w:p>
    <w:p w:rsidR="00CF2F72" w:rsidRPr="00D87043" w:rsidRDefault="00D87043" w:rsidP="00D87043">
      <w:pPr>
        <w:spacing w:beforeLines="0" w:afterLines="0" w:line="240" w:lineRule="auto"/>
        <w:ind w:firstLine="288"/>
      </w:pPr>
      <w:r w:rsidRPr="00D87043">
        <w:t xml:space="preserve">Tradiţiile egiptene nu lasă nici o îndoială că au existat într-adevăr asemenea timpuri. Istoricul grec Herodot (secolul al V-lea î.Ch.), cu ocazia vizitei sale prelungite în Egipt, a aflat de la preoţi amănunte despre dinastiile şi domniile faraonice. „Preoţii," a scris el, „au spus că Men a fost primul rege al Egiptului şi că el a înălţat zăgazul care apără oraşul Memphis de revărsările Nilului," abătând albia râului şi în continuare construind Memphisul pe terenul astfel dobândit. „Pe lângă aceste lucrări, au mai spus </w:t>
      </w:r>
      <w:r w:rsidRPr="00D87043">
        <w:lastRenderedPageBreak/>
        <w:t>preoţii, a clădit templul lui Vulcan, care se înalţă lângă oraş, o construcţie vastă, foarte vrednică de a fi pomenită.</w:t>
      </w:r>
    </w:p>
    <w:p w:rsidR="00CF2F72" w:rsidRPr="00D87043" w:rsidRDefault="00D87043" w:rsidP="00D87043">
      <w:pPr>
        <w:spacing w:beforeLines="0" w:afterLines="0" w:line="240" w:lineRule="auto"/>
        <w:ind w:firstLine="288"/>
      </w:pPr>
      <w:r w:rsidRPr="00D87043">
        <w:t>În continuare, mi-au citit de pe un papirus numele a trei sute treizeci de monarhi care au fost urmaşii lui la tron. În acest număr de succesori se înscriau optsprezece regi etiopieni şi o regină băştinaşă; toţi ceilalţi au fost regi egipteni."</w:t>
      </w:r>
    </w:p>
    <w:p w:rsidR="00CF2F72" w:rsidRPr="00D87043" w:rsidRDefault="00D87043" w:rsidP="00D87043">
      <w:pPr>
        <w:spacing w:beforeLines="0" w:afterLines="0" w:line="240" w:lineRule="auto"/>
        <w:ind w:firstLine="288"/>
      </w:pPr>
      <w:r w:rsidRPr="00D87043">
        <w:t>Apoi, preoţii i-au arătat lui Herodot şiruri de statui reprezentându-i pe faraonii succesivi şi i-au povestit diverse detalii despre unii dintre aceşti regi şi pretenţiile lor de ascendenţă divină. „Făpturile reprezentate de acele imagini erau într-adevăr foarte departe de a fi zei," a comentat Herodot; „totuşi", a continuat el:</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În timpurile dinaintea lor, altfel au stat lucrurile: pe-atunci, Egiptul avea cârmuitori zei, care locuiau pe Pământ cu oamenii, unul dintre ei fiind întotdeauna suprem deasupra celorlalţi.</w:t>
      </w:r>
    </w:p>
    <w:p w:rsidR="00CF2F72" w:rsidRPr="00D87043" w:rsidRDefault="00D87043" w:rsidP="00D87043">
      <w:pPr>
        <w:pStyle w:val="Para1"/>
        <w:spacing w:beforeLines="0" w:afterLines="0" w:line="240" w:lineRule="auto"/>
        <w:ind w:firstLine="288"/>
      </w:pPr>
      <w:r w:rsidRPr="00D87043">
        <w:t>Ultimul dintre aceştia a fost Horus, fiul lui Osiris, pe care grecii îl numeau Apollo. El l-a detronat pe Typhon şi a domnit peste Egipt ca rege-zeu.</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 xml:space="preserve">În cartea sa </w:t>
      </w:r>
      <w:r w:rsidRPr="00D87043">
        <w:rPr>
          <w:rStyle w:val="0Text"/>
        </w:rPr>
        <w:t xml:space="preserve">Împotriva lui Apion, </w:t>
      </w:r>
      <w:r w:rsidRPr="00D87043">
        <w:t>istoricul evreu din secolul I Flavius Josephus a citat ca sursă despre istoria Egiptului scrierile unui preot egiptean numit Manetho. Aceste scrieri nu s-au găsit niciodată; dar orice îndoială privitoare la existenţa unui asemenea istoric s-a risipit când a ieşit la iveală faptul că lucrările lui formau baza mai multor opere ale istoricilor greci ulteriori. În prezent, se ştie cu certitudine că Manetho (numele său hieroglific însemna „Darul lui Thoth"), cu adevărat mare preot şi cărturar, a compilat istoria Egiptului în mai multe volume, la porunca regelui Ptolemeu Philadelphus, în jurul anului 270 î.Ch. Manuscrisul original a fost depus în marea bibliotecă din Alexandria, pentru a pieri acolo laolaltă cu nenumărate alte documente de o valoare inestimabilă, când clădirea şi conţinutul ei au fost incendiate de cuceritorii musulmani, în A.D. 642.</w:t>
      </w:r>
    </w:p>
    <w:p w:rsidR="00CF2F72" w:rsidRPr="00D87043" w:rsidRDefault="00D87043" w:rsidP="00D87043">
      <w:pPr>
        <w:spacing w:beforeLines="0" w:afterLines="0" w:line="240" w:lineRule="auto"/>
        <w:ind w:firstLine="288"/>
      </w:pPr>
      <w:r w:rsidRPr="00D87043">
        <w:t xml:space="preserve">Manetho a fost primul istoric cunoscut care i-a împărţit pe conducătorii Egiptului în dinastii - sistem continuat până în zilele </w:t>
      </w:r>
      <w:r w:rsidRPr="00D87043">
        <w:lastRenderedPageBreak/>
        <w:t>noastre. Lista Regilor întocmită de el - cu numele, perioadele de domnie, ordinea succesiunii şi alte informaţii pertinente - s-a conservat în primul rând prin intermediul scrierilor lui Iulius Africanul şi ale lui Eusebius din Caesarea (în secolele al III-lea şi al IV-lea d.Ch.). Acestea, precum şi alte versiuni, bazate pe Manetho, confirmă că el l-a înscris ca prim domnitor din prima dinastie a faraonilor pe regele Men (în greacă Menes) -unul şi acelaşi pe care l-a menţionat Herodot, pe baza propriilor sale cercetări în Egipt.</w:t>
      </w:r>
    </w:p>
    <w:p w:rsidR="00CF2F72" w:rsidRPr="00D87043" w:rsidRDefault="00D87043" w:rsidP="00D87043">
      <w:pPr>
        <w:spacing w:beforeLines="0" w:afterLines="0" w:line="240" w:lineRule="auto"/>
        <w:ind w:firstLine="288"/>
      </w:pPr>
      <w:r w:rsidRPr="00D87043">
        <w:t>De atunci, acest fapt a fost confirmat de descoperirile moderne, ca Tăbliţa lui Abydos (Fig. 7), în care Faraonul Seti I, însoţit de fiul său, Ramses al II-lea, înşiră numele a şaptezeci şi cinci de predecesori ai săi. Primul nominalizat este Mena.</w:t>
      </w:r>
    </w:p>
    <w:p w:rsidR="00CF2F72" w:rsidRPr="00D87043" w:rsidRDefault="00D87043" w:rsidP="00D87043">
      <w:pPr>
        <w:spacing w:beforeLines="0" w:afterLines="0" w:line="240" w:lineRule="auto"/>
        <w:ind w:firstLine="288"/>
      </w:pPr>
      <w:r w:rsidRPr="00D87043">
        <w:t>Dacă Herodot a avut dreptate în privinţa dinastiilor faraonilor egipteni, e posibil să fi spus adevărul şi referitor la un „timp anterior", când „Egiptul avea cârmuitori zei"?</w:t>
      </w:r>
    </w:p>
    <w:p w:rsidR="00CF2F72" w:rsidRPr="00D87043" w:rsidRDefault="00D87043" w:rsidP="00D87043">
      <w:pPr>
        <w:spacing w:beforeLines="0" w:afterLines="0" w:line="240" w:lineRule="auto"/>
        <w:ind w:firstLine="288"/>
      </w:pPr>
      <w:r w:rsidRPr="00D87043">
        <w:t>Constatăm că Manetho a fost de aceeaşi părere cu Herodot şi în această problemă. Dinastiile faraonilor, a scris el, au fost precedate de alte patru dinastii - două de zei, una de semizei şi o dinastie tranzitorie. La început, a scris el, şapte mari zei au domnit peste Egipt, pe o perioadă totală de 12.300 de ani:</w:t>
      </w:r>
    </w:p>
    <w:p w:rsidR="00CF2F72" w:rsidRPr="00D87043" w:rsidRDefault="00D87043" w:rsidP="00D87043">
      <w:pPr>
        <w:spacing w:beforeLines="0" w:afterLines="0" w:line="240" w:lineRule="auto"/>
        <w:ind w:firstLine="288"/>
      </w:pPr>
      <w:r w:rsidRPr="00D87043">
        <w:rPr>
          <w:noProof/>
        </w:rPr>
        <w:drawing>
          <wp:inline distT="0" distB="0" distL="0" distR="0">
            <wp:extent cx="901095" cy="2687000"/>
            <wp:effectExtent l="0" t="0" r="0" b="0"/>
            <wp:docPr id="10" name="img10.png" descr="img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png" descr="img10.png"/>
                    <pic:cNvPicPr/>
                  </pic:nvPicPr>
                  <pic:blipFill>
                    <a:blip r:embed="rId15" cstate="print"/>
                    <a:stretch>
                      <a:fillRect/>
                    </a:stretch>
                  </pic:blipFill>
                  <pic:spPr>
                    <a:xfrm>
                      <a:off x="0" y="0"/>
                      <a:ext cx="901095" cy="2687000"/>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rPr>
          <w:noProof/>
        </w:rPr>
        <w:lastRenderedPageBreak/>
        <w:drawing>
          <wp:inline distT="0" distB="0" distL="0" distR="0">
            <wp:extent cx="1802190" cy="797957"/>
            <wp:effectExtent l="0" t="0" r="0" b="0"/>
            <wp:docPr id="11" name="img11.png" descr="im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png" descr="img11.png"/>
                    <pic:cNvPicPr/>
                  </pic:nvPicPr>
                  <pic:blipFill>
                    <a:blip r:embed="rId16" cstate="print"/>
                    <a:stretch>
                      <a:fillRect/>
                    </a:stretch>
                  </pic:blipFill>
                  <pic:spPr>
                    <a:xfrm>
                      <a:off x="0" y="0"/>
                      <a:ext cx="1802190" cy="797957"/>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A doua dinastie a zeilor, a scris Manetho, a constat din doisprezece conducători divini, dintre care primul a fost zeul Thoth; aceştia au domnit 1.570 de ani. În total, a spus el, nouăsprezece zei au domnit timp de 13.870 ani. Apoi, a urmat o dinastie de treizeci de semizei, care au domnit 3.650 de ani; în total, au fost patruzeci şi nouă de conducători divini şi semidivini ai Egiptului, domnind în total 17.520 de ani. Apoi, vreme de 350 de ani, nu a existat nici un conducător al întregului Egipt; a fost o perioadă haotică, în care zece conducători umani au continuat domnia la This. Numai după aceea a înfiinţat Men prima dinastie umană a faraonilor şi a construit o nouă capitală, închinată zeului Ptah - „Vulcan" al lui Herodot.</w:t>
      </w:r>
    </w:p>
    <w:p w:rsidR="00CF2F72" w:rsidRPr="00D87043" w:rsidRDefault="00D87043" w:rsidP="00D87043">
      <w:pPr>
        <w:spacing w:beforeLines="0" w:afterLines="0" w:line="240" w:lineRule="auto"/>
        <w:ind w:firstLine="288"/>
      </w:pPr>
      <w:r w:rsidRPr="00D87043">
        <w:t xml:space="preserve">Un secol şi jumătate de descoperiri arheologice şi descifrări ale scrierilor hieroglifice i-a convins pe savanţi că, probabil, dinastiile faraonice au început în Egipt în jurul anului 3.100 î.Ch.; ba mai mult, se confirmă că sub un conducător a cărui hieroglifa se citeşte Men. Acesta a unit Egiptul Superior şi cel Inferior şi a stabilit capitala într-un oraş nou, numit Men-Nefer („Frumuseţea lui Men" - în greceşte Memphis). Ascensiunea lui pe tronul unui Egipt unit urmase într-adevăr unei perioade anarhice, cu ţara dezbinată, după cum declarase Manetho. O inscripţie de pe un artefact cunoscut ca Piatra de la Palermo a păstrat cel puţin nouă nume arhaice ale regilor care nu purtau decât Coroana Roşie a Egiptului Inferior şi care au domnit înaintea lui Menes. S-au găsit morminte şi artefacte propriu-zise aparţinând regilor arhaici care purtau nume ca „Scorpion", Ka, Zeser, Nanner şi Sma. Sir Flinders Petrie, reputatul egiptolog, a afirmat în </w:t>
      </w:r>
      <w:r w:rsidRPr="00D87043">
        <w:rPr>
          <w:rStyle w:val="0Text"/>
        </w:rPr>
        <w:t xml:space="preserve">The Royal Tombs of the First Dynasty </w:t>
      </w:r>
      <w:r w:rsidRPr="00D87043">
        <w:t>şi în alte scrieri că aceste nume corespund cu cele prezentate de Manetho în lista celor zece conducători umani care au domnit la Tanis în secolele haotice. Petrie a propus ca acest grup, care a precedat prima dinastie, să se numească „Dinastia 0".</w:t>
      </w:r>
    </w:p>
    <w:p w:rsidR="00CF2F72" w:rsidRPr="00D87043" w:rsidRDefault="00D87043" w:rsidP="00D87043">
      <w:pPr>
        <w:spacing w:beforeLines="0" w:afterLines="0" w:line="240" w:lineRule="auto"/>
        <w:ind w:firstLine="288"/>
      </w:pPr>
      <w:r w:rsidRPr="00D87043">
        <w:lastRenderedPageBreak/>
        <w:t>Un document arheologic major, având de-a face cu regalitatea egipteană, aşa-numitul Papirus din Torino, începe cu o dinastie de zei care îi enumera pe Ra, Geb, Osiris, Seth şi Horus, urmaţi de Thoth, Maat şi alţii, atribuindu-i lui Horus - la fel cum a făcut şi Manetho - o domnie de trei sute de ani. Acest papirus, care datează de pe vremea lui Ramses al II-lea, înşiră, după conducătorii divini, treizeci şi opt de conducători semidivini: „Nouăsprezece Căpetenii ale Zidului Alb şi nouăsprezece Venerabili de la Miazănoapte". Între ei şi Menes, declară Papirusul din Torino, au domnit regi umani sub patronajul lui Horus; epitetul lor era Shamsu-Hor!</w:t>
      </w:r>
    </w:p>
    <w:p w:rsidR="00CF2F72" w:rsidRPr="00D87043" w:rsidRDefault="00D87043" w:rsidP="00D87043">
      <w:pPr>
        <w:spacing w:beforeLines="0" w:afterLines="0" w:line="240" w:lineRule="auto"/>
        <w:ind w:firstLine="288"/>
      </w:pPr>
      <w:r w:rsidRPr="00D87043">
        <w:t>Ţinând o cuvântare în faţa Societăţii Regale de Literatură din Londra, în 1843, curatorul Antichităţilor Egiptene de la British Museum, dr. Samuel Birch, a anunţat că numărase pe papirus şi pe fragmentele acestuia un total de trei sute treizeci de nume - număr care „coincidea cu cei trei sute treizeci de regi menţionaţi de Herodot".</w:t>
      </w:r>
    </w:p>
    <w:p w:rsidR="00CF2F72" w:rsidRPr="00D87043" w:rsidRDefault="00D87043" w:rsidP="00D87043">
      <w:pPr>
        <w:spacing w:beforeLines="0" w:afterLines="0" w:line="240" w:lineRule="auto"/>
        <w:ind w:firstLine="288"/>
      </w:pPr>
      <w:r w:rsidRPr="00D87043">
        <w:t xml:space="preserve">Chiar dacă se contrazic în unele amănunte, egiptologii convin că descoperirile arheologice confirmă informaţia furnizată de istoricii antici cu privire la dinastiile începute de Menes, în urma unei perioade anarhice de circa zece conducători ai unui Egipt dezbinat; şi că a existat o </w:t>
      </w:r>
      <w:r w:rsidRPr="00D87043">
        <w:rPr>
          <w:rStyle w:val="0Text"/>
        </w:rPr>
        <w:t>perioadă anterioară</w:t>
      </w:r>
      <w:r w:rsidRPr="00D87043">
        <w:t>,</w:t>
      </w:r>
      <w:r w:rsidRPr="00D87043">
        <w:rPr>
          <w:rStyle w:val="0Text"/>
        </w:rPr>
        <w:t xml:space="preserve"> </w:t>
      </w:r>
      <w:r w:rsidRPr="00D87043">
        <w:t>când Egiptul era unit sub conducători ale căror nume s-ar fi putut să nu fie altele decât Horus Osiris şi aşa mai departe. Totuşi, savanţii care găsesc dificil de acceptat faptul că aceşti conducători erau „zei" sugerează că nu au fost decât fiinţe omeneşti „zeificate".</w:t>
      </w:r>
    </w:p>
    <w:p w:rsidR="00CF2F72" w:rsidRPr="00D87043" w:rsidRDefault="00D87043" w:rsidP="00D87043">
      <w:pPr>
        <w:spacing w:beforeLines="0" w:afterLines="0" w:line="240" w:lineRule="auto"/>
        <w:ind w:firstLine="288"/>
      </w:pPr>
      <w:r w:rsidRPr="00D87043">
        <w:t>Pentru a lămuri mai bine subiectul, putem începe chiar cu locul ales de Menes pentru a fi capitala Egiptului reunificat. Amplasamentul oraşului Memphis, constatăm, nu a fost stabilit la voia întâmplării; el avea legătură cu anumite evenimente privitoare la zei. Nici modalitatea în care s-a clădit Memphisul nu a fost lipsită de semnificaţii simbolice: Menes a construit oraşul pe o movilă artificială, creată prin devierea Nilului în acel loc şi prin alte îndiguiri extinse, stăvilare şi asanări, pentru recuperarea de terenuri. A făcut acest lucru într-o emulaţie a modului în care luase naştere însuşi Egiptul.</w:t>
      </w:r>
    </w:p>
    <w:p w:rsidR="00CF2F72" w:rsidRPr="00D87043" w:rsidRDefault="00D87043" w:rsidP="00D87043">
      <w:pPr>
        <w:spacing w:beforeLines="0" w:afterLines="0" w:line="240" w:lineRule="auto"/>
        <w:ind w:firstLine="288"/>
      </w:pPr>
      <w:r w:rsidRPr="00D87043">
        <w:lastRenderedPageBreak/>
        <w:t>Egiptenii credeau că în ţară a sosit „un foarte mare zeu care a apărut în cele mai vechi timpuri" şi care a găsit-o scufundată sub apă şi noroi. Acesta a întreprins mari lucrări de zăgăzuire şi asanare, literalmente ridicând Egiptul din ape - astfel explicându-se supranumele Egiptului, „Ţara înălţată". Acest zeu vechi se numea Ptah - un „Zeu al Cerului şi al Pământului". A fost considerat un mare inginer şi meşter artificier.</w:t>
      </w:r>
    </w:p>
    <w:p w:rsidR="00CF2F72" w:rsidRPr="00D87043" w:rsidRDefault="00D87043" w:rsidP="00D87043">
      <w:pPr>
        <w:spacing w:beforeLines="0" w:afterLines="0" w:line="240" w:lineRule="auto"/>
        <w:ind w:firstLine="288"/>
      </w:pPr>
      <w:r w:rsidRPr="00D87043">
        <w:t>Veridicitatea legendei Ţării înălţate este accentuată de aspectele sale teologice. Nilul e un fluviu liniştit şi navigabil până la Syene (Aswan); cu începere de acolo, cursul apei e înşelător şi obstrucţionat de mai multe cataracte. Aşa cum actualul nivel al Nilului este regularizat de barajul de la Aswan, la fel pare să fi fost situaţia şi în Egiptul preistoric. Ptah, afirmă legendele egiptene, şi-a stabilit baza de operaţiuni pe insula Abu, cea numită din epoca grecească Elefantina, din cauza formei sale; ea se află deasupra primei cataracte a Nilului, la Aswan. În texte şi desene (Fig. 8), Ptah, al cărui simbol era şarpele, este reprezentat controlând apele Nilului din nişte caverne subterane.</w:t>
      </w:r>
    </w:p>
    <w:p w:rsidR="00CF2F72" w:rsidRPr="00D87043" w:rsidRDefault="00D87043" w:rsidP="00D87043">
      <w:pPr>
        <w:spacing w:beforeLines="0" w:afterLines="0" w:line="240" w:lineRule="auto"/>
        <w:ind w:firstLine="288"/>
      </w:pPr>
      <w:r w:rsidRPr="00D87043">
        <w:rPr>
          <w:noProof/>
        </w:rPr>
        <w:drawing>
          <wp:inline distT="0" distB="0" distL="0" distR="0">
            <wp:extent cx="797957" cy="1395069"/>
            <wp:effectExtent l="0" t="0" r="0" b="0"/>
            <wp:docPr id="12" name="img12.png" descr="img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descr="img12.png"/>
                    <pic:cNvPicPr/>
                  </pic:nvPicPr>
                  <pic:blipFill>
                    <a:blip r:embed="rId17" cstate="print"/>
                    <a:stretch>
                      <a:fillRect/>
                    </a:stretch>
                  </pic:blipFill>
                  <pic:spPr>
                    <a:xfrm>
                      <a:off x="0" y="0"/>
                      <a:ext cx="797957" cy="1395069"/>
                    </a:xfrm>
                    <a:prstGeom prst="rect">
                      <a:avLst/>
                    </a:prstGeom>
                  </pic:spPr>
                </pic:pic>
              </a:graphicData>
            </a:graphic>
          </wp:inline>
        </w:drawing>
      </w:r>
    </w:p>
    <w:p w:rsidR="00CF2F72" w:rsidRPr="00D87043" w:rsidRDefault="00D87043" w:rsidP="00D87043">
      <w:pPr>
        <w:pStyle w:val="Para5"/>
        <w:spacing w:beforeLines="0" w:afterLines="0" w:line="240" w:lineRule="auto"/>
        <w:ind w:firstLine="289"/>
      </w:pPr>
      <w:r w:rsidRPr="00D87043">
        <w:t>Figura 8</w:t>
      </w:r>
    </w:p>
    <w:p w:rsidR="00CF2F72" w:rsidRPr="00D87043" w:rsidRDefault="00D87043" w:rsidP="00D87043">
      <w:pPr>
        <w:spacing w:beforeLines="0" w:afterLines="0" w:line="240" w:lineRule="auto"/>
        <w:ind w:firstLine="288"/>
      </w:pPr>
      <w:r w:rsidRPr="00D87043">
        <w:t>„El era cel ce păzea uşile care opreau inundaţiile, cel ce trăgea zăvoarele la momentul potrivit." În limbaj tehnic, suntem informaţi că, în locul cel mai adecvat din punct de vedere ingineresc, Ptah a construit „caverne gemene" (două rezervoare legate între ele) ale căror valve se puteau deschide şi închide, „zăvorî" şi descuia, astfel reglând artificial nivelul şi curgerea apelor Nilului.</w:t>
      </w:r>
    </w:p>
    <w:p w:rsidR="00CF2F72" w:rsidRPr="00D87043" w:rsidRDefault="00D87043" w:rsidP="00D87043">
      <w:pPr>
        <w:spacing w:beforeLines="0" w:afterLines="0" w:line="240" w:lineRule="auto"/>
        <w:ind w:firstLine="288"/>
      </w:pPr>
      <w:r w:rsidRPr="00D87043">
        <w:t xml:space="preserve">Ptah şi alţi zei erau numiţi, în egipteană, </w:t>
      </w:r>
      <w:r w:rsidRPr="00D87043">
        <w:rPr>
          <w:rStyle w:val="0Text"/>
        </w:rPr>
        <w:t xml:space="preserve">Ntr - </w:t>
      </w:r>
      <w:r w:rsidRPr="00D87043">
        <w:t xml:space="preserve">„Păzitor, Veghetor". Veniseră în Egipt, au scris egiptenii, din </w:t>
      </w:r>
      <w:r w:rsidRPr="00D87043">
        <w:rPr>
          <w:rStyle w:val="0Text"/>
        </w:rPr>
        <w:t xml:space="preserve">Ta-Ur, </w:t>
      </w:r>
      <w:r w:rsidRPr="00D87043">
        <w:t xml:space="preserve">„Ţara Străină/Îndepărtată", al cărei nume, </w:t>
      </w:r>
      <w:r w:rsidRPr="00D87043">
        <w:rPr>
          <w:rStyle w:val="0Text"/>
        </w:rPr>
        <w:t xml:space="preserve">Ur, </w:t>
      </w:r>
      <w:r w:rsidRPr="00D87043">
        <w:t xml:space="preserve">însemna „vechi", dar </w:t>
      </w:r>
      <w:r w:rsidRPr="00D87043">
        <w:lastRenderedPageBreak/>
        <w:t xml:space="preserve">putea fi şi denumirea propriu-zisă a locului - un loc bine cunoscut din documentele mesopotamiene şi biblice: străvechiul oraş Ur din sudul Mesopotamiei. Iar strâmtorile Mării Roşii, care făceau legătura între Mesopotamia şi Egipt, se numeau </w:t>
      </w:r>
      <w:r w:rsidRPr="00D87043">
        <w:rPr>
          <w:rStyle w:val="0Text"/>
        </w:rPr>
        <w:t xml:space="preserve">Ta-Neter, </w:t>
      </w:r>
      <w:r w:rsidRPr="00D87043">
        <w:t>„Locul Zeilor", trecătoarea pe unde veniseră aceştia în Egipt. Faptul că primii zei au venit din ţinuturile biblice ale lui Shem este susţinut şi de faptul surprinzător că numele acestor zei vechi era de derivaţie „semitică" (akkadiană). Astfel, ptah, care nu însemna nimic în egipteană, în limbile semite avea sensul de „cel care făurea lucruri cioplind şi deschizând".</w:t>
      </w:r>
    </w:p>
    <w:p w:rsidR="00CF2F72" w:rsidRPr="00D87043" w:rsidRDefault="00D87043" w:rsidP="00D87043">
      <w:pPr>
        <w:spacing w:beforeLines="0" w:afterLines="0" w:line="240" w:lineRule="auto"/>
        <w:ind w:firstLine="288"/>
      </w:pPr>
      <w:r w:rsidRPr="00D87043">
        <w:t xml:space="preserve">În timp - după nouă mii de ani, conform lui Manetho -, Ra, un fiu al lui Ptah, a devenit stăpânitorul Egiptului. Nici numele lui nu avea nici un înţeles în egipteană, dar, întrucât Ra era asociat cu un corp ceresc luminos, cercetătorii presupun că însemna „strălucitor". Ştim cu mult mai mare certitudine că una dintre poreclele lui, </w:t>
      </w:r>
      <w:r w:rsidRPr="00D87043">
        <w:rPr>
          <w:rStyle w:val="0Text"/>
        </w:rPr>
        <w:t xml:space="preserve">Tem, </w:t>
      </w:r>
      <w:r w:rsidRPr="00D87043">
        <w:t>avea conotaţia semitică de „Desăvârşitul, Cel Pur".</w:t>
      </w:r>
    </w:p>
    <w:p w:rsidR="00CF2F72" w:rsidRPr="00D87043" w:rsidRDefault="00D87043" w:rsidP="00D87043">
      <w:pPr>
        <w:spacing w:beforeLines="0" w:afterLines="0" w:line="240" w:lineRule="auto"/>
        <w:ind w:firstLine="288"/>
      </w:pPr>
      <w:r w:rsidRPr="00D87043">
        <w:t xml:space="preserve">Egiptenii credeau că şi Ra venise pe Pământ de pe „Planeta Milioanelor de Ani", cu o Barjă Cerească, a cărei parte superioară conică, numită </w:t>
      </w:r>
      <w:r w:rsidRPr="00D87043">
        <w:rPr>
          <w:rStyle w:val="0Text"/>
        </w:rPr>
        <w:t xml:space="preserve">Ben-Ben </w:t>
      </w:r>
      <w:r w:rsidRPr="00D87043">
        <w:t xml:space="preserve">(„Pasărea Piramidală"), urma să se conserve ulterior într-un altar construit anume în oraşul sacru </w:t>
      </w:r>
      <w:r w:rsidRPr="00D87043">
        <w:rPr>
          <w:rStyle w:val="0Text"/>
        </w:rPr>
        <w:t xml:space="preserve">Anu </w:t>
      </w:r>
      <w:r w:rsidRPr="00D87043">
        <w:t xml:space="preserve">(biblicul </w:t>
      </w:r>
      <w:r w:rsidRPr="00D87043">
        <w:rPr>
          <w:rStyle w:val="0Text"/>
        </w:rPr>
        <w:t xml:space="preserve">On, </w:t>
      </w:r>
      <w:r w:rsidRPr="00D87043">
        <w:t xml:space="preserve">mai cunoscut după numele său grecesc, Heliopolis). În epocile dinastice, egiptenii făceau pelerinaje la acest altar pentru a vedea </w:t>
      </w:r>
      <w:r w:rsidRPr="00D87043">
        <w:rPr>
          <w:rStyle w:val="0Text"/>
        </w:rPr>
        <w:t>Ben-Ben-</w:t>
      </w:r>
      <w:r w:rsidRPr="00D87043">
        <w:t>ul</w:t>
      </w:r>
      <w:r w:rsidRPr="00D87043">
        <w:rPr>
          <w:rStyle w:val="0Text"/>
        </w:rPr>
        <w:t xml:space="preserve"> </w:t>
      </w:r>
      <w:r w:rsidRPr="00D87043">
        <w:t xml:space="preserve">şi alte relicve asociate cu Ra şi cu călătoriile celeste ale zeilor. Israeliţii au fost siliţi să-i construiască lui Ra oraşul numit în Biblie </w:t>
      </w:r>
      <w:r w:rsidRPr="00D87043">
        <w:rPr>
          <w:rStyle w:val="0Text"/>
        </w:rPr>
        <w:t xml:space="preserve">Pi-Tom - </w:t>
      </w:r>
      <w:r w:rsidRPr="00D87043">
        <w:t>„Poarta lui Tem".</w:t>
      </w:r>
    </w:p>
    <w:p w:rsidR="00CF2F72" w:rsidRPr="00D87043" w:rsidRDefault="00D87043" w:rsidP="00D87043">
      <w:pPr>
        <w:spacing w:beforeLines="0" w:afterLines="0" w:line="240" w:lineRule="auto"/>
        <w:ind w:firstLine="288"/>
      </w:pPr>
      <w:r w:rsidRPr="00D87043">
        <w:t xml:space="preserve">Preoţii din Heliopolis au fost primii care au consemnat tradiţiile zeilor din Egipt şi au relatat că prima „companie" de zei, condusă de Ra, consta din nouă „Păzitori" - şi patru perechi divine care l-au urmat. Primul cuplu divin care a venit la conducere, atunci când Ra s-a săturat să mai stea în Egipt, a fost alcătuit din propriii lui copii, masculul </w:t>
      </w:r>
      <w:r w:rsidRPr="00D87043">
        <w:rPr>
          <w:rStyle w:val="0Text"/>
        </w:rPr>
        <w:t xml:space="preserve">Su </w:t>
      </w:r>
      <w:r w:rsidRPr="00D87043">
        <w:t xml:space="preserve">(„Uscăciune") şi femela </w:t>
      </w:r>
      <w:r w:rsidRPr="00D87043">
        <w:rPr>
          <w:rStyle w:val="0Text"/>
        </w:rPr>
        <w:t xml:space="preserve">Tefnut </w:t>
      </w:r>
      <w:r w:rsidRPr="00D87043">
        <w:t>(„Umezeală"); principala lor sarcină, conform legendelor egiptene, era aceea de a-l ajuta pe Ra să controleze cerurile de deasupra Pământului.</w:t>
      </w:r>
    </w:p>
    <w:p w:rsidR="00CF2F72" w:rsidRPr="00D87043" w:rsidRDefault="00D87043" w:rsidP="00D87043">
      <w:pPr>
        <w:spacing w:beforeLines="0" w:afterLines="0" w:line="240" w:lineRule="auto"/>
        <w:ind w:firstLine="288"/>
      </w:pPr>
      <w:r w:rsidRPr="00D87043">
        <w:lastRenderedPageBreak/>
        <w:t xml:space="preserve">Shu şi Tefnut au servit de exemplu pentru faraonii muritori din epocile ulterioare: regele îşi alegea ca soţie regală propria soră după părintele pământean. Erau urmaţi pe tronul divin - cum ne informează atât legendele, cât şi Manetho - de copiii lor, din nou un cuplu frate-soră: </w:t>
      </w:r>
      <w:r w:rsidRPr="00D87043">
        <w:rPr>
          <w:rStyle w:val="0Text"/>
        </w:rPr>
        <w:t xml:space="preserve">Geb </w:t>
      </w:r>
      <w:r w:rsidRPr="00D87043">
        <w:t xml:space="preserve">(„Cel Care îngrămădeşte Pământul") şi </w:t>
      </w:r>
      <w:r w:rsidRPr="00D87043">
        <w:rPr>
          <w:rStyle w:val="0Text"/>
        </w:rPr>
        <w:t xml:space="preserve">Nut </w:t>
      </w:r>
      <w:r w:rsidRPr="00D87043">
        <w:t>(„Firmamentul întins").</w:t>
      </w:r>
    </w:p>
    <w:p w:rsidR="00CF2F72" w:rsidRPr="00D87043" w:rsidRDefault="00D87043" w:rsidP="00D87043">
      <w:pPr>
        <w:spacing w:beforeLines="0" w:afterLines="0" w:line="240" w:lineRule="auto"/>
        <w:ind w:firstLine="288"/>
      </w:pPr>
      <w:r w:rsidRPr="00D87043">
        <w:t xml:space="preserve">Atitudinea strict mitologică faţă de poveştile egiptene despre zei - aceea că oamenii primitivi observau Natura şi-şi imaginau „zei" în fenomenele ei - i-a determinat pe cercetători să presupună că Geb reprezenta Pământul zeificat, iar Nut, Cerul; şi că, numindu-i pe Geb şi Nut Mamă şi Tată ai zeilor care au domnit în continuare peste Egipt, egiptenii credeau că zeii se născuseră din uniunea dintre Pământ şi Cer. Dar dacă legendele şi versetele din „Textele piramidelor" şi „Cartea morţilor" sunt interpretate într-un mod mai literal, reiese că Geb şi Nut erau numiţi astfel pe baza activităţilor legate de apariţia periodică a păsării </w:t>
      </w:r>
      <w:r w:rsidRPr="00D87043">
        <w:rPr>
          <w:rStyle w:val="0Text"/>
        </w:rPr>
        <w:t xml:space="preserve">Bennu, </w:t>
      </w:r>
      <w:r w:rsidRPr="00D87043">
        <w:t>de unde grecii au obţinut legenda păsării Phoenix: un vultur ale cărui pene erau roşii şi aurii şi care murea şi reapărea la intervale de câteva milenii. Pentru această pasăre - al cărei nume era acelaşi cu al vehiculului cu care a aterizat Geb pe Pământ -, Geb s-a angajat în mari lucrări terestre, iar Nut „a întins firmamentul cerului". Se pare că aceste fapte au fost realizate de zei în „Ţara Leilor"; acolo, Geb „deschis-a pământul" pentru marele obiect sferic care a coborât din „cerul întins" şi a apărut la orizont.</w:t>
      </w:r>
    </w:p>
    <w:p w:rsidR="00CF2F72" w:rsidRPr="00D87043" w:rsidRDefault="00D87043" w:rsidP="00D87043">
      <w:pPr>
        <w:spacing w:beforeLines="0" w:afterLines="0" w:line="240" w:lineRule="auto"/>
        <w:ind w:firstLine="288"/>
      </w:pPr>
      <w:r w:rsidRPr="00D87043">
        <w:t xml:space="preserve">În urma faptelor descrise mai sus, Geb şi Nut le-au predat domnia directă asupra Egiptului celor patru copii ai lor: lui </w:t>
      </w:r>
      <w:r w:rsidRPr="00D87043">
        <w:rPr>
          <w:rStyle w:val="0Text"/>
        </w:rPr>
        <w:t xml:space="preserve">Asar </w:t>
      </w:r>
      <w:r w:rsidRPr="00D87043">
        <w:t xml:space="preserve">(„Atoate-Văzătorul"), pe care grecii îl numeau Osiris, şi sorei/soţiei lui, </w:t>
      </w:r>
      <w:r w:rsidRPr="00D87043">
        <w:rPr>
          <w:rStyle w:val="0Text"/>
        </w:rPr>
        <w:t xml:space="preserve">Ast, </w:t>
      </w:r>
      <w:r w:rsidRPr="00D87043">
        <w:t xml:space="preserve">mai cunoscută ca Isis; precum şi lui Seth şi soţiei sale, Nephtys </w:t>
      </w:r>
      <w:r w:rsidRPr="00D87043">
        <w:rPr>
          <w:rStyle w:val="0Text"/>
        </w:rPr>
        <w:t xml:space="preserve">(Nebt-Hat, </w:t>
      </w:r>
      <w:r w:rsidRPr="00D87043">
        <w:t>„Doamna Casei"), sora lui Isis. De aceşti zei, care au fost cu adevărat divinităţi ale Egiptului, se ocupă în cea mai mare parte legendele egiptene; dar, în nici una dintre înfăţişările lor (Fig. 9), Seth nu este reprezentat fără travestiul său animal: chipul nu i se vedea niciodată, iar numele lui continuă să-i sfideze pe egiptologi, chiar dacă e identic cu numele dat în Biblie celui de-al treilea fiu al lui Adam şi al Evei.</w:t>
      </w:r>
    </w:p>
    <w:p w:rsidR="00CF2F72" w:rsidRPr="00D87043" w:rsidRDefault="00D87043" w:rsidP="00D87043">
      <w:pPr>
        <w:spacing w:beforeLines="0" w:afterLines="0" w:line="240" w:lineRule="auto"/>
        <w:ind w:firstLine="288"/>
      </w:pPr>
      <w:r w:rsidRPr="00D87043">
        <w:rPr>
          <w:noProof/>
        </w:rPr>
        <w:lastRenderedPageBreak/>
        <w:drawing>
          <wp:inline distT="0" distB="0" distL="0" distR="0">
            <wp:extent cx="1623057" cy="873953"/>
            <wp:effectExtent l="0" t="0" r="0" b="0"/>
            <wp:docPr id="13" name="img13.png" descr="im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png" descr="img13.png"/>
                    <pic:cNvPicPr/>
                  </pic:nvPicPr>
                  <pic:blipFill>
                    <a:blip r:embed="rId18" cstate="print"/>
                    <a:stretch>
                      <a:fillRect/>
                    </a:stretch>
                  </pic:blipFill>
                  <pic:spPr>
                    <a:xfrm>
                      <a:off x="0" y="0"/>
                      <a:ext cx="1623057" cy="873953"/>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În cazul celor doi fraţi care şi-au luat de soţii propriile surori, zeii s-au confruntat cu o serioasă problemă a succesiunii. Singura soluţie plauzibilă era aceea de a împărţi regatul: Osiris a primit şesurile din nord (Egiptul Inferior), iar lui Seth i s-a dat sudul muntos (Egiptul Superior). Cât timp a durat acest aranjament, nu putem decât deduce din cronicile lui Manetho; dar este sigur că Seth nu a fost mulţumit de împărţirea suveranităţii şi a recurs la felurite planuri, pentru a dobândi controlul asupra întregului Egipt.</w:t>
      </w:r>
    </w:p>
    <w:p w:rsidR="00CF2F72" w:rsidRPr="00D87043" w:rsidRDefault="00D87043" w:rsidP="00D87043">
      <w:pPr>
        <w:spacing w:beforeLines="0" w:afterLines="0" w:line="240" w:lineRule="auto"/>
        <w:ind w:firstLine="288"/>
      </w:pPr>
      <w:r w:rsidRPr="00D87043">
        <w:t>Savanţii au presupus că singurul motiv al lui Seth era pofta de putere. Dar, o dată ce aflăm care erau regulile de succesiune zeiască, devine posibil să înţelegem profundul efect al acestor reguli asupra afacerilor zeilor (şi, în continuare, ale regilor umani). Întrucât zeii (şi apoi oamenii) puteau avea, pe lângă soţia oficială, una sau mai multe concubine, precum şi copii născuţi din relaţii ilicite, prima regulă de succesiune era următoarea: cel dintâi fiu născut de soţia oficială avea să fie moştenitorul tronului. Dacă soţia oficială nu avea copii, moştenitorul devenea primul născut al oricăreia dintre concubine. Totuşi, dacă la un moment dat, chiar şi după naşterea primului moştenitor, conducătorului i se năştea un fiu de la propria sa soră/soţie, acesta îl întrecea pe primul născut, devenind Urmaş Legal.</w:t>
      </w:r>
    </w:p>
    <w:p w:rsidR="00CF2F72" w:rsidRPr="00D87043" w:rsidRDefault="00D87043" w:rsidP="00D87043">
      <w:pPr>
        <w:spacing w:beforeLines="0" w:afterLines="0" w:line="240" w:lineRule="auto"/>
        <w:ind w:firstLine="288"/>
      </w:pPr>
      <w:r w:rsidRPr="00D87043">
        <w:t xml:space="preserve">Această datină a fost cauza multor rivalităţi şi conflicte între Zeii din Cer şi de pe Pământ şi - presupunem - explică motivaţia de bază a lui Seth. Sursa acestei ipoteze este tratatul </w:t>
      </w:r>
      <w:r w:rsidRPr="00D87043">
        <w:rPr>
          <w:rStyle w:val="0Text"/>
        </w:rPr>
        <w:t xml:space="preserve">De hide et Osiride </w:t>
      </w:r>
      <w:r w:rsidRPr="00D87043">
        <w:t xml:space="preserve">(„Despre Isis şi Osiris"), de Plutarh, istoric-biograf din secolul I d.Ch., care a scris pentru grecii şi romanii din vremea lui legendarele istorii ale zeilor din Orientul Apropiat. Sursele egiptene pe care s-a bazat el erau considerate în acea epocă a fi scrieri ale zeului Thoth însuşi, care, ca Scrib al Zeilor, a </w:t>
      </w:r>
      <w:r w:rsidRPr="00D87043">
        <w:lastRenderedPageBreak/>
        <w:t>consemnat pentru totdeauna istoriile şi faptele lor pe acest Pământ.</w:t>
      </w:r>
    </w:p>
    <w:p w:rsidR="00CF2F72" w:rsidRPr="00D87043" w:rsidRDefault="00D87043" w:rsidP="00D87043">
      <w:pPr>
        <w:spacing w:beforeLines="0" w:afterLines="0" w:line="240" w:lineRule="auto"/>
        <w:ind w:firstLine="288"/>
      </w:pPr>
      <w:r w:rsidRPr="00D87043">
        <w:t>„Iar povestea lui Isis şi Osiris, omiţând părţile ei cele mai semnificative [reţinute] şi superficiale, este astfel relatată pe scurt," a scris Plutarh în fraza introductivă, spunând în continuare că Nut (pe care grecii o comparau cu zeiţa lor Rhea) născuse trei fii: primul născut era Osiris, iar ultimul, Seth. De asemenea, ea a adus pe lume şi două fiice, Isis şi Nephtys. Dar nu toţi aceşti copii erau în realitate ai lui Geb, ci numai Seth şi Nephtys. Osiris şi fratele său al doilea îi aparţineau, de fapt, zeului Ra, care venise pe furiş la nepoata lui Nut; iar Isis era fiica lui Thoth (zeul grec Hermes), care, „fiind de asemenea îndrăgostit de aceeaşi zeiţă", s-a achitat în diverse moduri „ca recompensă pentru favorurile pe care le primise de la ea".</w:t>
      </w:r>
    </w:p>
    <w:p w:rsidR="00CF2F72" w:rsidRPr="00D87043" w:rsidRDefault="00D87043" w:rsidP="00D87043">
      <w:pPr>
        <w:spacing w:beforeLines="0" w:afterLines="0" w:line="240" w:lineRule="auto"/>
        <w:ind w:firstLine="288"/>
      </w:pPr>
      <w:r w:rsidRPr="00D87043">
        <w:t>Prin urmare, situaţia se prezenta astfel: primul născut era Osiris şi, cu toate că nu-l avusese ca tată pe Geb, el avea pretenţii mai mari la succesiune, întrucât era procreat de însuşi marele Ra. Dar moştenitorul legitim era Seth, fiind conceput de domnitorul Geb şi sora sa Nut. Ca şi cum atât n-ar fi fost de ajuns, problema s-a complicat şi mai mult prin cursa dintre cei doi fraţi pentru a se asigura că fiul lor urma să fie următorul succesor legitim. Spre a realiza acest lucru, Seth ar fi putut face un fiu numai cu propria sa soră Isis, câtă vreme Osiris putea rezolva chestiunea concepând un copil fie cu Isis, fie cu Nephtys (ambele fiindu-i numai pe jumătate surori). Dar Osiris a zădărnicit intenţionat şansele lui Seth de a-şi aduce urmaşii pe tronul Egiptului, luând-o pe Isis de soţie. Atunci, Seth s-a însurat cu Nephtys; dar, întrucât ea îi era soră după ambii părinţi, nici unul dintre copiii lor nu se putea califica.</w:t>
      </w:r>
    </w:p>
    <w:p w:rsidR="00CF2F72" w:rsidRPr="00D87043" w:rsidRDefault="00D87043" w:rsidP="00D87043">
      <w:pPr>
        <w:spacing w:beforeLines="0" w:afterLines="0" w:line="240" w:lineRule="auto"/>
        <w:ind w:firstLine="288"/>
      </w:pPr>
      <w:r w:rsidRPr="00D87043">
        <w:t>Astfel s-a pregătit decorul pentru furia tot mai violentă a lui Seth faţă de Osiris, care îl îndepărtase atât de tron, cât şi de succesiune.</w:t>
      </w:r>
    </w:p>
    <w:p w:rsidR="00CF2F72" w:rsidRPr="00D87043" w:rsidRDefault="00D87043" w:rsidP="00D87043">
      <w:pPr>
        <w:spacing w:beforeLines="0" w:afterLines="0" w:line="240" w:lineRule="auto"/>
        <w:ind w:firstLine="288"/>
      </w:pPr>
      <w:r w:rsidRPr="00D87043">
        <w:t xml:space="preserve">Conform lui Plutarh, Seth a avut ocazia să se răzbune când „o anumită regină din Etiopia, numită Aso", a venit să viziteze Egiptul. Conspirând cu susţinătorii săi, Seth a dat un banchet în cinstea ei, la care i-a invitat pe toţi zeii. Pentru acest plan, Seth a </w:t>
      </w:r>
      <w:r w:rsidRPr="00D87043">
        <w:lastRenderedPageBreak/>
        <w:t>construit un cufăr magnific, suficient de încăpător pentru Osiris: „A adus cufărul in sala banchetului; unde, după ce toţi cei de faţă mult l-au admirat, Seth - chipurile în glumă - a promis că avea să-l dăruiască aceluia care încăpea înăuntru. La asta, toţi invitaţii, unul după altul, au intrat în cufăr.</w:t>
      </w:r>
    </w:p>
    <w:p w:rsidR="00CF2F72" w:rsidRPr="00D87043" w:rsidRDefault="00D87043" w:rsidP="00D87043">
      <w:pPr>
        <w:spacing w:beforeLines="0" w:afterLines="0" w:line="240" w:lineRule="auto"/>
        <w:ind w:firstLine="288"/>
      </w:pPr>
      <w:r w:rsidRPr="00D87043">
        <w:t>Ultimul dintre toţi, Osiris s-a culcat şi el înăuntru, la care conspiratorii s-au repezit imediat cu toţii, au trântit capacul şi l-au bătut în cuie pe dinafară, turnând de asemenea peste el şi plumb topit." Apoi, au dus cufărul, cu Osiris închis înăuntru, pe malul mării şi, în locul unde Nilul se varsă în Mediterana, la Tanis, l-au aruncat în mare.</w:t>
      </w:r>
    </w:p>
    <w:p w:rsidR="00CF2F72" w:rsidRPr="00D87043" w:rsidRDefault="00D87043" w:rsidP="00D87043">
      <w:pPr>
        <w:spacing w:beforeLines="0" w:afterLines="0" w:line="240" w:lineRule="auto"/>
        <w:ind w:firstLine="288"/>
      </w:pPr>
      <w:r w:rsidRPr="00D87043">
        <w:t>Îmbrăcată în straie de doliu şi tăindu-şi o şuviţă de păr în semn de durere, Isis a pornit în căutarea cufărului. „După un timp, a primit veşti mai concrete despre cufăr, cum că valurile mării îl duseseră până pe coastele de la Byblos" (în Libanul de azi). Isis a găsit cufărul cu trupul lui Osiris şi l-a ascuns într-un loc părăsit, până avea să găsească o cale de a-l reînvia pe Osiris. Dar Seth a aflat cumva toate astea, a răpit cufărul şi a tăiat trupul lui Osiris în paisprezece bucăţi, pe care le-a împrăştiat prin tot Egiptul.</w:t>
      </w:r>
    </w:p>
    <w:p w:rsidR="00CF2F72" w:rsidRPr="00D87043" w:rsidRDefault="00D87043" w:rsidP="00D87043">
      <w:pPr>
        <w:spacing w:beforeLines="0" w:afterLines="0" w:line="240" w:lineRule="auto"/>
        <w:ind w:firstLine="288"/>
      </w:pPr>
      <w:r w:rsidRPr="00D87043">
        <w:t>Încă o dată, Isis a plecat să caute fragmentele risipite ale corpului soţului/fratelui ei. Unele variante spun că pe unele le-a îngropat acolo unde le-a găsit, punând bazele adoraţiei lui Osiris în acele locuri; altele afirmă că a adunat la un loc părţile găsite, astfel începând cutuma mumificării. Toate confirmă că a găsit mai multe fragmente, cu excepţia unuia singur - falusul lui Osiris.</w:t>
      </w:r>
    </w:p>
    <w:p w:rsidR="00CF2F72" w:rsidRPr="00D87043" w:rsidRDefault="00D87043" w:rsidP="00D87043">
      <w:pPr>
        <w:spacing w:beforeLines="0" w:afterLines="0" w:line="240" w:lineRule="auto"/>
        <w:ind w:firstLine="288"/>
      </w:pPr>
      <w:r w:rsidRPr="00D87043">
        <w:t>Totuşi, înainte de a se debarasa de trupul neînsufleţit, a reuşit să extragă „esenţa" lui Osiris şi s-a autoinseminat cu sămânţa lui, astfel concepându-l şi născându-l pe băiatul Horus. L-a ascuns de Seth în mlaştinile cu papirus din delta Nilului.</w:t>
      </w:r>
    </w:p>
    <w:p w:rsidR="00CF2F72" w:rsidRPr="00D87043" w:rsidRDefault="00D87043" w:rsidP="00D87043">
      <w:pPr>
        <w:spacing w:beforeLines="0" w:afterLines="0" w:line="240" w:lineRule="auto"/>
        <w:ind w:firstLine="288"/>
      </w:pPr>
      <w:r w:rsidRPr="00D87043">
        <w:t>S-au găsit multe legende despre evenimentele care au urmat: legende copiate şi recopiate pe papirusuri, alcătuind capitole din „Cartea morţilor" sau folosite ca versete în textele piramidelor. Adunate la un loc, ele dezvăluie o mare dramă care a implicat manevre legale, răpiri din motive de stat, o înviere din morţi magică, homosexualitate şi, în sfârşit, un mare război - o dramă a cărei miză era Tronul Divin al zeilor.</w:t>
      </w:r>
    </w:p>
    <w:p w:rsidR="00CF2F72" w:rsidRPr="00D87043" w:rsidRDefault="00D87043" w:rsidP="00D87043">
      <w:pPr>
        <w:spacing w:beforeLines="0" w:afterLines="0" w:line="240" w:lineRule="auto"/>
        <w:ind w:firstLine="288"/>
      </w:pPr>
      <w:r w:rsidRPr="00D87043">
        <w:lastRenderedPageBreak/>
        <w:t>Întrucât toţi păreau să creadă că Osiris pierise fără a lăsa moştenitori, Seth a considerat că avea şansa de a obţine un moştenitor legitim, silind-o pe Isis să-l ia de bărbat A răpit-o şi a ţinut-o prizonieră până când ea a consimţit, dar, cu ajutorul zeului Thoth, Isis a reuşit să evadeze. O versiune consemnată pe aşa-numita Stelă Metternich, compusă ca o poveste spusă de Isis cu propriile sale cuvinte, descrie fuga în noapte şi aventurile ei, până a ajuns la mlaştinile unde era ascuns Horus. L-a găsit pe moarte, în urma înţepăturii unui scorpion (Fig. 10). Din text se poate deduce că vestea despre agonia fiului ei a determinat-o să evadeze. Oamenii care locuiau în mlaştini au ieşit la auzul strigătelor ei, dar nu i-au putut da nici un ajutor. Apoi, a sosit o navă spaţială:</w:t>
      </w:r>
    </w:p>
    <w:p w:rsidR="00CF2F72" w:rsidRPr="00D87043" w:rsidRDefault="00D87043" w:rsidP="00D87043">
      <w:pPr>
        <w:pStyle w:val="Para1"/>
        <w:spacing w:beforeLines="0" w:afterLines="0" w:line="240" w:lineRule="auto"/>
        <w:ind w:firstLine="288"/>
      </w:pPr>
      <w:r w:rsidRPr="00D87043">
        <w:rPr>
          <w:rStyle w:val="2Text"/>
          <w:noProof/>
        </w:rPr>
        <w:drawing>
          <wp:inline distT="0" distB="0" distL="0" distR="0">
            <wp:extent cx="955378" cy="1384212"/>
            <wp:effectExtent l="0" t="0" r="0" b="0"/>
            <wp:docPr id="14" name="img14.png" descr="img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png" descr="img14.png"/>
                    <pic:cNvPicPr/>
                  </pic:nvPicPr>
                  <pic:blipFill>
                    <a:blip r:embed="rId19" cstate="print"/>
                    <a:stretch>
                      <a:fillRect/>
                    </a:stretch>
                  </pic:blipFill>
                  <pic:spPr>
                    <a:xfrm>
                      <a:off x="0" y="0"/>
                      <a:ext cx="955378" cy="1384212"/>
                    </a:xfrm>
                    <a:prstGeom prst="rect">
                      <a:avLst/>
                    </a:prstGeom>
                  </pic:spPr>
                </pic:pic>
              </a:graphicData>
            </a:graphic>
          </wp:inline>
        </w:drawing>
      </w:r>
      <w:r w:rsidRPr="00D87043">
        <w:rPr>
          <w:rStyle w:val="2Text"/>
        </w:rPr>
        <w:t xml:space="preserve"> </w:t>
      </w:r>
      <w:r w:rsidRPr="00D87043">
        <w:t>Atunci, Isis a strigat spre cer, trimiţându-şi chemarea spre Barca Milioanelor de Ani.</w:t>
      </w:r>
    </w:p>
    <w:p w:rsidR="00CF2F72" w:rsidRPr="00D87043" w:rsidRDefault="00D87043" w:rsidP="00D87043">
      <w:pPr>
        <w:pStyle w:val="Para1"/>
        <w:spacing w:beforeLines="0" w:afterLines="0" w:line="240" w:lineRule="auto"/>
        <w:ind w:firstLine="288"/>
      </w:pPr>
      <w:r w:rsidRPr="00D87043">
        <w:t>Şi Discul Celest s-a oprit în loc şi nu s-a mai clintit din locul unde se afla.</w:t>
      </w:r>
    </w:p>
    <w:p w:rsidR="00CF2F72" w:rsidRPr="00D87043" w:rsidRDefault="00D87043" w:rsidP="00D87043">
      <w:pPr>
        <w:pStyle w:val="Para1"/>
        <w:spacing w:beforeLines="0" w:afterLines="0" w:line="240" w:lineRule="auto"/>
        <w:ind w:firstLine="288"/>
      </w:pPr>
      <w:r w:rsidRPr="00D87043">
        <w:t>Iar Thoth a coborât, şi era înzestrat cu puteri vrăjite, şi avea chiar marea putere care a făcut să se nască lumea. Şi a spus:</w:t>
      </w:r>
    </w:p>
    <w:p w:rsidR="00CF2F72" w:rsidRPr="00D87043" w:rsidRDefault="00D87043" w:rsidP="00D87043">
      <w:pPr>
        <w:pStyle w:val="Para1"/>
        <w:spacing w:beforeLines="0" w:afterLines="0" w:line="240" w:lineRule="auto"/>
        <w:ind w:firstLine="288"/>
      </w:pPr>
      <w:r w:rsidRPr="00D87043">
        <w:t>„ O, Isis, tu zeiţă, atât de glorioasă, care ai cunoştinţa gurii; iată, nici un rău nu i se va întâmpla copilului Horus, căci apărat este de Barca lui Ra.</w:t>
      </w:r>
    </w:p>
    <w:p w:rsidR="00CF2F72" w:rsidRPr="00D87043" w:rsidRDefault="00D87043" w:rsidP="00D87043">
      <w:pPr>
        <w:pStyle w:val="Para1"/>
        <w:spacing w:beforeLines="0" w:afterLines="0" w:line="240" w:lineRule="auto"/>
        <w:ind w:firstLine="288"/>
      </w:pPr>
      <w:r w:rsidRPr="00D87043">
        <w:t>Am sosit în această zi cu Barca Discului Ceresc din locul unde se găsea ieri. La lăsarea nopţii, această Lumină va alunga [otrava] pentru însănătoşirea lui Horus (...).</w:t>
      </w:r>
    </w:p>
    <w:p w:rsidR="00CF2F72" w:rsidRPr="00D87043" w:rsidRDefault="00D87043" w:rsidP="00D87043">
      <w:pPr>
        <w:pStyle w:val="Para1"/>
        <w:spacing w:beforeLines="0" w:afterLines="0" w:line="240" w:lineRule="auto"/>
        <w:ind w:firstLine="288"/>
      </w:pPr>
      <w:r w:rsidRPr="00D87043">
        <w:t>Am coborât din cer ca să salvez copilul pentru mama lui. "</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 xml:space="preserve">Reînviat din morţi de către măiastrul Thoth şi, cum spun unele texte, imunizat pentru totdeauna în urma tratamentului primit, </w:t>
      </w:r>
      <w:r w:rsidRPr="00D87043">
        <w:lastRenderedPageBreak/>
        <w:t xml:space="preserve">Horus a crescut ca </w:t>
      </w:r>
      <w:r w:rsidRPr="00D87043">
        <w:rPr>
          <w:rStyle w:val="0Text"/>
        </w:rPr>
        <w:t xml:space="preserve">Netch-atef, </w:t>
      </w:r>
      <w:r w:rsidRPr="00D87043">
        <w:t>„Răzbunător al Tatălui Său". Educat şi instruit în artele marţiale de către zeiţe şi zei alăturaţi lui Osiris, a fost crescut ca Prinţ Divin, demn de asocierea celestă. Apoi, într-o zi, a apărut în faţa Sfatului Zeilor, pentru a revendica tronul lui Osiris.</w:t>
      </w:r>
    </w:p>
    <w:p w:rsidR="00CF2F72" w:rsidRPr="00D87043" w:rsidRDefault="00D87043" w:rsidP="00D87043">
      <w:pPr>
        <w:spacing w:beforeLines="0" w:afterLines="0" w:line="240" w:lineRule="auto"/>
        <w:ind w:firstLine="288"/>
      </w:pPr>
      <w:r w:rsidRPr="00D87043">
        <w:t>Dintre numeroşii zei care au fost surprinşi de apariţia lui, nici unul nu s-a mirat mai mult decât Seth. Toţi păreau să se întrebe: l-a procreat într-adevăr Osiris pe fiul său? Conform descrierii dintr-un text cunoscut ca „Papirusul Chester Beatty Nr. 1", Seth a propus ca deliberările zeilor să se scurteze, pentru a i se da posibilitatea să discute paşnic problema cu nepotul său nou-apărut. L-a invitat pe Horus să „vină, să petrecem o zi fericită în casa mea", iar Horus a acceptat. Dar lui Seth nu-i stătea mintea la împăcare, ci la înşelătorie:</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Şi când s-a înserat, patul a fost aşternut pentru dânşii şi culcatu-s-au cei doi.</w:t>
      </w:r>
    </w:p>
    <w:p w:rsidR="00CF2F72" w:rsidRPr="00D87043" w:rsidRDefault="00D87043" w:rsidP="00D87043">
      <w:pPr>
        <w:pStyle w:val="Para1"/>
        <w:spacing w:beforeLines="0" w:afterLines="0" w:line="240" w:lineRule="auto"/>
        <w:ind w:firstLine="288"/>
      </w:pPr>
      <w:r w:rsidRPr="00D87043">
        <w:t>Iar în puterea nopţii, Seth şi-a făcut mădularul să se întărească şi l-a vârât între coapsele lui Horus.</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La următorul sfat al zeilor, Seth a cerut ca Funcţia de Cârmuitor să i se hotărască lui, Horus fiind descalificat: indiferent dacă era sau nu din spiţa lui Osiris, acum avea în el sămânţa lui Seth, dându-i dreptul de a-i succede, nu de a-i precede, lui Seth!</w:t>
      </w:r>
    </w:p>
    <w:p w:rsidR="00CF2F72" w:rsidRPr="00D87043" w:rsidRDefault="00D87043" w:rsidP="00D87043">
      <w:pPr>
        <w:spacing w:beforeLines="0" w:afterLines="0" w:line="240" w:lineRule="auto"/>
        <w:ind w:firstLine="288"/>
      </w:pPr>
      <w:r w:rsidRPr="00D87043">
        <w:t xml:space="preserve">Apoi, a venit rândul lui Horus să-i ia prin surprindere pe zei. Când Seth şi-a slobozit sămânţa, „am prins-o între mâini", a spus Horus. Dimineaţa, i-a arătat-o mamei sale, spunându-i ce se întâmplase. Atunci, Isis l-a pus pe Horus să-şi erecteze membrul şi să-şi verse sămânţa într-un vas. După aceea, a ieşit în grădina lui Seth şi a turnat sămânţa lui Horus peste salata pe care Seth, fără a bănui nimic, a mâncat-o. Aşa că, a anunţat Horus, „nu numai că sămânţa lui Seth nu e în mine, ci sămânţa </w:t>
      </w:r>
      <w:r w:rsidRPr="00D87043">
        <w:rPr>
          <w:rStyle w:val="0Text"/>
        </w:rPr>
        <w:t xml:space="preserve">mea </w:t>
      </w:r>
      <w:r w:rsidRPr="00D87043">
        <w:t xml:space="preserve">este </w:t>
      </w:r>
      <w:r w:rsidRPr="00D87043">
        <w:rPr>
          <w:rStyle w:val="0Text"/>
        </w:rPr>
        <w:t xml:space="preserve">în el! </w:t>
      </w:r>
      <w:r w:rsidRPr="00D87043">
        <w:t>Seth e cel care rămâne nedemn!"</w:t>
      </w:r>
    </w:p>
    <w:p w:rsidR="00CF2F72" w:rsidRPr="00D87043" w:rsidRDefault="00D87043" w:rsidP="00D87043">
      <w:pPr>
        <w:spacing w:beforeLines="0" w:afterLines="0" w:line="240" w:lineRule="auto"/>
        <w:ind w:firstLine="288"/>
      </w:pPr>
      <w:r w:rsidRPr="00D87043">
        <w:t xml:space="preserve">Încurcaţi, zeii l-au chemat pe Thoth, ca să rezolve dilema. El a verificat sămânţa pe care Horus i-o dăduse mamei lui, păstrată de Isis într-un ulcior; a confirmat că era a lui Seth. Apoi, i-a </w:t>
      </w:r>
      <w:r w:rsidRPr="00D87043">
        <w:lastRenderedPageBreak/>
        <w:t>examinat acestuia trupul pe dinăuntru şi a constatat că într-adevăr conţinea sămânţa lui Horus...</w:t>
      </w:r>
    </w:p>
    <w:p w:rsidR="00CF2F72" w:rsidRPr="00D87043" w:rsidRDefault="00D87043" w:rsidP="00D87043">
      <w:pPr>
        <w:spacing w:beforeLines="0" w:afterLines="0" w:line="240" w:lineRule="auto"/>
        <w:ind w:firstLine="288"/>
      </w:pPr>
      <w:r w:rsidRPr="00D87043">
        <w:t>Înfuriat, Seth n-a aşteptat continuarea discuţiei. Numai o luptă pe viaţă şi pe moarte mai putea hotărî acum rezultatul, a strigat el, plecând.</w:t>
      </w:r>
    </w:p>
    <w:p w:rsidR="00CF2F72" w:rsidRPr="00D87043" w:rsidRDefault="00D87043" w:rsidP="00D87043">
      <w:pPr>
        <w:spacing w:beforeLines="0" w:afterLines="0" w:line="240" w:lineRule="auto"/>
        <w:ind w:firstLine="288"/>
      </w:pPr>
      <w:r w:rsidRPr="00D87043">
        <w:t>Până atunci, potrivit lui Manetho, Seth domnise trei sute cincizeci de ani. Dacă la aceştia adunăm perioada - de treisprezece ani, se presupune - necesară lui Isis pentru a gasi cele treisprezece fragmente din trupul dezmembrat al lui Osiris, era într-adevăr „în anul 363" când Ra s-a întâlnit cu Horus în Nubia, pentru ca de acolo să-l însoţească în războiul contra „Duşmanului". În „Horus, zeul regal al Egiptului", S.B. Mercer rezumă opiniile savanţilor asupra acestui subiect cu impresionantele cuvinte: „Povestea conflictului dintre Horus şi Seth reprezintă un eveniment istoric."</w:t>
      </w:r>
    </w:p>
    <w:p w:rsidR="00CF2F72" w:rsidRPr="00D87043" w:rsidRDefault="00D87043" w:rsidP="00D87043">
      <w:pPr>
        <w:spacing w:beforeLines="0" w:afterLines="0" w:line="240" w:lineRule="auto"/>
        <w:ind w:firstLine="288"/>
      </w:pPr>
      <w:r w:rsidRPr="00D87043">
        <w:t>Conform inscripţiei din templul de la Edfu, prima luptă faţă-în-faţă dintre Horus şi Seth a avut loc la „Lacul Zeilor", cunoscut cu începere de la acea dată sub numele de „Lacul Bătăliei". Horus a reuşit să-l lovească pe Seth cu Lancea Divină; când Seth a căzut, Horus l-a capturat şi l-a adus în faţa lui Ra. „Suliţa sa era în gâtul lui [Seth] şi picioarele celui rău erau înlănţuite, iar gura îi fusese închisă dintr-o lovitură cu ghioaga zeului [Horus]." Ra a hotărât ca Isis şi Horus să le facă ce doreau lui Seth şi celorlalţi „conspiratori" prinşi.</w:t>
      </w:r>
    </w:p>
    <w:p w:rsidR="00CF2F72" w:rsidRPr="00D87043" w:rsidRDefault="00D87043" w:rsidP="00D87043">
      <w:pPr>
        <w:spacing w:beforeLines="0" w:afterLines="0" w:line="240" w:lineRule="auto"/>
        <w:ind w:firstLine="288"/>
      </w:pPr>
      <w:r w:rsidRPr="00D87043">
        <w:t>Dar, când Horus a început să execute prizonierii tăindu-le capetele, lui Isis i s-a făcut milă de fratele ei Seth şi l-a eliberat. Despre urmările acestui moment există mai multe variante, inclusiv cea cunoscută ca „Al Patrulea Papirus Sallier"; conform majorităţii, eliberarea lui Seth l-a înfuriat atât de tare pe Horus încât acesta a decapitat-o pe propria lui mamă, Isis; dar zeul Thoth i-a pus la loc capul tăiat şi a înviat-o. (Acelaşi incident este relatat şi de Plutarh.)</w:t>
      </w:r>
    </w:p>
    <w:p w:rsidR="00CF2F72" w:rsidRPr="00D87043" w:rsidRDefault="00D87043" w:rsidP="00D87043">
      <w:pPr>
        <w:spacing w:beforeLines="0" w:afterLines="0" w:line="240" w:lineRule="auto"/>
        <w:ind w:firstLine="288"/>
      </w:pPr>
      <w:r w:rsidRPr="00D87043">
        <w:t xml:space="preserve">După ce a scăpat, Seth s-a ascuns la început într-un tunel subteran. Au trecut şase zile, apoi a urmat o serie de lupte aeriene. Horus şi-a luat zborul cu un </w:t>
      </w:r>
      <w:r w:rsidRPr="00D87043">
        <w:rPr>
          <w:rStyle w:val="0Text"/>
        </w:rPr>
        <w:t xml:space="preserve">Nar </w:t>
      </w:r>
      <w:r w:rsidRPr="00D87043">
        <w:t xml:space="preserve">(„Stâlp Arzător"), care era reprezentat ca o navă alungită, cilindrică, echipată cu </w:t>
      </w:r>
      <w:r w:rsidRPr="00D87043">
        <w:lastRenderedPageBreak/>
        <w:t>stabilizatoare sau aripioare. Vârful ei avea doi „ochi" care îşi schimbau încontinuu culoarea, din albastru în roşu şi înapoi; din coadă erau înfăţişate ieşind linii ca ale unui motor cu reacţie (Fig. 11); din faţă, alcătuirea răspândea raze. (Textele egiptene, scrise toate de discipolii lui Horus, nu conţin nici o descriere a vehiculului aerian al lui Seth.)</w:t>
      </w:r>
    </w:p>
    <w:p w:rsidR="00CF2F72" w:rsidRPr="00D87043" w:rsidRDefault="00D87043" w:rsidP="00D87043">
      <w:pPr>
        <w:spacing w:beforeLines="0" w:afterLines="0" w:line="240" w:lineRule="auto"/>
        <w:ind w:firstLine="288"/>
      </w:pPr>
      <w:r w:rsidRPr="00D87043">
        <w:rPr>
          <w:noProof/>
        </w:rPr>
        <w:drawing>
          <wp:inline distT="0" distB="0" distL="0" distR="0">
            <wp:extent cx="1346214" cy="635109"/>
            <wp:effectExtent l="0" t="0" r="0" b="0"/>
            <wp:docPr id="15" name="img15.png" descr="img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png" descr="img15.png"/>
                    <pic:cNvPicPr/>
                  </pic:nvPicPr>
                  <pic:blipFill>
                    <a:blip r:embed="rId20" cstate="print"/>
                    <a:stretch>
                      <a:fillRect/>
                    </a:stretch>
                  </pic:blipFill>
                  <pic:spPr>
                    <a:xfrm>
                      <a:off x="0" y="0"/>
                      <a:ext cx="1346214" cy="635109"/>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 xml:space="preserve">Textele descriu o luptă care s-a desfăşurat în lung şi-n lat, iar primul lovit a fost Horus - atins de un trăsnet aruncat din vehiculul lui Seth. </w:t>
      </w:r>
      <w:r w:rsidRPr="00D87043">
        <w:rPr>
          <w:rStyle w:val="0Text"/>
        </w:rPr>
        <w:t xml:space="preserve">Nar-ul </w:t>
      </w:r>
      <w:r w:rsidRPr="00D87043">
        <w:t>şi-a pierdut un „ochi", iar Horus a continuat lupta din Discul înaripat al lui Ra. De acolo, a tras în Seth cu un „harpon"; lovit, Seth şi-a pierdut testiculele...</w:t>
      </w:r>
    </w:p>
    <w:p w:rsidR="00CF2F72" w:rsidRPr="00D87043" w:rsidRDefault="00D87043" w:rsidP="00D87043">
      <w:pPr>
        <w:spacing w:beforeLines="0" w:afterLines="0" w:line="240" w:lineRule="auto"/>
        <w:ind w:firstLine="288"/>
      </w:pPr>
      <w:r w:rsidRPr="00D87043">
        <w:t>Insistând asupra naturii armei, W. Max Müller a scris, în „Mitologia egipteană", că avea „un cap straniu, imposibil din punct de vedere practic", iar textele hieroglifice o mai numeau „arma celor treizeci". După cum dezvăluie reprezentările antice (Fig. 12a), „harponul" era într-adevăr o ingenioasă rachetă cu trei componente într-unul singur; după ce era lansată prima rachetă, cea mai mare, rămânea pe loc, pentru a porni şi cele două rachete mai mici. Denumirea („arma celor treizeci") sugerează că era ceea ce în zilele noastre se numeşte Rachetă cu Focoase Multiple, fiecare proiectil conţinând câte zece focoase.</w:t>
      </w:r>
    </w:p>
    <w:p w:rsidR="00CF2F72" w:rsidRPr="00D87043" w:rsidRDefault="00D87043" w:rsidP="00D87043">
      <w:pPr>
        <w:spacing w:beforeLines="0" w:afterLines="0" w:line="240" w:lineRule="auto"/>
        <w:ind w:firstLine="288"/>
      </w:pPr>
      <w:r w:rsidRPr="00D87043">
        <w:t>Printr-o pură coincidenţă, dar probabil fiindcă circumstanţele asemănătoare duc la conotaţii similare, Corporaţia McDonnell Douglas din St. Louis, Missouri şi-a numit racheta navală cu ghidaj, recent construită, „Harponul" (Fig. 12b).</w:t>
      </w:r>
    </w:p>
    <w:p w:rsidR="00CF2F72" w:rsidRPr="00D87043" w:rsidRDefault="00D87043" w:rsidP="00D87043">
      <w:pPr>
        <w:spacing w:beforeLines="0" w:afterLines="0" w:line="240" w:lineRule="auto"/>
        <w:ind w:firstLine="288"/>
      </w:pPr>
      <w:r w:rsidRPr="00D87043">
        <w:t>Zeii cei mari au chemat la un armistiţiu şi din nou i-au convocat pe adversari în faţa Sfatului Zeilor. Detaliile despre deliberări se pot deduce dintr-un text înscris pe o coloană de piatră de către Faraonul Shabako (secolul al VIII-lea î.Ch.), care a declarat că textul e o copie făcută după un sul de piele foarte vechi, „mâncat de viermi", care a fost găsit îngropat în marele templu al lui Ptah din Memphis.</w:t>
      </w:r>
    </w:p>
    <w:p w:rsidR="00CF2F72" w:rsidRPr="00D87043" w:rsidRDefault="00D87043" w:rsidP="00D87043">
      <w:pPr>
        <w:spacing w:beforeLines="0" w:afterLines="0" w:line="240" w:lineRule="auto"/>
        <w:ind w:firstLine="288"/>
      </w:pPr>
      <w:r w:rsidRPr="00D87043">
        <w:rPr>
          <w:noProof/>
        </w:rPr>
        <w:lastRenderedPageBreak/>
        <w:drawing>
          <wp:inline distT="0" distB="0" distL="0" distR="0">
            <wp:extent cx="1460208" cy="2057319"/>
            <wp:effectExtent l="0" t="0" r="0" b="0"/>
            <wp:docPr id="16" name="img16.png" descr="img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png" descr="img16.png"/>
                    <pic:cNvPicPr/>
                  </pic:nvPicPr>
                  <pic:blipFill>
                    <a:blip r:embed="rId21" cstate="print"/>
                    <a:stretch>
                      <a:fillRect/>
                    </a:stretch>
                  </pic:blipFill>
                  <pic:spPr>
                    <a:xfrm>
                      <a:off x="0" y="0"/>
                      <a:ext cx="1460208" cy="2057319"/>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La început, Sfatul a reîmpărţit Egiptul între Horus şi Seth, pe linia de diviziune din timpurile lui Osiris, dar Geb avea alte intenţii şi a respins hotărârea, căci îl preocupa problema continuităţii: cine avea să „deschidă corpul" generaţiilor succesive? Seth, pierzându-şi testiculele, nu mai putea avea urmaşi... Şi astfel, Geb, „Domnul Pământ, i-a dat moştenire lui Horus" întregul Egipt. Lui Seth i s-a dat un dominion din afara Egiptului; în continuare, egiptenii declară că el a devenit o zeitate asiatică.</w:t>
      </w:r>
    </w:p>
    <w:p w:rsidR="00CF2F72" w:rsidRPr="00D87043" w:rsidRDefault="00D87043" w:rsidP="00D87043">
      <w:pPr>
        <w:spacing w:beforeLines="0" w:afterLines="0" w:line="240" w:lineRule="auto"/>
        <w:ind w:firstLine="288"/>
      </w:pPr>
      <w:r w:rsidRPr="00D87043">
        <w:t>Sfatul Zeilor a adoptat unanim recomandarea. Măsura sa finală este descrisă în „Papirusul lui Hunefer" astfel:</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Horus a triumfat în prezenţa întregii adunări a zeilor. I s-a dat suveranitatea asupra lumii, iar stăpânirea lui se întinde până în cele mai îndepărtate regiuni ale Pământului.</w:t>
      </w:r>
    </w:p>
    <w:p w:rsidR="00CF2F72" w:rsidRPr="00D87043" w:rsidRDefault="00D87043" w:rsidP="00D87043">
      <w:pPr>
        <w:pStyle w:val="Para1"/>
        <w:spacing w:beforeLines="0" w:afterLines="0" w:line="240" w:lineRule="auto"/>
        <w:ind w:firstLine="288"/>
      </w:pPr>
      <w:r w:rsidRPr="00D87043">
        <w:t>Tronul zeului Geb i-a fost adjudecat, deopotrivă cu rangul care fusese întemeiat de zeul Shu.</w:t>
      </w:r>
    </w:p>
    <w:p w:rsidR="00CF2F72" w:rsidRPr="00D87043" w:rsidRDefault="00D87043" w:rsidP="00D87043">
      <w:pPr>
        <w:spacing w:beforeLines="0" w:afterLines="0" w:line="240" w:lineRule="auto"/>
        <w:ind w:firstLine="288"/>
      </w:pPr>
      <w:r w:rsidRPr="00D87043">
        <w:t>Această legitimare, spune în continuare papirusul:</w:t>
      </w:r>
    </w:p>
    <w:p w:rsidR="00CF2F72" w:rsidRPr="00D87043" w:rsidRDefault="00D87043" w:rsidP="00D87043">
      <w:pPr>
        <w:pStyle w:val="Para1"/>
        <w:spacing w:beforeLines="0" w:afterLines="0" w:line="240" w:lineRule="auto"/>
        <w:ind w:firstLine="288"/>
      </w:pPr>
      <w:r w:rsidRPr="00D87043">
        <w:t>... a fost oficializată prin decrete [înregistrată] în Camera Documentelor.</w:t>
      </w:r>
    </w:p>
    <w:p w:rsidR="00CF2F72" w:rsidRPr="00D87043" w:rsidRDefault="00D87043" w:rsidP="00D87043">
      <w:pPr>
        <w:pStyle w:val="Para1"/>
        <w:spacing w:beforeLines="0" w:afterLines="0" w:line="240" w:lineRule="auto"/>
        <w:ind w:firstLine="288"/>
      </w:pPr>
      <w:r w:rsidRPr="00D87043">
        <w:t>S-a înscris pe o tăbliţă de metal, potrivit poruncilor tatălui tău Ptah (...).</w:t>
      </w:r>
    </w:p>
    <w:p w:rsidR="00CF2F72" w:rsidRPr="00D87043" w:rsidRDefault="00D87043" w:rsidP="00D87043">
      <w:pPr>
        <w:pStyle w:val="Para1"/>
        <w:spacing w:beforeLines="0" w:afterLines="0" w:line="240" w:lineRule="auto"/>
        <w:ind w:firstLine="288"/>
      </w:pPr>
      <w:r w:rsidRPr="00D87043">
        <w:t>Zeii cereşti şi zeii pământeşti se pun în slujba fiului tău Horus.</w:t>
      </w:r>
    </w:p>
    <w:p w:rsidR="00CF2F72" w:rsidRPr="00D87043" w:rsidRDefault="00D87043" w:rsidP="00D87043">
      <w:pPr>
        <w:pStyle w:val="Para1"/>
        <w:spacing w:beforeLines="0" w:afterLines="0" w:line="240" w:lineRule="auto"/>
        <w:ind w:firstLine="288"/>
      </w:pPr>
      <w:r w:rsidRPr="00D87043">
        <w:t>Îl urmează în Sala Hotărârilor. Va domni peste ei.</w:t>
      </w:r>
    </w:p>
    <w:p w:rsidR="00CF2F72" w:rsidRPr="00D87043" w:rsidRDefault="00CF2F72" w:rsidP="00D87043">
      <w:pPr>
        <w:spacing w:beforeLines="0" w:afterLines="0" w:line="240" w:lineRule="auto"/>
        <w:ind w:firstLine="288"/>
      </w:pPr>
    </w:p>
    <w:p w:rsidR="00CF2F72" w:rsidRPr="00D87043" w:rsidRDefault="00CF2F72" w:rsidP="00D87043">
      <w:pPr>
        <w:spacing w:beforeLines="0" w:afterLines="0" w:line="240" w:lineRule="auto"/>
        <w:ind w:firstLine="288"/>
      </w:pPr>
    </w:p>
    <w:p w:rsidR="00CF2F72" w:rsidRPr="00D87043" w:rsidRDefault="00D87043" w:rsidP="00D87043">
      <w:pPr>
        <w:pStyle w:val="Para2"/>
        <w:spacing w:beforeLines="0" w:afterLines="0" w:line="240" w:lineRule="auto"/>
        <w:ind w:firstLine="289"/>
      </w:pPr>
      <w:r w:rsidRPr="00D87043">
        <w:t xml:space="preserve">3 . RACHETELE LUI ZEUS </w:t>
      </w:r>
      <w:r w:rsidRPr="00D87043">
        <w:rPr>
          <w:rStyle w:val="6Text"/>
          <w:rFonts w:ascii="Bookman Old Style" w:hAnsi="Bookman Old Style"/>
        </w:rPr>
        <w:t>Ș</w:t>
      </w:r>
      <w:r w:rsidRPr="00D87043">
        <w:t>I ALE LUI INDRA</w:t>
      </w:r>
    </w:p>
    <w:p w:rsidR="00CF2F72" w:rsidRPr="00D87043" w:rsidRDefault="00CF2F72" w:rsidP="00D87043">
      <w:pPr>
        <w:spacing w:beforeLines="0" w:afterLines="0" w:line="240" w:lineRule="auto"/>
        <w:ind w:firstLine="288"/>
      </w:pPr>
    </w:p>
    <w:p w:rsidR="00CF2F72" w:rsidRPr="00D87043" w:rsidRDefault="00CF2F72" w:rsidP="00D87043">
      <w:pPr>
        <w:spacing w:beforeLines="0" w:afterLines="0" w:line="240" w:lineRule="auto"/>
        <w:ind w:firstLine="288"/>
      </w:pPr>
    </w:p>
    <w:p w:rsidR="00CF2F72" w:rsidRPr="00D87043" w:rsidRDefault="00D87043" w:rsidP="00D87043">
      <w:pPr>
        <w:spacing w:beforeLines="0" w:afterLines="0" w:line="240" w:lineRule="auto"/>
        <w:ind w:firstLine="288"/>
      </w:pPr>
      <w:r w:rsidRPr="00D87043">
        <w:t>După ce a vizitat Egiptul, în secolul al V-lea î.Ch., Herodot a fost convins că de la egipteni obţinuseră grecii concepţiile şi credinţele lor teiste; scriind pentru compatrioţii lui, Herodot a folosit numele zeilor greci pentru a descrie divinităţile egiptene corespunzătoare.</w:t>
      </w:r>
    </w:p>
    <w:p w:rsidR="00CF2F72" w:rsidRPr="00D87043" w:rsidRDefault="00D87043" w:rsidP="00D87043">
      <w:pPr>
        <w:spacing w:beforeLines="0" w:afterLines="0" w:line="240" w:lineRule="auto"/>
        <w:ind w:firstLine="288"/>
      </w:pPr>
      <w:r w:rsidRPr="00D87043">
        <w:t>Convingerea sa asupra originii egiptene a teologiei greceşti nu izvora numai din atributele şi sensurile comparabile ale numelor zeilor, ci şi (mai ales) din similitudinile povestirilor despre ei. Dintre acestea, o paralelă şocantă trebuie să-l fi frapat cu siguranţă ca fiind mai mult decât o simplă coincidenţă: era povestea castrării unui zeu de către altul, în lupta pentru supremaţie.</w:t>
      </w:r>
    </w:p>
    <w:p w:rsidR="00CF2F72" w:rsidRPr="00D87043" w:rsidRDefault="00D87043" w:rsidP="00D87043">
      <w:pPr>
        <w:spacing w:beforeLines="0" w:afterLines="0" w:line="240" w:lineRule="auto"/>
        <w:ind w:firstLine="288"/>
      </w:pPr>
      <w:r w:rsidRPr="00D87043">
        <w:t>Sursele greceşti din care s-a putut inspira Herodot sunt, din fericire, încă disponibile: diverse opere literare, ca „Iliada" lui Homer; „Odele" lui Pindar din Teba, scrise şi cunoscute chiar înaintea perioadei lui Herodot; şi, în primul rând, „Teogonia" („Genealogia divină") a lui Hesiod, un scriitor originar din Askara, în Grecia centrală, care a creat această operă, precum şi „Lucrări şi zile", în secolul al VIII-lea î.Ch.</w:t>
      </w:r>
    </w:p>
    <w:p w:rsidR="00CF2F72" w:rsidRPr="00D87043" w:rsidRDefault="00D87043" w:rsidP="00D87043">
      <w:pPr>
        <w:spacing w:beforeLines="0" w:afterLines="0" w:line="240" w:lineRule="auto"/>
        <w:ind w:firstLine="288"/>
      </w:pPr>
      <w:r w:rsidRPr="00D87043">
        <w:t>Poetul Hesiod a preferat să atribuie scrierea „Teogoniei" muzelor, zeiţele muzicii, literaturii şi ale celorlalte arte, despre care scria că l-au încurajat să „celebrez în cântec" istoriile „veneratului neam de zei, de la începuturi (...) şi apoi să cânt despre neamul oamenilor şi al giganţilor puternici; şi astfel să bucur inima lui Zeus în Olimp". Toate acestea s-au întâmplat într-o zi când Hesiod îşi păstorea mieii lângă Muntele Sfânt, care era sălaşul lor.</w:t>
      </w:r>
    </w:p>
    <w:p w:rsidR="00CF2F72" w:rsidRPr="00D87043" w:rsidRDefault="00D87043" w:rsidP="00D87043">
      <w:pPr>
        <w:spacing w:beforeLines="0" w:afterLines="0" w:line="240" w:lineRule="auto"/>
        <w:ind w:firstLine="288"/>
      </w:pPr>
      <w:r w:rsidRPr="00D87043">
        <w:t xml:space="preserve">În pofida acestei introduceri pastorale, povestea zeilor dezvăluită lui Hesiod conţinea mai mult pasiune, revoltă, viclenie şi mutilări; şi, de asemenea, lupte şi războaie globale. Cu toată glorificarea în imnuri a lui Zeus, nu există nici o încercare de a escamota suita de violenţe sângeroase care au dus la supremaţia </w:t>
      </w:r>
      <w:r w:rsidRPr="00D87043">
        <w:lastRenderedPageBreak/>
        <w:t>sa. Tot ceea ce cântau muzele, Hesiod scria; şi „aceste lucruri le-au cântat muzele, cele nouă fiice ale lui Zeus":</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 xml:space="preserve">Adevărat, la început Haosul a luat fiinţă, </w:t>
      </w:r>
    </w:p>
    <w:p w:rsidR="00CF2F72" w:rsidRPr="00D87043" w:rsidRDefault="00D87043" w:rsidP="00D87043">
      <w:pPr>
        <w:pStyle w:val="Para1"/>
        <w:spacing w:beforeLines="0" w:afterLines="0" w:line="240" w:lineRule="auto"/>
        <w:ind w:firstLine="288"/>
      </w:pPr>
      <w:r w:rsidRPr="00D87043">
        <w:t xml:space="preserve">iar apoi, Geea cea cu piept larg (...). </w:t>
      </w:r>
    </w:p>
    <w:p w:rsidR="00CF2F72" w:rsidRPr="00D87043" w:rsidRDefault="00D87043" w:rsidP="00D87043">
      <w:pPr>
        <w:pStyle w:val="Para1"/>
        <w:spacing w:beforeLines="0" w:afterLines="0" w:line="240" w:lineRule="auto"/>
        <w:ind w:firstLine="288"/>
      </w:pPr>
      <w:r w:rsidRPr="00D87043">
        <w:t>Şi tenebrosul Tartar, 'n-adâncurile Terrei cu căi bătute,</w:t>
      </w:r>
    </w:p>
    <w:p w:rsidR="00CF2F72" w:rsidRPr="00D87043" w:rsidRDefault="00D87043" w:rsidP="00D87043">
      <w:pPr>
        <w:pStyle w:val="Para1"/>
        <w:spacing w:beforeLines="0" w:afterLines="0" w:line="240" w:lineRule="auto"/>
        <w:ind w:firstLine="288"/>
      </w:pPr>
      <w:r w:rsidRPr="00D87043">
        <w:t xml:space="preserve">şi Eros, cel mai frumos dintre nemuritorii zei (...). </w:t>
      </w:r>
    </w:p>
    <w:p w:rsidR="00CF2F72" w:rsidRPr="00D87043" w:rsidRDefault="00D87043" w:rsidP="00D87043">
      <w:pPr>
        <w:pStyle w:val="Para1"/>
        <w:spacing w:beforeLines="0" w:afterLines="0" w:line="240" w:lineRule="auto"/>
        <w:ind w:firstLine="288"/>
      </w:pPr>
      <w:r w:rsidRPr="00D87043">
        <w:t xml:space="preserve">Din Haos s-au ivit Erebus şi neagra Nyx; </w:t>
      </w:r>
    </w:p>
    <w:p w:rsidR="00CF2F72" w:rsidRPr="00D87043" w:rsidRDefault="00D87043" w:rsidP="00D87043">
      <w:pPr>
        <w:pStyle w:val="Para1"/>
        <w:spacing w:beforeLines="0" w:afterLines="0" w:line="240" w:lineRule="auto"/>
        <w:ind w:firstLine="288"/>
      </w:pPr>
      <w:r w:rsidRPr="00D87043">
        <w:t>iar din Nyx născutu-s-au Aether şi Hemera.</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 xml:space="preserve">Primul grup de zei celeşti s-a desăvârşit când </w:t>
      </w:r>
      <w:r w:rsidRPr="00D87043">
        <w:rPr>
          <w:rStyle w:val="0Text"/>
        </w:rPr>
        <w:t xml:space="preserve">Geea </w:t>
      </w:r>
      <w:r w:rsidRPr="00D87043">
        <w:t xml:space="preserve">(„Pământul") l-a născut pe </w:t>
      </w:r>
      <w:r w:rsidRPr="00D87043">
        <w:rPr>
          <w:rStyle w:val="0Text"/>
        </w:rPr>
        <w:t xml:space="preserve">Uranus </w:t>
      </w:r>
      <w:r w:rsidRPr="00D87043">
        <w:t>(„Cerul înstelat"), după care l-a luat de soţ pe propriul ei dintâi născut, pentru a putea fi inclus în Prima Dinastie a zeilor. Pe lângă Uranus, la scurt timp după moartea lui, Geea a mai născut-o şi pe graţioasa lui soră Ureea, şi pe „Pontus, sterpul Abis cu furtunile lui pustiitoare".</w:t>
      </w:r>
    </w:p>
    <w:p w:rsidR="00CF2F72" w:rsidRPr="00D87043" w:rsidRDefault="00D87043" w:rsidP="00D87043">
      <w:pPr>
        <w:spacing w:beforeLines="0" w:afterLines="0" w:line="240" w:lineRule="auto"/>
        <w:ind w:firstLine="288"/>
      </w:pPr>
      <w:r w:rsidRPr="00D87043">
        <w:t>Apoi, s-a născut generaţia următoare de zei - progeniturile împerecherii dintre Geea şi Uranus:</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 xml:space="preserve">După aceea s-a culcat cu Uranus, </w:t>
      </w:r>
    </w:p>
    <w:p w:rsidR="00CF2F72" w:rsidRPr="00D87043" w:rsidRDefault="00D87043" w:rsidP="00D87043">
      <w:pPr>
        <w:pStyle w:val="Para1"/>
        <w:spacing w:beforeLines="0" w:afterLines="0" w:line="240" w:lineRule="auto"/>
        <w:ind w:firstLine="288"/>
      </w:pPr>
      <w:r w:rsidRPr="00D87043">
        <w:t xml:space="preserve">şi a născut pe Okeanos, cel cu volburi adânci; </w:t>
      </w:r>
    </w:p>
    <w:p w:rsidR="00CF2F72" w:rsidRPr="00D87043" w:rsidRDefault="00D87043" w:rsidP="00D87043">
      <w:pPr>
        <w:pStyle w:val="Para1"/>
        <w:spacing w:beforeLines="0" w:afterLines="0" w:line="240" w:lineRule="auto"/>
        <w:ind w:firstLine="288"/>
      </w:pPr>
      <w:r w:rsidRPr="00D87043">
        <w:t xml:space="preserve">Pe Coeus şi Crius şi Hyperion şi Iapetus; </w:t>
      </w:r>
    </w:p>
    <w:p w:rsidR="00CF2F72" w:rsidRPr="00D87043" w:rsidRDefault="00D87043" w:rsidP="00D87043">
      <w:pPr>
        <w:pStyle w:val="Para1"/>
        <w:spacing w:beforeLines="0" w:afterLines="0" w:line="240" w:lineRule="auto"/>
        <w:ind w:firstLine="288"/>
      </w:pPr>
      <w:r w:rsidRPr="00D87043">
        <w:t>Pe Theea şi Rhea, Themis şi Mnemosyne;</w:t>
      </w:r>
    </w:p>
    <w:p w:rsidR="00CF2F72" w:rsidRPr="00D87043" w:rsidRDefault="00D87043" w:rsidP="00D87043">
      <w:pPr>
        <w:pStyle w:val="Para1"/>
        <w:spacing w:beforeLines="0" w:afterLines="0" w:line="240" w:lineRule="auto"/>
        <w:ind w:firstLine="288"/>
      </w:pPr>
      <w:r w:rsidRPr="00D87043">
        <w:t xml:space="preserve">Şi pe Phoebe cea încoronată cu aur, </w:t>
      </w:r>
    </w:p>
    <w:p w:rsidR="00CF2F72" w:rsidRPr="00D87043" w:rsidRDefault="00D87043" w:rsidP="00D87043">
      <w:pPr>
        <w:pStyle w:val="Para1"/>
        <w:spacing w:beforeLines="0" w:afterLines="0" w:line="240" w:lineRule="auto"/>
        <w:ind w:firstLine="288"/>
      </w:pPr>
      <w:r w:rsidRPr="00D87043">
        <w:t>şi pe frumoasa Thetys.</w:t>
      </w:r>
    </w:p>
    <w:p w:rsidR="00CF2F72" w:rsidRPr="00D87043" w:rsidRDefault="00D87043" w:rsidP="00D87043">
      <w:pPr>
        <w:pStyle w:val="Para1"/>
        <w:spacing w:beforeLines="0" w:afterLines="0" w:line="240" w:lineRule="auto"/>
        <w:ind w:firstLine="288"/>
      </w:pPr>
      <w:r w:rsidRPr="00D87043">
        <w:t>În urma lor s-a născut Cronos, răul,</w:t>
      </w:r>
    </w:p>
    <w:p w:rsidR="00CF2F72" w:rsidRPr="00D87043" w:rsidRDefault="00D87043" w:rsidP="00D87043">
      <w:pPr>
        <w:pStyle w:val="Para1"/>
        <w:spacing w:beforeLines="0" w:afterLines="0" w:line="240" w:lineRule="auto"/>
        <w:ind w:firstLine="288"/>
      </w:pPr>
      <w:r w:rsidRPr="00D87043">
        <w:t>cel mai mic şi mai cumplit dintre copiii ei.</w:t>
      </w:r>
    </w:p>
    <w:p w:rsidR="00CF2F72" w:rsidRPr="00D87043" w:rsidRDefault="00D87043" w:rsidP="00D87043">
      <w:pPr>
        <w:spacing w:beforeLines="0" w:afterLines="0" w:line="240" w:lineRule="auto"/>
        <w:ind w:firstLine="288"/>
      </w:pPr>
      <w:r w:rsidRPr="00D87043">
        <w:t>În ciuda faptului că aceste douăsprezece odrasle proveneau din împerecherea unui fiu cu propria lui mamă, copiii - şase băieţi, şase fete - erau vrednici de originile lor divine. Dar Uranus devenind tot mai pătimaş, progeniturile care au urmat - deşi de o forţă fizică formidabilă - au prezentat diverse diformităţi. Primii dintre „monştrii" născuţi au fost cei trei ciclopi, Brontes („Tunătorul"), Steropes („Făuritorul Fulgerului") şi Arges („Cel Ce Face Razele"); „în toate celelalte erau asemenea zeilor, dar numai un singur ochi aveau în mijlocul frunţii; şi se numeau «Glob-de-</w:t>
      </w:r>
      <w:r w:rsidRPr="00D87043">
        <w:lastRenderedPageBreak/>
        <w:t>ochi» (ciclopi), fiindcă numai un singur glob ocular le stătea în frunte".</w:t>
      </w:r>
    </w:p>
    <w:p w:rsidR="00CF2F72" w:rsidRPr="00D87043" w:rsidRDefault="00D87043" w:rsidP="00D87043">
      <w:pPr>
        <w:spacing w:beforeLines="0" w:afterLines="0" w:line="240" w:lineRule="auto"/>
        <w:ind w:firstLine="288"/>
      </w:pPr>
      <w:r w:rsidRPr="00D87043">
        <w:t>„Şi iarăşi, alţi trei fii s-au născut din Geea şi Uranus, mari şi viteji fără seamăn: Cottus şi Briareos şi Gyes, cutezători copii." De proporţii gigantice, cei trei au fost numiţi Hekatoncheires („Cei Cu O Sută De Braţe"): „Din umeri le creşteau câte o sută de braţe, de nu te puteai apropia, şi fiecare avea câte cincizeci de capete pe umeri."</w:t>
      </w:r>
    </w:p>
    <w:p w:rsidR="00CF2F72" w:rsidRPr="00D87043" w:rsidRDefault="00D87043" w:rsidP="00D87043">
      <w:pPr>
        <w:spacing w:beforeLines="0" w:afterLines="0" w:line="240" w:lineRule="auto"/>
        <w:ind w:firstLine="288"/>
      </w:pPr>
      <w:r w:rsidRPr="00D87043">
        <w:t>„Iar Cronos îşi ura pofticiosul părinte," scrie Hesiod; dar „Uranus se bucura de relele lui fapte."</w:t>
      </w:r>
    </w:p>
    <w:p w:rsidR="00CF2F72" w:rsidRPr="00D87043" w:rsidRDefault="00D87043" w:rsidP="00D87043">
      <w:pPr>
        <w:spacing w:beforeLines="0" w:afterLines="0" w:line="240" w:lineRule="auto"/>
        <w:ind w:firstLine="288"/>
      </w:pPr>
      <w:r w:rsidRPr="00D87043">
        <w:t>Atunci, Geea „a dat formă unei mari seceri şi le-a destăinuit planul dragilor ei fii," ca „păcătosul tată" să fie pedepsit pentru „murdarele-i mârşăvii": să-i taie lui Uranus organele genitale, punând capăt pornirilor lui sexuale. Dar „frica i-a cuprins pe toţi"; şi numai „marele Cronos, cel rău, a avut curaj".</w:t>
      </w:r>
    </w:p>
    <w:p w:rsidR="00CF2F72" w:rsidRPr="00D87043" w:rsidRDefault="00D87043" w:rsidP="00D87043">
      <w:pPr>
        <w:spacing w:beforeLines="0" w:afterLines="0" w:line="240" w:lineRule="auto"/>
        <w:ind w:firstLine="288"/>
      </w:pPr>
      <w:r w:rsidRPr="00D87043">
        <w:t>Şi astfel, Geea i-a dat lui Cronos secera pe care o făcuse din cremene cenuşie şi l-a ascuns în odăile ei, care se aflau lângă Marea Mediterană, punându-l să „stea la pândă".</w:t>
      </w:r>
    </w:p>
    <w:p w:rsidR="00CF2F72" w:rsidRPr="00D87043" w:rsidRDefault="00D87043" w:rsidP="00D87043">
      <w:pPr>
        <w:pStyle w:val="Para1"/>
        <w:spacing w:beforeLines="0" w:afterLines="0" w:line="240" w:lineRule="auto"/>
        <w:ind w:firstLine="288"/>
      </w:pPr>
      <w:r w:rsidRPr="00D87043">
        <w:t xml:space="preserve">Iar Uranus a venit la ceas de noapte, râvnind la dragoste; </w:t>
      </w:r>
    </w:p>
    <w:p w:rsidR="00CF2F72" w:rsidRPr="00D87043" w:rsidRDefault="00D87043" w:rsidP="00D87043">
      <w:pPr>
        <w:pStyle w:val="Para1"/>
        <w:spacing w:beforeLines="0" w:afterLines="0" w:line="240" w:lineRule="auto"/>
        <w:ind w:firstLine="288"/>
      </w:pPr>
      <w:r w:rsidRPr="00D87043">
        <w:t>şi s-a culcat lângă Geea, întinzându-se peste ea.</w:t>
      </w:r>
    </w:p>
    <w:p w:rsidR="00CF2F72" w:rsidRPr="00D87043" w:rsidRDefault="00D87043" w:rsidP="00D87043">
      <w:pPr>
        <w:pStyle w:val="Para1"/>
        <w:spacing w:beforeLines="0" w:afterLines="0" w:line="240" w:lineRule="auto"/>
        <w:ind w:firstLine="288"/>
      </w:pPr>
      <w:r w:rsidRPr="00D87043">
        <w:t>Atunci, fiul, din ascunzătoare</w:t>
      </w:r>
    </w:p>
    <w:p w:rsidR="00CF2F72" w:rsidRPr="00D87043" w:rsidRDefault="00D87043" w:rsidP="00D87043">
      <w:pPr>
        <w:pStyle w:val="Para1"/>
        <w:spacing w:beforeLines="0" w:afterLines="0" w:line="240" w:lineRule="auto"/>
        <w:ind w:firstLine="288"/>
      </w:pPr>
      <w:r w:rsidRPr="00D87043">
        <w:t>a întins mâna stângă să apuce ; iar în dreapta ţinea</w:t>
      </w:r>
    </w:p>
    <w:p w:rsidR="00CF2F72" w:rsidRPr="00D87043" w:rsidRDefault="00D87043" w:rsidP="00D87043">
      <w:pPr>
        <w:pStyle w:val="Para1"/>
        <w:spacing w:beforeLines="0" w:afterLines="0" w:line="240" w:lineRule="auto"/>
        <w:ind w:firstLine="288"/>
      </w:pPr>
      <w:r w:rsidRPr="00D87043">
        <w:t>secera mare şi lungă cu dinţi tăioşi.</w:t>
      </w:r>
    </w:p>
    <w:p w:rsidR="00CF2F72" w:rsidRPr="00D87043" w:rsidRDefault="00D87043" w:rsidP="00D87043">
      <w:pPr>
        <w:pStyle w:val="Para1"/>
        <w:spacing w:beforeLines="0" w:afterLines="0" w:line="240" w:lineRule="auto"/>
        <w:ind w:firstLine="288"/>
      </w:pPr>
      <w:r w:rsidRPr="00D87043">
        <w:t>Cu iuţeală, a tăiat părţile bărbăţiei tatălui său</w:t>
      </w:r>
    </w:p>
    <w:p w:rsidR="00CF2F72" w:rsidRPr="00D87043" w:rsidRDefault="00D87043" w:rsidP="00D87043">
      <w:pPr>
        <w:pStyle w:val="Para1"/>
        <w:spacing w:beforeLines="0" w:afterLines="0" w:line="240" w:lineRule="auto"/>
        <w:ind w:firstLine="288"/>
      </w:pPr>
      <w:r w:rsidRPr="00D87043">
        <w:t>şi le-a aruncat, în spatele-i să cadă (...)</w:t>
      </w:r>
    </w:p>
    <w:p w:rsidR="00CF2F72" w:rsidRPr="00D87043" w:rsidRDefault="00D87043" w:rsidP="00D87043">
      <w:pPr>
        <w:pStyle w:val="Para1"/>
        <w:spacing w:beforeLines="0" w:afterLines="0" w:line="240" w:lineRule="auto"/>
        <w:ind w:firstLine="288"/>
      </w:pPr>
      <w:r w:rsidRPr="00D87043">
        <w:t>în valurile mării.</w:t>
      </w:r>
    </w:p>
    <w:p w:rsidR="00CF2F72" w:rsidRPr="00D87043" w:rsidRDefault="00D87043" w:rsidP="00D87043">
      <w:pPr>
        <w:spacing w:beforeLines="0" w:afterLines="0" w:line="240" w:lineRule="auto"/>
        <w:ind w:firstLine="288"/>
      </w:pPr>
      <w:r w:rsidRPr="00D87043">
        <w:t xml:space="preserve">Fapta era consumată, dar castrarea lui Uranus nu i-a întrerupt complet linia urmaşilor. În timp ce îi şiroia sângele, o parte dintre stropi au impregnat-o pe Geea, care a rămas grea şi le-a născut „pe puternicile Erinii" (Furiile femeieşti ale răzbunării) „şi pe marii Giganţi cu armuri lucitoare! ţinând în mâini suliţe lungi; şi pe Nimfele care Meliae se numesc [«Nimfele copacului de cenuşă»]." Din organele genitale castrate, purtate de curenţii marini, lăsând în urmă o dâră de spumă, până în insula Cipru, „s-a ivit o groaznică şi fermecătoare zeiţă (...) zeii şi oamenii o numesc </w:t>
      </w:r>
      <w:r w:rsidRPr="00D87043">
        <w:rPr>
          <w:rStyle w:val="0Text"/>
        </w:rPr>
        <w:t xml:space="preserve">Afrodita </w:t>
      </w:r>
      <w:r w:rsidRPr="00D87043">
        <w:t>[«Cea Din Spuma Mării»]."</w:t>
      </w:r>
    </w:p>
    <w:p w:rsidR="00CF2F72" w:rsidRPr="00D87043" w:rsidRDefault="00D87043" w:rsidP="00D87043">
      <w:pPr>
        <w:spacing w:beforeLines="0" w:afterLines="0" w:line="240" w:lineRule="auto"/>
        <w:ind w:firstLine="288"/>
      </w:pPr>
      <w:r w:rsidRPr="00D87043">
        <w:lastRenderedPageBreak/>
        <w:t xml:space="preserve">Mutilat, Uranus i-a chemat pe zeii-monştri să-l răzbune. Propriii lui copii, a strigat el, deveniseră </w:t>
      </w:r>
      <w:r w:rsidRPr="00D87043">
        <w:rPr>
          <w:rStyle w:val="0Text"/>
        </w:rPr>
        <w:t xml:space="preserve">Titani, </w:t>
      </w:r>
      <w:r w:rsidRPr="00D87043">
        <w:t>Trădători care au „trădat şi făcut cu îngâmfare infama faptă"; acum, trebuia ca zeii ceilalţi să se asigure „că răzbunarea avea să urmeze". Speriat, Cronos i-a închis pe ciclopi şi pe ceilalţi giganţi monstruoşi într-o temniţă îndepărtată, pentru ca nici unul să nu răspundă chemării lui Uranus.</w:t>
      </w:r>
    </w:p>
    <w:p w:rsidR="00CF2F72" w:rsidRPr="00D87043" w:rsidRDefault="00D87043" w:rsidP="00D87043">
      <w:pPr>
        <w:spacing w:beforeLines="0" w:afterLines="0" w:line="240" w:lineRule="auto"/>
        <w:ind w:firstLine="288"/>
      </w:pPr>
      <w:r w:rsidRPr="00D87043">
        <w:t xml:space="preserve">În tot acest timp, pe când Uranus era ocupat să-şi aducă pe lume propriile progenituri, ceilalţi zei proliferau şi ei; copiii lor purtau nume indicându-le atributele - în genere, binevoitoare. Acum, după fapta cea rea, zeiţa Nyx a răspuns la apel, născând zeităţile răului: „A făcut Destinele şi nemiloasele Soarte răzbunătoare: Clotho [«Depănătoarea»] şi Lachesis [«Aruncătoarea sorţilor»] şi Atropos [«Inevitabilul»] (...). A odrăslit Osânda şi  Soarta Neagră şi Moartea (...) şi Vina şi Dureroasa Jale (...) Foametea şi Tristeţile." Şi a mai adus pe lume „înşelăciunea şi Sărăcia (...), precum şi Lupta, Bătăliile, Omorurile, Uciderile, Certurile, Vorbele Mincinoase, Disputele, Nelegiuirea şi Ruina." La sfârşit de tot, Nyx a născut-o pe </w:t>
      </w:r>
      <w:r w:rsidRPr="00D87043">
        <w:rPr>
          <w:rStyle w:val="0Text"/>
        </w:rPr>
        <w:t xml:space="preserve">Nemesis </w:t>
      </w:r>
      <w:r w:rsidRPr="00D87043">
        <w:t>(„Răzbunarea"). Chemarea lui Uranus primise răspuns: luptele, bătăliile şi războaiele începuseră să circule printre zei.</w:t>
      </w:r>
    </w:p>
    <w:p w:rsidR="00CF2F72" w:rsidRPr="00D87043" w:rsidRDefault="00D87043" w:rsidP="00D87043">
      <w:pPr>
        <w:spacing w:beforeLines="0" w:afterLines="0" w:line="240" w:lineRule="auto"/>
        <w:ind w:firstLine="288"/>
      </w:pPr>
      <w:r w:rsidRPr="00D87043">
        <w:t>În această lume primejdioasă, Titanii aduceau la lumină cea de-a treia generaţie de zei. Temându-se de pedeapsă, se ţineau strâns uniţi, cinci sau şase fraţi căsătorindu-se cu cinci-şase dintre propriile lor surori. Dintre aceste cupluri divine frate-soră, cel mai important era Cronos-Rhea, căci Cronos, din cauza faptei sale îndrăzneţe, preluase conducerea printre zei. Din uniunea lor, Rhea a dat naştere la trei fiice şi trei fii: Hestia, Demeter şi Hera; şi Hades, Poseidon şi Zeus.</w:t>
      </w:r>
    </w:p>
    <w:p w:rsidR="00CF2F72" w:rsidRPr="00D87043" w:rsidRDefault="00D87043" w:rsidP="00D87043">
      <w:pPr>
        <w:spacing w:beforeLines="0" w:afterLines="0" w:line="240" w:lineRule="auto"/>
        <w:ind w:firstLine="288"/>
      </w:pPr>
      <w:r w:rsidRPr="00D87043">
        <w:t>Nici nu se năştea bine câte un copil, că „marele Cronos îl înghiţea pe fiecare (...), hotărât ca nici un altul dintre mândrii Fii ai Cerului să nu primească rang regesc printre zeii nemuritori". Motivul de a-şi elimina propriile progenituri, înghiţindu-le, ţinea de o profeţie pe care o auzise, şi anume că „oricât ar fi fost de puternic, îi era sortit să fie învins de propriul lui fiu": Soarta urma să repete cu Cronos ceea ce-i făcuse el tatălui său.</w:t>
      </w:r>
    </w:p>
    <w:p w:rsidR="00CF2F72" w:rsidRPr="00D87043" w:rsidRDefault="00D87043" w:rsidP="00D87043">
      <w:pPr>
        <w:spacing w:beforeLines="0" w:afterLines="0" w:line="240" w:lineRule="auto"/>
        <w:ind w:firstLine="288"/>
      </w:pPr>
      <w:r w:rsidRPr="00D87043">
        <w:lastRenderedPageBreak/>
        <w:t>Dar Soarta nu putea fi ocolită. Ştiind despre şiretlicurile lui Cronos, Rhea l-a ascuns pe ultimul născut, Zeus, pe insula Creta. Lui Cronos i-a dat în locul copilului „o piatră mare înfăşată în scutece". Neobservând înşelăciunea, Cronos a înghiţit piatra, crezând că era micul Zeus. Nu peste mult, a început să vomite, regurgitându-i unul câte unul pe toţi copiii înghiţiţi înainte.</w:t>
      </w:r>
    </w:p>
    <w:p w:rsidR="00CF2F72" w:rsidRPr="00D87043" w:rsidRDefault="00D87043" w:rsidP="00D87043">
      <w:pPr>
        <w:spacing w:beforeLines="0" w:afterLines="0" w:line="240" w:lineRule="auto"/>
        <w:ind w:firstLine="288"/>
      </w:pPr>
      <w:r w:rsidRPr="00D87043">
        <w:t>„Cu trecerea anilor, puterea şi voinicele membre ale prinţului [Zeus] creşteau repede." Un timp, ca vrednic nepot al pătimaşului Uranus, Zeus s-a ţinut după zeiţe frumoase, adesea având necazuri cu partenerii lor zei. Apoi însă şi-a îndreptat atenţia spre problemele de stat. De zece ani, avea loc un război între Titanii bătrâni, „domneştii Titani de pe înaltul Munte Othyres" (care era sălaşul lor), şi zeii mai tineri, „pe care Rhea cea cu păr bogat i-a născut din uniunea cu Cronos" şi care s-au instalat vis-à-vis, pe Muntele Olimp. „Cu amarnică mânie au luptat continuu între ei, vreme de zece ani în cap, iar aspra bătălie nu se apropia de sfârşit din nici o parte, motivul războiului rămânând în echilibru."</w:t>
      </w:r>
    </w:p>
    <w:p w:rsidR="00CF2F72" w:rsidRPr="00D87043" w:rsidRDefault="00D87043" w:rsidP="00D87043">
      <w:pPr>
        <w:spacing w:beforeLines="0" w:afterLines="0" w:line="240" w:lineRule="auto"/>
        <w:ind w:firstLine="288"/>
      </w:pPr>
      <w:r w:rsidRPr="00D87043">
        <w:t>Oare această luptă nu era decât punctul culminant al deteriorării relaţiilor între coloniile zeieşti învecinate, o izbucnire de rivalitate între zeiţe şi zei consangvinizaţi şi infideli (mamele culcându-se cu fiii lor şi unchii fecundându-şi nepoatele) sau era prima manifestare a eternei rebeliuni a tineretului contra vechiului regim? „Teogonia" nu oferă un răspuns clar, dar legendele şi piesele de teatru greceşti ulterioare sugerează că toate motivele de mai sus se combinaseră spre a provoca un „război îndărătnic" şi prelungit între zeii tineri şi cei bătrâni.</w:t>
      </w:r>
    </w:p>
    <w:p w:rsidR="00CF2F72" w:rsidRPr="00D87043" w:rsidRDefault="00D87043" w:rsidP="00D87043">
      <w:pPr>
        <w:spacing w:beforeLines="0" w:afterLines="0" w:line="240" w:lineRule="auto"/>
        <w:ind w:firstLine="288"/>
      </w:pPr>
      <w:r w:rsidRPr="00D87043">
        <w:t>Zeus a găsit în acest război interminabil şansa de a acapara domnia asupra zeilor şi, prin urmare - cu sau fară bună ştiinţă -, a împlini destinul rezervat tatălui său, Cronos, înlăturându-l de la putere.</w:t>
      </w:r>
    </w:p>
    <w:p w:rsidR="00CF2F72" w:rsidRPr="00D87043" w:rsidRDefault="00D87043" w:rsidP="00D87043">
      <w:pPr>
        <w:spacing w:beforeLines="0" w:afterLines="0" w:line="240" w:lineRule="auto"/>
        <w:ind w:firstLine="288"/>
      </w:pPr>
      <w:r w:rsidRPr="00D87043">
        <w:t xml:space="preserve">Ca primă măsură, Zeus „i-a eliberat din ucigătoarele lor cătuşe pe fraţii tatălui său, fiii lui Uranus, pe care tatăl lui, în nesocotinţa sa, îl legase". Recunoscători, cei trei ciclopi i-au dat armele divine pe care Geea le ascunsese de Uranus: „Tunetul, Trăsnetul cu Raze şi Fulgerul". De asemenea, i-au dat lui Hades un coif vrăjit, care îl făcea invizibil pe cel care-l purta pe cap; iar </w:t>
      </w:r>
      <w:r w:rsidRPr="00D87043">
        <w:lastRenderedPageBreak/>
        <w:t>Poseidon a primit un trident magic, cu care putea face să se cutremure pământul şi marea.</w:t>
      </w:r>
    </w:p>
    <w:p w:rsidR="00CF2F72" w:rsidRPr="00D87043" w:rsidRDefault="00D87043" w:rsidP="00D87043">
      <w:pPr>
        <w:spacing w:beforeLines="0" w:afterLines="0" w:line="240" w:lineRule="auto"/>
        <w:ind w:firstLine="288"/>
      </w:pPr>
      <w:r w:rsidRPr="00D87043">
        <w:t>Pentru a-i ospăta şi a-i revigora pe Hekatoncheires după îndelungata lor captivitate, Zeus le-a oferit celor trei „nectar şi ambrozie, aceleaşi pe care le mănâncă zeii"; apoi, li s-a adresat cu cuvintele:</w:t>
      </w:r>
    </w:p>
    <w:p w:rsidR="00CF2F72" w:rsidRPr="00D87043" w:rsidRDefault="00D87043" w:rsidP="00D87043">
      <w:pPr>
        <w:pStyle w:val="Para1"/>
        <w:spacing w:beforeLines="0" w:afterLines="0" w:line="240" w:lineRule="auto"/>
        <w:ind w:firstLine="288"/>
      </w:pPr>
      <w:r w:rsidRPr="00D87043">
        <w:t>Ascultaţi-mă,</w:t>
      </w:r>
    </w:p>
    <w:p w:rsidR="00CF2F72" w:rsidRPr="00D87043" w:rsidRDefault="00D87043" w:rsidP="00D87043">
      <w:pPr>
        <w:pStyle w:val="Para1"/>
        <w:spacing w:beforeLines="0" w:afterLines="0" w:line="240" w:lineRule="auto"/>
        <w:ind w:firstLine="288"/>
      </w:pPr>
      <w:r w:rsidRPr="00D87043">
        <w:t>O, luminoşi copii ai lui Uranus şi ai Geei,</w:t>
      </w:r>
    </w:p>
    <w:p w:rsidR="00CF2F72" w:rsidRPr="00D87043" w:rsidRDefault="00D87043" w:rsidP="00D87043">
      <w:pPr>
        <w:pStyle w:val="Para1"/>
        <w:spacing w:beforeLines="0" w:afterLines="0" w:line="240" w:lineRule="auto"/>
        <w:ind w:firstLine="288"/>
      </w:pPr>
      <w:r w:rsidRPr="00D87043">
        <w:t>să vă pot spune ce mă leagă inima din mine.</w:t>
      </w:r>
    </w:p>
    <w:p w:rsidR="00CF2F72" w:rsidRPr="00D87043" w:rsidRDefault="00D87043" w:rsidP="00D87043">
      <w:pPr>
        <w:pStyle w:val="Para1"/>
        <w:spacing w:beforeLines="0" w:afterLines="0" w:line="240" w:lineRule="auto"/>
        <w:ind w:firstLine="288"/>
      </w:pPr>
      <w:r w:rsidRPr="00D87043">
        <w:t>De multă vreme, noi cei</w:t>
      </w:r>
    </w:p>
    <w:p w:rsidR="00CF2F72" w:rsidRPr="00D87043" w:rsidRDefault="00D87043" w:rsidP="00D87043">
      <w:pPr>
        <w:pStyle w:val="Para1"/>
        <w:spacing w:beforeLines="0" w:afterLines="0" w:line="240" w:lineRule="auto"/>
        <w:ind w:firstLine="288"/>
      </w:pPr>
      <w:r w:rsidRPr="00D87043">
        <w:t>ce ne-am născut din Cronos, şi zeii Titani,</w:t>
      </w:r>
    </w:p>
    <w:p w:rsidR="00CF2F72" w:rsidRPr="00D87043" w:rsidRDefault="00D87043" w:rsidP="00D87043">
      <w:pPr>
        <w:pStyle w:val="Para1"/>
        <w:spacing w:beforeLines="0" w:afterLines="0" w:line="240" w:lineRule="auto"/>
        <w:ind w:firstLine="288"/>
      </w:pPr>
      <w:r w:rsidRPr="00D87043">
        <w:t>luptăm unii cu alţii în fiecare zi</w:t>
      </w:r>
    </w:p>
    <w:p w:rsidR="00CF2F72" w:rsidRPr="00D87043" w:rsidRDefault="00D87043" w:rsidP="00D87043">
      <w:pPr>
        <w:pStyle w:val="Para1"/>
        <w:spacing w:beforeLines="0" w:afterLines="0" w:line="240" w:lineRule="auto"/>
        <w:ind w:firstLine="288"/>
      </w:pPr>
      <w:r w:rsidRPr="00D87043">
        <w:t>spre a învinge şi a triumfa.</w:t>
      </w:r>
    </w:p>
    <w:p w:rsidR="00CF2F72" w:rsidRPr="00D87043" w:rsidRDefault="00D87043" w:rsidP="00D87043">
      <w:pPr>
        <w:pStyle w:val="Para1"/>
        <w:spacing w:beforeLines="0" w:afterLines="0" w:line="240" w:lineRule="auto"/>
        <w:ind w:firstLine="288"/>
      </w:pPr>
      <w:r w:rsidRPr="00D87043">
        <w:t>Vreţi a vă arăta acum uriaşa forţă şi putere</w:t>
      </w:r>
    </w:p>
    <w:p w:rsidR="00CF2F72" w:rsidRPr="00D87043" w:rsidRDefault="00D87043" w:rsidP="00D87043">
      <w:pPr>
        <w:pStyle w:val="Para1"/>
        <w:spacing w:beforeLines="0" w:afterLines="0" w:line="240" w:lineRule="auto"/>
        <w:ind w:firstLine="288"/>
      </w:pPr>
      <w:r w:rsidRPr="00D87043">
        <w:t>şi pe Titani să-i înfruntaţi în cruntă încleştare?</w:t>
      </w:r>
    </w:p>
    <w:p w:rsidR="00CF2F72" w:rsidRPr="00D87043" w:rsidRDefault="00D87043" w:rsidP="00D87043">
      <w:pPr>
        <w:spacing w:beforeLines="0" w:afterLines="0" w:line="240" w:lineRule="auto"/>
        <w:ind w:firstLine="288"/>
      </w:pPr>
      <w:r w:rsidRPr="00D87043">
        <w:t>Iar Cottus, unul dintre Cei Cu O Sută De Braţe, i-a răspuns: „Divinule, spui lucruri pe care le cunoaştem bine (...) prin fapta ta, venit-am înapoi din bezna neagră şi din nemiloasele cătuşe. Aşadar, azi, cu un scop limpede şi sfaturi cugetate, îţi vom sluji puterea în groaznicul război şi vom lupta contra Titanilor în bătălie grea."</w:t>
      </w:r>
    </w:p>
    <w:p w:rsidR="00CF2F72" w:rsidRPr="00D87043" w:rsidRDefault="00D87043" w:rsidP="00D87043">
      <w:pPr>
        <w:spacing w:beforeLines="0" w:afterLines="0" w:line="240" w:lineRule="auto"/>
        <w:ind w:firstLine="288"/>
      </w:pPr>
      <w:r w:rsidRPr="00D87043">
        <w:t>Astfel, „toţi cei născuţi din Cronos, împreună cu cei puternici şi temuţi, de o copleşitoare forţă, pe care Zeus i-a scos la lumină (...) cu toţii, bărbaţi şi femei, au aţâţat în acea zi ura bătăliei." Rânduiţi contra acestor Olimpieni erau Titanii bătrâni, care şi ei „s-au grăbit să le îngroaşe forţele".</w:t>
      </w:r>
    </w:p>
    <w:p w:rsidR="00CF2F72" w:rsidRPr="00D87043" w:rsidRDefault="00D87043" w:rsidP="00D87043">
      <w:pPr>
        <w:spacing w:beforeLines="0" w:afterLines="0" w:line="240" w:lineRule="auto"/>
        <w:ind w:firstLine="288"/>
      </w:pPr>
      <w:r w:rsidRPr="00D87043">
        <w:t>Izbucnind bătălia, ea s-a întins pe tot Pământul şi în ceruri:</w:t>
      </w:r>
    </w:p>
    <w:p w:rsidR="00CF2F72" w:rsidRPr="00D87043" w:rsidRDefault="00D87043" w:rsidP="00D87043">
      <w:pPr>
        <w:pStyle w:val="Para1"/>
        <w:spacing w:beforeLines="0" w:afterLines="0" w:line="240" w:lineRule="auto"/>
        <w:ind w:firstLine="288"/>
      </w:pPr>
      <w:r w:rsidRPr="00D87043">
        <w:t>Nemărginita mare mugea cumplit în jur,</w:t>
      </w:r>
    </w:p>
    <w:p w:rsidR="00CF2F72" w:rsidRPr="00D87043" w:rsidRDefault="00D87043" w:rsidP="00D87043">
      <w:pPr>
        <w:pStyle w:val="Para1"/>
        <w:spacing w:beforeLines="0" w:afterLines="0" w:line="240" w:lineRule="auto"/>
        <w:ind w:firstLine="288"/>
      </w:pPr>
      <w:r w:rsidRPr="00D87043">
        <w:t>pământul se ciocnea cu zgomot;</w:t>
      </w:r>
    </w:p>
    <w:p w:rsidR="00CF2F72" w:rsidRPr="00D87043" w:rsidRDefault="00D87043" w:rsidP="00D87043">
      <w:pPr>
        <w:pStyle w:val="Para1"/>
        <w:spacing w:beforeLines="0" w:afterLines="0" w:line="240" w:lineRule="auto"/>
        <w:ind w:firstLine="288"/>
      </w:pPr>
      <w:r w:rsidRPr="00D87043">
        <w:t>Cerul cel larg se zguduia, gemea,</w:t>
      </w:r>
    </w:p>
    <w:p w:rsidR="00CF2F72" w:rsidRPr="00D87043" w:rsidRDefault="00D87043" w:rsidP="00D87043">
      <w:pPr>
        <w:pStyle w:val="Para1"/>
        <w:spacing w:beforeLines="0" w:afterLines="0" w:line="240" w:lineRule="auto"/>
        <w:ind w:firstLine="288"/>
      </w:pPr>
      <w:r w:rsidRPr="00D87043">
        <w:t>iar marele Olimp se clătina din temelie</w:t>
      </w:r>
    </w:p>
    <w:p w:rsidR="00CF2F72" w:rsidRPr="00D87043" w:rsidRDefault="00D87043" w:rsidP="00D87043">
      <w:pPr>
        <w:pStyle w:val="Para1"/>
        <w:spacing w:beforeLines="0" w:afterLines="0" w:line="240" w:lineRule="auto"/>
        <w:ind w:firstLine="288"/>
      </w:pPr>
      <w:r w:rsidRPr="00D87043">
        <w:t>sub şarja zeilor nemuritori.</w:t>
      </w:r>
    </w:p>
    <w:p w:rsidR="00CF2F72" w:rsidRPr="00D87043" w:rsidRDefault="00D87043" w:rsidP="00D87043">
      <w:pPr>
        <w:pStyle w:val="Para1"/>
        <w:spacing w:beforeLines="0" w:afterLines="0" w:line="240" w:lineRule="auto"/>
        <w:ind w:firstLine="288"/>
      </w:pPr>
      <w:r w:rsidRPr="00D87043">
        <w:t>De la adâncul sunet al paşilor,</w:t>
      </w:r>
    </w:p>
    <w:p w:rsidR="00CF2F72" w:rsidRPr="00D87043" w:rsidRDefault="00D87043" w:rsidP="00D87043">
      <w:pPr>
        <w:pStyle w:val="Para1"/>
        <w:spacing w:beforeLines="0" w:afterLines="0" w:line="240" w:lineRule="auto"/>
        <w:ind w:firstLine="288"/>
      </w:pPr>
      <w:r w:rsidRPr="00D87043">
        <w:t>de la temuta lovitură a armelor lor tari,</w:t>
      </w:r>
    </w:p>
    <w:p w:rsidR="00CF2F72" w:rsidRPr="00D87043" w:rsidRDefault="00D87043" w:rsidP="00D87043">
      <w:pPr>
        <w:pStyle w:val="Para1"/>
        <w:spacing w:beforeLines="0" w:afterLines="0" w:line="240" w:lineRule="auto"/>
        <w:ind w:firstLine="288"/>
      </w:pPr>
      <w:r w:rsidRPr="00D87043">
        <w:t>cutremuratul greu ajunse până-n Tartar.</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lastRenderedPageBreak/>
        <w:t>Într-un vers care aminteşte de textul Manuscriselor de la Marea Moartă, „Teogonia" aminteşte strigătele de luptă ale zeilor în război:</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Astfel, atunci, îşi aruncau amarnicele trăsnete unul spre altul;</w:t>
      </w:r>
    </w:p>
    <w:p w:rsidR="00CF2F72" w:rsidRPr="00D87043" w:rsidRDefault="00D87043" w:rsidP="00D87043">
      <w:pPr>
        <w:pStyle w:val="Para1"/>
        <w:spacing w:beforeLines="0" w:afterLines="0" w:line="240" w:lineRule="auto"/>
        <w:ind w:firstLine="288"/>
      </w:pPr>
      <w:r w:rsidRPr="00D87043">
        <w:t>Şi strigătul armatelor amândurora când răcneau a răzbătut până în înstelatul cer cum se ciocneau cu ţipete de bătălie.</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Zeus însuşi lupta din răsputeri, folosindu-şi Armele Divine la puterea maximă. „Din ceruri, în faţa Muntelui Olimp, se repezea-nainte, azvârlindu-şi trăsnetul. Fulgerele zburau groase şi repezi din puternica lui mână, Tunet şi Trăsnet laolaltă, învârtejindu-se ca o flacără zdrobitoare. Pământul mănos se răscolea arzând, iar codrul întins trosnea de flăcări peste tot. Toată ţara clocotea, precum şi râurile cu apă dulce şi marea cea sărată."</w:t>
      </w:r>
    </w:p>
    <w:p w:rsidR="00CF2F72" w:rsidRPr="00D87043" w:rsidRDefault="00D87043" w:rsidP="00D87043">
      <w:pPr>
        <w:spacing w:beforeLines="0" w:afterLines="0" w:line="240" w:lineRule="auto"/>
        <w:ind w:firstLine="288"/>
      </w:pPr>
      <w:r w:rsidRPr="00D87043">
        <w:t>Apoi, Zeus a aruncat o Piatră-a-Tunetului (Fig. 13) spre Muntele Othyres; într-adevăr, nu s-a deosebit cu nimic de o explozie atomică:</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Aburi încinşi fierbeau în jurul Titanilor din Geea născuţi;</w:t>
      </w:r>
    </w:p>
    <w:p w:rsidR="00CF2F72" w:rsidRPr="00D87043" w:rsidRDefault="00D87043" w:rsidP="00D87043">
      <w:pPr>
        <w:pStyle w:val="Para1"/>
        <w:spacing w:beforeLines="0" w:afterLines="0" w:line="240" w:lineRule="auto"/>
        <w:ind w:firstLine="288"/>
      </w:pPr>
      <w:r w:rsidRPr="00D87043">
        <w:t>Flăcări de nedescris se înălţau strălucitoare în tării.</w:t>
      </w:r>
    </w:p>
    <w:p w:rsidR="00CF2F72" w:rsidRPr="00D87043" w:rsidRDefault="00D87043" w:rsidP="00D87043">
      <w:pPr>
        <w:pStyle w:val="Para1"/>
        <w:spacing w:beforeLines="0" w:afterLines="0" w:line="240" w:lineRule="auto"/>
        <w:ind w:firstLine="288"/>
      </w:pPr>
      <w:r w:rsidRPr="00D87043">
        <w:t>Văpaia de fulger a Pietrei-Tunetului,</w:t>
      </w:r>
    </w:p>
    <w:p w:rsidR="00CF2F72" w:rsidRPr="00D87043" w:rsidRDefault="00D87043" w:rsidP="00D87043">
      <w:pPr>
        <w:pStyle w:val="Para1"/>
        <w:spacing w:beforeLines="0" w:afterLines="0" w:line="240" w:lineRule="auto"/>
        <w:ind w:firstLine="288"/>
      </w:pPr>
      <w:r w:rsidRPr="00D87043">
        <w:t>lumina ei, le orbea ochii -</w:t>
      </w:r>
    </w:p>
    <w:p w:rsidR="00CF2F72" w:rsidRPr="00D87043" w:rsidRDefault="00D87043" w:rsidP="00D87043">
      <w:pPr>
        <w:pStyle w:val="Para1"/>
        <w:spacing w:beforeLines="0" w:afterLines="0" w:line="240" w:lineRule="auto"/>
        <w:ind w:firstLine="288"/>
      </w:pPr>
      <w:r w:rsidRPr="00D87043">
        <w:t>atât de puternică era.</w:t>
      </w:r>
    </w:p>
    <w:p w:rsidR="00CF2F72" w:rsidRPr="00D87043" w:rsidRDefault="00D87043" w:rsidP="00D87043">
      <w:pPr>
        <w:pStyle w:val="Para1"/>
        <w:spacing w:beforeLines="0" w:afterLines="0" w:line="240" w:lineRule="auto"/>
        <w:ind w:firstLine="288"/>
      </w:pPr>
      <w:r w:rsidRPr="00D87043">
        <w:t>Căldură uluitoare cuprinse Haosul (...).</w:t>
      </w:r>
    </w:p>
    <w:p w:rsidR="00CF2F72" w:rsidRPr="00D87043" w:rsidRDefault="00D87043" w:rsidP="00D87043">
      <w:pPr>
        <w:pStyle w:val="Para1"/>
        <w:spacing w:beforeLines="0" w:afterLines="0" w:line="240" w:lineRule="auto"/>
        <w:ind w:firstLine="288"/>
      </w:pPr>
      <w:r w:rsidRPr="00D87043">
        <w:t>Părea cum că Pământul şi largul Cer de sus</w:t>
      </w:r>
    </w:p>
    <w:p w:rsidR="00CF2F72" w:rsidRPr="00D87043" w:rsidRDefault="00D87043" w:rsidP="00D87043">
      <w:pPr>
        <w:pStyle w:val="Para1"/>
        <w:spacing w:beforeLines="0" w:afterLines="0" w:line="240" w:lineRule="auto"/>
        <w:ind w:firstLine="288"/>
      </w:pPr>
      <w:r w:rsidRPr="00D87043">
        <w:t>se îmbinaseră;</w:t>
      </w:r>
    </w:p>
    <w:p w:rsidR="00CF2F72" w:rsidRPr="00D87043" w:rsidRDefault="00D87043" w:rsidP="00D87043">
      <w:pPr>
        <w:pStyle w:val="Para1"/>
        <w:spacing w:beforeLines="0" w:afterLines="0" w:line="240" w:lineRule="auto"/>
        <w:ind w:firstLine="288"/>
      </w:pPr>
      <w:r w:rsidRPr="00D87043">
        <w:t>Un bubuit năprasnic, de parcă Terra se prăbuşea-n</w:t>
      </w:r>
    </w:p>
    <w:p w:rsidR="00CF2F72" w:rsidRPr="00D87043" w:rsidRDefault="00D87043" w:rsidP="00D87043">
      <w:pPr>
        <w:pStyle w:val="Para1"/>
        <w:spacing w:beforeLines="0" w:afterLines="0" w:line="240" w:lineRule="auto"/>
        <w:ind w:firstLine="288"/>
      </w:pPr>
      <w:r w:rsidRPr="00D87043">
        <w:t>ruine.</w:t>
      </w:r>
    </w:p>
    <w:p w:rsidR="00CF2F72" w:rsidRPr="00D87043" w:rsidRDefault="00D87043" w:rsidP="00D87043">
      <w:pPr>
        <w:spacing w:beforeLines="0" w:afterLines="0" w:line="240" w:lineRule="auto"/>
        <w:ind w:firstLine="288"/>
      </w:pPr>
      <w:r w:rsidRPr="00D87043">
        <w:rPr>
          <w:noProof/>
        </w:rPr>
        <w:lastRenderedPageBreak/>
        <w:drawing>
          <wp:inline distT="0" distB="0" distL="0" distR="0">
            <wp:extent cx="928236" cy="1433067"/>
            <wp:effectExtent l="0" t="0" r="0" b="0"/>
            <wp:docPr id="17" name="img17.png" descr="img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png" descr="img17.png"/>
                    <pic:cNvPicPr/>
                  </pic:nvPicPr>
                  <pic:blipFill>
                    <a:blip r:embed="rId22" cstate="print"/>
                    <a:stretch>
                      <a:fillRect/>
                    </a:stretch>
                  </pic:blipFill>
                  <pic:spPr>
                    <a:xfrm>
                      <a:off x="0" y="0"/>
                      <a:ext cx="928236" cy="1433067"/>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„Atât de mare era zarva când zeii se ciocneau în luptă".</w:t>
      </w:r>
    </w:p>
    <w:p w:rsidR="00CF2F72" w:rsidRPr="00D87043" w:rsidRDefault="00D87043" w:rsidP="00D87043">
      <w:pPr>
        <w:spacing w:beforeLines="0" w:afterLines="0" w:line="240" w:lineRule="auto"/>
        <w:ind w:firstLine="288"/>
      </w:pPr>
      <w:r w:rsidRPr="00D87043">
        <w:t>Pe lângă sunetul asurzitor, lumina orbitoare şi căldura ce pârjolea totul, aruncarea Pietrei-Tunetului a provocat şi un imens vânt de furtună:</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 xml:space="preserve">Asemenea vânturi suflau vuind, </w:t>
      </w:r>
    </w:p>
    <w:p w:rsidR="00CF2F72" w:rsidRPr="00D87043" w:rsidRDefault="00D87043" w:rsidP="00D87043">
      <w:pPr>
        <w:pStyle w:val="Para1"/>
        <w:spacing w:beforeLines="0" w:afterLines="0" w:line="240" w:lineRule="auto"/>
        <w:ind w:firstLine="288"/>
      </w:pPr>
      <w:r w:rsidRPr="00D87043">
        <w:t xml:space="preserve">cutremur şi uragan de praf, </w:t>
      </w:r>
    </w:p>
    <w:p w:rsidR="00CF2F72" w:rsidRPr="00D87043" w:rsidRDefault="00D87043" w:rsidP="00D87043">
      <w:pPr>
        <w:pStyle w:val="Para1"/>
        <w:spacing w:beforeLines="0" w:afterLines="0" w:line="240" w:lineRule="auto"/>
        <w:ind w:firstLine="288"/>
      </w:pPr>
      <w:r w:rsidRPr="00D87043">
        <w:t>tunet şi fulger.</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Toate acestea au fost produse de Piatra-Tunetului a lui Zeus. Iar când cele două tabere beligerante au auzit şi au văzut ce se întâmplase, „un oribil huiet de luptă cumplită s-a înălţat; fapte măreţe s-au arătat; şi cumpăna bătăliei s-a înclinat". Luptele slăbeau; zeii îi învingeau pe Titani.</w:t>
      </w:r>
    </w:p>
    <w:p w:rsidR="00CF2F72" w:rsidRPr="00D87043" w:rsidRDefault="00D87043" w:rsidP="00D87043">
      <w:pPr>
        <w:spacing w:beforeLines="0" w:afterLines="0" w:line="240" w:lineRule="auto"/>
        <w:ind w:firstLine="288"/>
      </w:pPr>
      <w:r w:rsidRPr="00D87043">
        <w:t>„Nesătui de război", cei trei ciclopi s-au năpustit asupra Titanilor, copleşindu-i cu arme ţinute în mână. „I-au legat în lanţuri amarnice" şi i-au azvârlit în captivitate, în îndepărtatul Tartar. „Acolo, la sfatul lui Zeus care se preumblă pe nori, zeii Titani sunt ascunşi sub o ceaţă întunecoasă, într-un loc umed din capătul uriaşului Pământ." Cei trei ciclopi au rămas şi ei acolo, ca „temniceri de nădejde ai lui Zeus", pentru a-i păzi pe Titanii întemniţaţi.</w:t>
      </w:r>
    </w:p>
    <w:p w:rsidR="00CF2F72" w:rsidRPr="00D87043" w:rsidRDefault="00D87043" w:rsidP="00D87043">
      <w:pPr>
        <w:spacing w:beforeLines="0" w:afterLines="0" w:line="240" w:lineRule="auto"/>
        <w:ind w:firstLine="288"/>
      </w:pPr>
      <w:r w:rsidRPr="00D87043">
        <w:t xml:space="preserve">Când Zeus se pregătea să-şi revendice „egida", suzeranitatea asupra tuturor zeilor, în scenă a apărut un concurent neaşteptat. Căci, „când Zeus îi izgonise pe Titani din cer, marea Geea l-a născut pe cel mai mic copil al ei, Typhoeus, din dragoste de Tartar, cu ajutorul auriei Afrodita." Typhoeus („Typhon" - Taifun) era un adevărat monstru: „Puterea era cu mâinile lui, în tot ce </w:t>
      </w:r>
      <w:r w:rsidRPr="00D87043">
        <w:lastRenderedPageBreak/>
        <w:t>făcea, iar picioarele puternicului zeu erau neobosite. De pe umeri îi creşteau o sută de capete ale unui şarpe, un înfiorător dragon, cu limbi negre, săgetătoare. De sub sprâncene, în miraculoasele sale capete, fulgerau flăcări; iar focul îi ardea din capete când se încrunta. Şi în toate capetele lui groaznice erau voci, ce scoteau sunete de necrezut": sunetul unui om când vorbeşte, şi sunetul unui taur, şi acela al unui leu, şi al unui căţelandru. (Conform lui Pindar şi Eschil, Typhon avea o statură gigantică, „iar capul său ajungea la stele.")</w:t>
      </w:r>
    </w:p>
    <w:p w:rsidR="00CF2F72" w:rsidRPr="00D87043" w:rsidRDefault="00D87043" w:rsidP="00D87043">
      <w:pPr>
        <w:spacing w:beforeLines="0" w:afterLines="0" w:line="240" w:lineRule="auto"/>
        <w:ind w:firstLine="288"/>
      </w:pPr>
      <w:r w:rsidRPr="00D87043">
        <w:t>„În ziua aceea, s-ar fi putut întâmpla într-adevăr un lucru cu neputinţă de oprit," i-au dezvăluit muzele lui Hesiod; era aproape inevitabil ca Typhoeus „să ajungă la domnie peste muritori şi nemuritori". Dar Zeus a observat pe loc pericolul şi, fără să piardă vremea, l-a şi atacat.</w:t>
      </w:r>
    </w:p>
    <w:p w:rsidR="00CF2F72" w:rsidRPr="00D87043" w:rsidRDefault="00D87043" w:rsidP="00D87043">
      <w:pPr>
        <w:spacing w:beforeLines="0" w:afterLines="0" w:line="240" w:lineRule="auto"/>
        <w:ind w:firstLine="288"/>
      </w:pPr>
      <w:r w:rsidRPr="00D87043">
        <w:t>Seria de lupte care au urmat n-au fost cu nimic mai puţin înfricoşătoare decât războaiele dintre zei şi Titani, căci Zeul-Şarpe Typhon era înzestrat cu aripi şi putea zbura la fel ca Zeus (Fig. 14). „Zeus tuna din răsputeri şi cu forţă, iar pământul în jur răsuna cumplit, precum şi cerul larg de deasupra şi marea şi cursurile de apă, chiar şi părţile de dedesubt ale Pământului." Armele Divine s-au folosit din nou - de către ambii combatanţi:</w:t>
      </w:r>
    </w:p>
    <w:p w:rsidR="00CF2F72" w:rsidRPr="00D87043" w:rsidRDefault="00D87043" w:rsidP="00D87043">
      <w:pPr>
        <w:spacing w:beforeLines="0" w:afterLines="0" w:line="240" w:lineRule="auto"/>
        <w:ind w:firstLine="288"/>
      </w:pPr>
      <w:r w:rsidRPr="00D87043">
        <w:rPr>
          <w:noProof/>
        </w:rPr>
        <w:drawing>
          <wp:inline distT="0" distB="0" distL="0" distR="0">
            <wp:extent cx="1042230" cy="1188794"/>
            <wp:effectExtent l="0" t="0" r="0" b="0"/>
            <wp:docPr id="18" name="img18.png" descr="img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png" descr="img18.png"/>
                    <pic:cNvPicPr/>
                  </pic:nvPicPr>
                  <pic:blipFill>
                    <a:blip r:embed="rId23" cstate="print"/>
                    <a:stretch>
                      <a:fillRect/>
                    </a:stretch>
                  </pic:blipFill>
                  <pic:spPr>
                    <a:xfrm>
                      <a:off x="0" y="0"/>
                      <a:ext cx="1042230" cy="1188794"/>
                    </a:xfrm>
                    <a:prstGeom prst="rect">
                      <a:avLst/>
                    </a:prstGeom>
                  </pic:spPr>
                </pic:pic>
              </a:graphicData>
            </a:graphic>
          </wp:inline>
        </w:drawing>
      </w:r>
    </w:p>
    <w:p w:rsidR="00CF2F72" w:rsidRPr="00D87043" w:rsidRDefault="00D87043" w:rsidP="00D87043">
      <w:pPr>
        <w:pStyle w:val="Para1"/>
        <w:spacing w:beforeLines="0" w:afterLines="0" w:line="240" w:lineRule="auto"/>
        <w:ind w:firstLine="288"/>
      </w:pPr>
      <w:r w:rsidRPr="00D87043">
        <w:t>Prin amândoi,</w:t>
      </w:r>
    </w:p>
    <w:p w:rsidR="00CF2F72" w:rsidRPr="00D87043" w:rsidRDefault="00D87043" w:rsidP="00D87043">
      <w:pPr>
        <w:pStyle w:val="Para1"/>
        <w:spacing w:beforeLines="0" w:afterLines="0" w:line="240" w:lineRule="auto"/>
        <w:ind w:firstLine="288"/>
      </w:pPr>
      <w:r w:rsidRPr="00D87043">
        <w:t>prin tunet şi fulger,</w:t>
      </w:r>
    </w:p>
    <w:p w:rsidR="00CF2F72" w:rsidRPr="00D87043" w:rsidRDefault="00D87043" w:rsidP="00D87043">
      <w:pPr>
        <w:pStyle w:val="Para1"/>
        <w:spacing w:beforeLines="0" w:afterLines="0" w:line="240" w:lineRule="auto"/>
        <w:ind w:firstLine="288"/>
      </w:pPr>
      <w:r w:rsidRPr="00D87043">
        <w:t>căldura înghiţea mările albastre;</w:t>
      </w:r>
    </w:p>
    <w:p w:rsidR="00CF2F72" w:rsidRPr="00D87043" w:rsidRDefault="00D87043" w:rsidP="00D87043">
      <w:pPr>
        <w:pStyle w:val="Para1"/>
        <w:spacing w:beforeLines="0" w:afterLines="0" w:line="240" w:lineRule="auto"/>
        <w:ind w:firstLine="288"/>
      </w:pPr>
      <w:r w:rsidRPr="00D87043">
        <w:t>Şi prin focul Monstrului,</w:t>
      </w:r>
    </w:p>
    <w:p w:rsidR="00CF2F72" w:rsidRPr="00D87043" w:rsidRDefault="00D87043" w:rsidP="00D87043">
      <w:pPr>
        <w:pStyle w:val="Para1"/>
        <w:spacing w:beforeLines="0" w:afterLines="0" w:line="240" w:lineRule="auto"/>
        <w:ind w:firstLine="288"/>
      </w:pPr>
      <w:r w:rsidRPr="00D87043">
        <w:t>şi vânturile arzătoare şi orbitorul Trăsnet,</w:t>
      </w:r>
    </w:p>
    <w:p w:rsidR="00CF2F72" w:rsidRPr="00D87043" w:rsidRDefault="00D87043" w:rsidP="00D87043">
      <w:pPr>
        <w:pStyle w:val="Para1"/>
        <w:spacing w:beforeLines="0" w:afterLines="0" w:line="240" w:lineRule="auto"/>
        <w:ind w:firstLine="288"/>
      </w:pPr>
      <w:r w:rsidRPr="00D87043">
        <w:t>întreg Pământul clocotea, şi cer şi mare.</w:t>
      </w:r>
    </w:p>
    <w:p w:rsidR="00CF2F72" w:rsidRPr="00D87043" w:rsidRDefault="00D87043" w:rsidP="00D87043">
      <w:pPr>
        <w:pStyle w:val="Para1"/>
        <w:spacing w:beforeLines="0" w:afterLines="0" w:line="240" w:lineRule="auto"/>
        <w:ind w:firstLine="288"/>
      </w:pPr>
      <w:r w:rsidRPr="00D87043">
        <w:t>Mari valuri pustiau pe ţărmuri (...).</w:t>
      </w:r>
    </w:p>
    <w:p w:rsidR="00CF2F72" w:rsidRPr="00D87043" w:rsidRDefault="00D87043" w:rsidP="00D87043">
      <w:pPr>
        <w:pStyle w:val="Para1"/>
        <w:spacing w:beforeLines="0" w:afterLines="0" w:line="240" w:lineRule="auto"/>
        <w:ind w:firstLine="288"/>
      </w:pPr>
      <w:r w:rsidRPr="00D87043">
        <w:t>Şi s-a iscat un cutremur necontenit.</w:t>
      </w:r>
    </w:p>
    <w:p w:rsidR="00CF2F72" w:rsidRPr="00D87043" w:rsidRDefault="00D87043" w:rsidP="00D87043">
      <w:pPr>
        <w:spacing w:beforeLines="0" w:afterLines="0" w:line="240" w:lineRule="auto"/>
        <w:ind w:firstLine="288"/>
      </w:pPr>
      <w:r w:rsidRPr="00D87043">
        <w:lastRenderedPageBreak/>
        <w:t>În Lumea de Jos, „Hades tremura unde domnea"; tremurau şi Titanii închişi la capătul Pământului. Urmărindu-se unul pe altul pe cer şi pe pământ, Zeus a reuşit să dea cel dintâi o lovitură cu „năprasnicul Trăsnet". Fulgerul „a ars toate capetele miraculoase ale monstrului, tot ce era în jurul lui"; iar Typhoeus s-a prăbuşit pe pământ, cu nemaivăzuta sa alcătuire:</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Când Zeus l-a răpus şi l-a biciuit cu lovituri,</w:t>
      </w:r>
    </w:p>
    <w:p w:rsidR="00CF2F72" w:rsidRPr="00D87043" w:rsidRDefault="00D87043" w:rsidP="00D87043">
      <w:pPr>
        <w:pStyle w:val="Para1"/>
        <w:spacing w:beforeLines="0" w:afterLines="0" w:line="240" w:lineRule="auto"/>
        <w:ind w:firstLine="288"/>
      </w:pPr>
      <w:r w:rsidRPr="00D87043">
        <w:t>Typhoeus a fost zvârlit jos, zdreanţă schiloadă.</w:t>
      </w:r>
    </w:p>
    <w:p w:rsidR="00CF2F72" w:rsidRPr="00D87043" w:rsidRDefault="00D87043" w:rsidP="00D87043">
      <w:pPr>
        <w:pStyle w:val="Para1"/>
        <w:spacing w:beforeLines="0" w:afterLines="0" w:line="240" w:lineRule="auto"/>
        <w:ind w:firstLine="288"/>
      </w:pPr>
      <w:r w:rsidRPr="00D87043">
        <w:t>Enormul Pământ a gemut.</w:t>
      </w:r>
    </w:p>
    <w:p w:rsidR="00CF2F72" w:rsidRPr="00D87043" w:rsidRDefault="00D87043" w:rsidP="00D87043">
      <w:pPr>
        <w:pStyle w:val="Para1"/>
        <w:spacing w:beforeLines="0" w:afterLines="0" w:line="240" w:lineRule="auto"/>
        <w:ind w:firstLine="288"/>
      </w:pPr>
      <w:r w:rsidRPr="00D87043">
        <w:t>O flacără ţâşnit-a din domnul lovit</w:t>
      </w:r>
    </w:p>
    <w:p w:rsidR="00CF2F72" w:rsidRPr="00D87043" w:rsidRDefault="00D87043" w:rsidP="00D87043">
      <w:pPr>
        <w:pStyle w:val="Para1"/>
        <w:spacing w:beforeLines="0" w:afterLines="0" w:line="240" w:lineRule="auto"/>
        <w:ind w:firstLine="288"/>
      </w:pPr>
      <w:r w:rsidRPr="00D87043">
        <w:t>în valea-ntunecoasă, stăncoasă şi pustie a Muntelui,</w:t>
      </w:r>
    </w:p>
    <w:p w:rsidR="00CF2F72" w:rsidRPr="00D87043" w:rsidRDefault="00D87043" w:rsidP="00D87043">
      <w:pPr>
        <w:pStyle w:val="Para1"/>
        <w:spacing w:beforeLines="0" w:afterLines="0" w:line="240" w:lineRule="auto"/>
        <w:ind w:firstLine="288"/>
      </w:pPr>
      <w:r w:rsidRPr="00D87043">
        <w:t>când l-a trăsnit.</w:t>
      </w:r>
    </w:p>
    <w:p w:rsidR="00CF2F72" w:rsidRPr="00D87043" w:rsidRDefault="00D87043" w:rsidP="00D87043">
      <w:pPr>
        <w:pStyle w:val="Para1"/>
        <w:spacing w:beforeLines="0" w:afterLines="0" w:line="240" w:lineRule="auto"/>
        <w:ind w:firstLine="288"/>
      </w:pPr>
      <w:r w:rsidRPr="00D87043">
        <w:t>O mare parte din Pământul uriaş fu pârjolită de aburii cumpliţi,</w:t>
      </w:r>
    </w:p>
    <w:p w:rsidR="00CF2F72" w:rsidRPr="00D87043" w:rsidRDefault="00D87043" w:rsidP="00D87043">
      <w:pPr>
        <w:pStyle w:val="Para1"/>
        <w:spacing w:beforeLines="0" w:afterLines="0" w:line="240" w:lineRule="auto"/>
        <w:ind w:firstLine="288"/>
      </w:pPr>
      <w:r w:rsidRPr="00D87043">
        <w:t>topindu-se cum se topeşte tabla încinsă de meşteşugul omului (...).</w:t>
      </w:r>
    </w:p>
    <w:p w:rsidR="00CF2F72" w:rsidRPr="00D87043" w:rsidRDefault="00D87043" w:rsidP="00D87043">
      <w:pPr>
        <w:pStyle w:val="Para1"/>
        <w:spacing w:beforeLines="0" w:afterLines="0" w:line="240" w:lineRule="auto"/>
        <w:ind w:firstLine="288"/>
      </w:pPr>
      <w:r w:rsidRPr="00D87043">
        <w:t>În văpaia unui foc nimicitor Pământul s-a topit.</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În ciuda prăbuşirii şi a cutremurătorului impact al vehiculului lui Typhon, zeul a rămas în viaţă. Conform „Teogoniei", Zeus l-a aruncat şi pe el „în largul Tartar". O dată cu această victorie, domnia lui era asigurată; ca atare, el s-a îndreptat spre problemele importante ale procreării, aducând pe lume odrasle de la soţii şi concubine deopotrivă.</w:t>
      </w:r>
    </w:p>
    <w:p w:rsidR="00CF2F72" w:rsidRPr="00D87043" w:rsidRDefault="00D87043" w:rsidP="00D87043">
      <w:pPr>
        <w:spacing w:beforeLines="0" w:afterLines="0" w:line="240" w:lineRule="auto"/>
        <w:ind w:firstLine="288"/>
      </w:pPr>
      <w:r w:rsidRPr="00D87043">
        <w:t>Deşi „Teogonia" descrie numai o singură bătălie între Zeus şi Typhon, celelalte scrieri greceşti afirmă că aceasta a fost doar lupta finală, ea fiind precedată de altele, în care Zeus fusese lovit cel dintâi. Iniţial, Zeus a luptat cu Typhon de aproape, folosind secera specială pe care i-o dăduse mama lui pentru „fapta rea", căci urmărea să-l castreze şi pe Typhon. Dar Typhon l-a prins pe Zeus în plasa lui, i-a smuls secera din mână şi i-a tăiat cu ea tendoanele de la mâini şi de la picioare. După aceea, l-a lăsat pe Zeus neputincios, cu tendoanele şi armele, într-o peşteră.</w:t>
      </w:r>
    </w:p>
    <w:p w:rsidR="00CF2F72" w:rsidRPr="00D87043" w:rsidRDefault="00D87043" w:rsidP="00D87043">
      <w:pPr>
        <w:spacing w:beforeLines="0" w:afterLines="0" w:line="240" w:lineRule="auto"/>
        <w:ind w:firstLine="288"/>
      </w:pPr>
      <w:r w:rsidRPr="00D87043">
        <w:t xml:space="preserve">Însă zeii Aegipan şi Hermes au găsit caverna, l-au întremat pe Zeus, refacându-i tendoanele, şi i-au înapoiat armele. Apoi, Zeus a fugit şi a zburat „cu un Car înaripat" înapoi pe Olimp, unde a </w:t>
      </w:r>
      <w:r w:rsidRPr="00D87043">
        <w:lastRenderedPageBreak/>
        <w:t>primit o nouă provizie de trăsnete de la Tunătorul lui. Cu acestea, Zeus a reluat atacul asupra lui Typhon, împingându-l spre Muntele Nyssa, unde Soartele l-au amăgit să mănânce din hrana muritorilor, care l-a slăbit, în loc să-l întărească. Luptele au reînceput pe cer, deasupra Muntelui Haemus, din Tracia, au continuat peste Muntele Etna, din Sicilia, şi s-au sfârşit deasupra Muntelui Casius, de pe coasta asiatică a Mediteranei de Est. Acolo, Zeus, folosindu-şi Trăsnetul, l-a doborât pe Typhon din cer.</w:t>
      </w:r>
    </w:p>
    <w:p w:rsidR="00CF2F72" w:rsidRPr="00D87043" w:rsidRDefault="00D87043" w:rsidP="00D87043">
      <w:pPr>
        <w:spacing w:beforeLines="0" w:afterLines="0" w:line="240" w:lineRule="auto"/>
        <w:ind w:firstLine="288"/>
      </w:pPr>
      <w:r w:rsidRPr="00D87043">
        <w:t xml:space="preserve">Asemănările dintre lupte, dintre armele folosite, dintre locuri, precum şi castrările, mutilările şi reînvierile - toate pe parcursul unei lupte pentru succesiune - l-au convins pe Herodot (şi pe alţi istorici clasici greci) că grecii îşi împrumutaseră teogonia de la egipteni. Aegipan îl reprezenta pe Zeul Berbec African al Egiptului, iar Hermes era omologul zeului Thoth. Hesiod însuşi a scris că, atunci când Zeus a întâlnit-o pe frumoasa muritoare Alcmena, pentru a i-l naşte pe eroicul Heracles, s-a furişat noaptea de pe Muntele Olimp, ducându-se în ţara lui Typhaonion, unde s-a oprit în vârful </w:t>
      </w:r>
      <w:r w:rsidRPr="00D87043">
        <w:rPr>
          <w:rStyle w:val="0Text"/>
        </w:rPr>
        <w:t>Phikion-</w:t>
      </w:r>
      <w:r w:rsidRPr="00D87043">
        <w:t>ului</w:t>
      </w:r>
      <w:r w:rsidRPr="00D87043">
        <w:rPr>
          <w:rStyle w:val="0Text"/>
        </w:rPr>
        <w:t xml:space="preserve"> </w:t>
      </w:r>
      <w:r w:rsidRPr="00D87043">
        <w:t xml:space="preserve">(Muntele Sfinx). „Ucigătorul Sfinx, care-i distrusese pe </w:t>
      </w:r>
      <w:r w:rsidRPr="00D87043">
        <w:rPr>
          <w:rStyle w:val="0Text"/>
        </w:rPr>
        <w:t>Cadmeeni</w:t>
      </w:r>
      <w:r w:rsidRPr="00D87043">
        <w:t>"</w:t>
      </w:r>
      <w:r w:rsidRPr="00D87043">
        <w:rPr>
          <w:rStyle w:val="0Text"/>
        </w:rPr>
        <w:t xml:space="preserve"> </w:t>
      </w:r>
      <w:r w:rsidRPr="00D87043">
        <w:t>(„Cei Străvechi"), prezent în faptele Herei, soţia oficială a lui Zeus, avea legătură în aceste legende şi cu Typhon şi domeniul lui. Iar Apollodorus a relatat că, atunci când s-a născut Typhon, crescând până la o mărime incredibilă, zeii au alergat în Egipt să-i arunce o privire înfricoşătorului monstru.</w:t>
      </w:r>
    </w:p>
    <w:p w:rsidR="00CF2F72" w:rsidRPr="00D87043" w:rsidRDefault="00D87043" w:rsidP="00D87043">
      <w:pPr>
        <w:spacing w:beforeLines="0" w:afterLines="0" w:line="240" w:lineRule="auto"/>
        <w:ind w:firstLine="288"/>
      </w:pPr>
      <w:r w:rsidRPr="00D87043">
        <w:t xml:space="preserve">Majoritatea savanţilor susţin că Muntele Casius, locul luptei decisive dintre Zeus şi Typhon, se află lângă gura râului Orontes, din Siria zilelor noastre. Dar, după cum a arătat Otto Eissfeldt în importantul său studiu </w:t>
      </w:r>
      <w:r w:rsidRPr="00D87043">
        <w:rPr>
          <w:rStyle w:val="0Text"/>
        </w:rPr>
        <w:t>Baal Zaphon, Zeus Kasios und der Durchgang der Israeliten</w:t>
      </w:r>
      <w:r w:rsidRPr="00D87043">
        <w:rPr>
          <w:rStyle w:val="2Text"/>
        </w:rPr>
        <w:t xml:space="preserve"> </w:t>
      </w:r>
      <w:r w:rsidRPr="00D87043">
        <w:rPr>
          <w:rStyle w:val="0Text"/>
        </w:rPr>
        <w:t>durches Meer</w:t>
      </w:r>
      <w:r w:rsidRPr="00D87043">
        <w:rPr>
          <w:rStyle w:val="2Text"/>
        </w:rPr>
        <w:t>,</w:t>
      </w:r>
      <w:r w:rsidRPr="00D87043">
        <w:rPr>
          <w:rStyle w:val="0Text"/>
        </w:rPr>
        <w:t xml:space="preserve"> </w:t>
      </w:r>
      <w:r w:rsidRPr="00D87043">
        <w:t>în antichitate mai exista încă un munte cu acest nume - un promontoriu al Lagunei Serbonice care iese din peninsula Sinai, în Marea Mediterană. Eissfeldt a sugerat că acesta era muntele menţionat în legende.</w:t>
      </w:r>
    </w:p>
    <w:p w:rsidR="00CF2F72" w:rsidRPr="00D87043" w:rsidRDefault="00D87043" w:rsidP="00D87043">
      <w:pPr>
        <w:spacing w:beforeLines="0" w:afterLines="0" w:line="240" w:lineRule="auto"/>
        <w:ind w:firstLine="288"/>
      </w:pPr>
      <w:r w:rsidRPr="00D87043">
        <w:t xml:space="preserve">Încă o dată, nu avem altă soluţie decât să ne încredem în informaţiile pe care le-a primit Herodot în Egipt. Descriind drumul pe uscat din Fenicia în Egipt, prin Filistia („Istoria", Cartea a III-a, 5), Herodot a scris că ţinuturile asiatice „se întind până la Lacul </w:t>
      </w:r>
      <w:r w:rsidRPr="00D87043">
        <w:lastRenderedPageBreak/>
        <w:t>Serbonis, lângă locul unde Muntele Casius se repede în mare. Egiptul începe la Lacul Serbonis, unde povestea spune că s-a ascuns Typhon".</w:t>
      </w:r>
    </w:p>
    <w:p w:rsidR="00CF2F72" w:rsidRPr="00D87043" w:rsidRDefault="00D87043" w:rsidP="00D87043">
      <w:pPr>
        <w:spacing w:beforeLines="0" w:afterLines="0" w:line="240" w:lineRule="auto"/>
        <w:ind w:firstLine="288"/>
      </w:pPr>
      <w:r w:rsidRPr="00D87043">
        <w:t>Încă o dată, poveştile egiptene şi greceşti converg, cu punctul culminant în peninsula Sinai.</w:t>
      </w:r>
    </w:p>
    <w:p w:rsidR="00CF2F72" w:rsidRPr="00D87043" w:rsidRDefault="00D87043" w:rsidP="00D87043">
      <w:pPr>
        <w:spacing w:beforeLines="0" w:afterLines="0" w:line="240" w:lineRule="auto"/>
        <w:ind w:firstLine="288"/>
      </w:pPr>
      <w:r w:rsidRPr="00D87043">
        <w:t>Ţinând seama de numeroasele analogii găsite de grecii antici între teogonia lor şi cea egipteană, savanţii europeni din secolul al XIX-lea au găsit paralele şi mai uluitoare mult mai departe - în India.</w:t>
      </w:r>
    </w:p>
    <w:p w:rsidR="00CF2F72" w:rsidRPr="00D87043" w:rsidRDefault="00D87043" w:rsidP="00D87043">
      <w:pPr>
        <w:spacing w:beforeLines="0" w:afterLines="0" w:line="240" w:lineRule="auto"/>
        <w:ind w:firstLine="288"/>
      </w:pPr>
      <w:r w:rsidRPr="00D87043">
        <w:t>La sfârşitul secolului al XVIII-lea, când sanscrita, limba Indiei antice, abia începuse să fie stăpânită, Europa a fost fascinată de traducerile unor scrieri până atunci necunoscute. Dominat iniţial de britanici, studiul literaturii, filosofiei şi mitologiei sanscrite devenise pe la jumătatea secolului al XIX-lea favoritul cărturarilor, poeţilor şi intelectualilor germani, căci sanscrita a reieşit a fi limba-mamă a tuturor limbilor indo-europene (cărora le aparţine şi germana), iar în India o aduseseră migratorii de pe malurile Mării Caspice - „arienii", despre care germanii credeau că fuseseră şi strămoşii lor.</w:t>
      </w:r>
    </w:p>
    <w:p w:rsidR="00CF2F72" w:rsidRPr="00D87043" w:rsidRDefault="00D87043" w:rsidP="00D87043">
      <w:pPr>
        <w:spacing w:beforeLines="0" w:afterLines="0" w:line="240" w:lineRule="auto"/>
        <w:ind w:firstLine="288"/>
      </w:pPr>
      <w:r w:rsidRPr="00D87043">
        <w:t xml:space="preserve">Un loc central în această literatură îl ocupă </w:t>
      </w:r>
      <w:r w:rsidRPr="00D87043">
        <w:rPr>
          <w:rStyle w:val="0Text"/>
        </w:rPr>
        <w:t xml:space="preserve">Vedele, </w:t>
      </w:r>
      <w:r w:rsidRPr="00D87043">
        <w:t xml:space="preserve">sfinte scripturi pe care tradiţia hindusă le crede a fi „nu de origine umană", ci compuse de zei înşişi, într-o epocă anterioară. Acestea au fost aduse pe subcontinentul indian de către emigranţii arieni, cândva în mileniul II î.Ch., sub formă de tradiţie orală. Dar, cu timpul, s-au pierdut tot mai multe dintre cele zece mii de versete iniţiale; astfel, în jurul anului 200 î.Ch., un înţelept a scris versurile rămase, împărţindu-le în patru părţi: </w:t>
      </w:r>
      <w:r w:rsidRPr="00D87043">
        <w:rPr>
          <w:rStyle w:val="0Text"/>
        </w:rPr>
        <w:t xml:space="preserve">Rig-Veda </w:t>
      </w:r>
      <w:r w:rsidRPr="00D87043">
        <w:t xml:space="preserve">(„Veda în versuri" alcătuită din zece cărţi; </w:t>
      </w:r>
      <w:r w:rsidRPr="00D87043">
        <w:rPr>
          <w:rStyle w:val="0Text"/>
        </w:rPr>
        <w:t xml:space="preserve">Sama-Veda </w:t>
      </w:r>
      <w:r w:rsidRPr="00D87043">
        <w:t xml:space="preserve">(„Vedele cântate"); </w:t>
      </w:r>
      <w:r w:rsidRPr="00D87043">
        <w:rPr>
          <w:rStyle w:val="0Text"/>
        </w:rPr>
        <w:t xml:space="preserve">Yajur-Veda </w:t>
      </w:r>
      <w:r w:rsidRPr="00D87043">
        <w:t xml:space="preserve">(în majoritate, rugăciuni de sacrificiu); şi </w:t>
      </w:r>
      <w:r w:rsidRPr="00D87043">
        <w:rPr>
          <w:rStyle w:val="0Text"/>
        </w:rPr>
        <w:t xml:space="preserve">Atharva-Veda </w:t>
      </w:r>
      <w:r w:rsidRPr="00D87043">
        <w:t>(farmece şi incantaţii).</w:t>
      </w:r>
    </w:p>
    <w:p w:rsidR="00CF2F72" w:rsidRPr="00D87043" w:rsidRDefault="00D87043" w:rsidP="00D87043">
      <w:pPr>
        <w:spacing w:beforeLines="0" w:afterLines="0" w:line="240" w:lineRule="auto"/>
        <w:ind w:firstLine="288"/>
      </w:pPr>
      <w:r w:rsidRPr="00D87043">
        <w:t xml:space="preserve">În timp, diversele componente ale </w:t>
      </w:r>
      <w:r w:rsidRPr="00D87043">
        <w:rPr>
          <w:rStyle w:val="0Text"/>
        </w:rPr>
        <w:t xml:space="preserve">Vedelor </w:t>
      </w:r>
      <w:r w:rsidRPr="00D87043">
        <w:t xml:space="preserve">şi literatura auxiliară pe care au generat-o (Mantrele, Brahmanele, Aranyakele, Upanishadele) s-au îmbogăţit cu </w:t>
      </w:r>
      <w:r w:rsidRPr="00D87043">
        <w:rPr>
          <w:rStyle w:val="0Text"/>
        </w:rPr>
        <w:t xml:space="preserve">Puranele </w:t>
      </w:r>
      <w:r w:rsidRPr="00D87043">
        <w:t xml:space="preserve">non-vedice („Scrierile străvechi"). Împreună cu marile epopei </w:t>
      </w:r>
      <w:r w:rsidRPr="00D87043">
        <w:rPr>
          <w:rStyle w:val="0Text"/>
        </w:rPr>
        <w:t xml:space="preserve">Mahabharata </w:t>
      </w:r>
      <w:r w:rsidRPr="00D87043">
        <w:t xml:space="preserve">şi </w:t>
      </w:r>
      <w:r w:rsidRPr="00D87043">
        <w:rPr>
          <w:rStyle w:val="0Text"/>
        </w:rPr>
        <w:t xml:space="preserve">Ramayana, </w:t>
      </w:r>
      <w:r w:rsidRPr="00D87043">
        <w:t>toate acestea alcătuiesc sursele poveştilor ariene şi hinduse despre Cer şi Pământ, zei şi eroi.</w:t>
      </w:r>
    </w:p>
    <w:p w:rsidR="00CF2F72" w:rsidRPr="00D87043" w:rsidRDefault="00D87043" w:rsidP="00D87043">
      <w:pPr>
        <w:spacing w:beforeLines="0" w:afterLines="0" w:line="240" w:lineRule="auto"/>
        <w:ind w:firstLine="288"/>
      </w:pPr>
      <w:r w:rsidRPr="00D87043">
        <w:lastRenderedPageBreak/>
        <w:t>Din cauza îndelungatului interval oral, a dimensiunilor şi abundenţei textelor scrise în sfârşit după mai multe secole, numeroasele nume, termenii generici şi epitetele folosite interşanjabil pentru zeităţi - precum şi faptul că multe dintre aceste nume şi termeni originali nu erau, în fond, deloc ariene -, consistenţa şi precizia nu reprezintă trăsături definitorii ale acestei literaturi sanscrite. Totuşi unele fapte şi evenimente apar ca elemente fundamentale ale moştenirii ariano-hinduse.</w:t>
      </w:r>
    </w:p>
    <w:p w:rsidR="00CF2F72" w:rsidRPr="00D87043" w:rsidRDefault="00D87043" w:rsidP="00D87043">
      <w:pPr>
        <w:spacing w:beforeLines="0" w:afterLines="0" w:line="240" w:lineRule="auto"/>
        <w:ind w:firstLine="288"/>
      </w:pPr>
      <w:r w:rsidRPr="00D87043">
        <w:t xml:space="preserve">La început, relatează sursele, au existat numai corpurile cereşti, „Cei primordiali care zburau". În ceruri a avut loc o frământare şi „Dragonul" a fost rupt în două de „Curgerea dintâi a furtunilor". Atribuindu-le celor două părţi nume de origine non-ariană, poveştile afirmă că </w:t>
      </w:r>
      <w:r w:rsidRPr="00D87043">
        <w:rPr>
          <w:rStyle w:val="0Text"/>
        </w:rPr>
        <w:t xml:space="preserve">Rehu, </w:t>
      </w:r>
      <w:r w:rsidRPr="00D87043">
        <w:t xml:space="preserve">partea superioară a planetei distruse, străbate neîncetat cerurile în căutarea răzbunării; partea inferioară, </w:t>
      </w:r>
      <w:r w:rsidRPr="00D87043">
        <w:rPr>
          <w:rStyle w:val="0Text"/>
        </w:rPr>
        <w:t xml:space="preserve">Ketu </w:t>
      </w:r>
      <w:r w:rsidRPr="00D87043">
        <w:t xml:space="preserve">(„Cel retezat"), s-a alăturat „Primordialilor" pe „curgerile" (orbitele) lor. De-atunci, au trecut multe epoci şi şi-a făcut apariţia o dinastie de Zei ai Cerului şi ai Pământului. Cerescul Mar-Ishi, care îi conducea, avea şapte (sau zece) copii, de la consoarta sa </w:t>
      </w:r>
      <w:r w:rsidRPr="00D87043">
        <w:rPr>
          <w:rStyle w:val="0Text"/>
        </w:rPr>
        <w:t xml:space="preserve">Prit-Hivi </w:t>
      </w:r>
      <w:r w:rsidRPr="00D87043">
        <w:t xml:space="preserve">(„Cea largă"), care personifica Pământul. Unul dintre aceştia, </w:t>
      </w:r>
      <w:r w:rsidRPr="00D87043">
        <w:rPr>
          <w:rStyle w:val="0Text"/>
        </w:rPr>
        <w:t xml:space="preserve">Kas-Yapa </w:t>
      </w:r>
      <w:r w:rsidRPr="00D87043">
        <w:t xml:space="preserve">(„Cel de pe tron") s-a autointitulat şef al </w:t>
      </w:r>
      <w:r w:rsidRPr="00D87043">
        <w:rPr>
          <w:rStyle w:val="0Text"/>
        </w:rPr>
        <w:t xml:space="preserve">Devilor </w:t>
      </w:r>
      <w:r w:rsidRPr="00D87043">
        <w:t xml:space="preserve">(„Strălucitorii"), acaparând titlul de </w:t>
      </w:r>
      <w:r w:rsidRPr="00D87043">
        <w:rPr>
          <w:rStyle w:val="0Text"/>
        </w:rPr>
        <w:t xml:space="preserve">Dyaus-Pitar </w:t>
      </w:r>
      <w:r w:rsidRPr="00D87043">
        <w:t>(„Tată ceresc") - neîndoielnica sursă a numelui-titlu grecesc Zeus („Dyaus") şi al omologului său roman Jupiter („Dyauspiter").</w:t>
      </w:r>
    </w:p>
    <w:p w:rsidR="00CF2F72" w:rsidRPr="00D87043" w:rsidRDefault="00D87043" w:rsidP="00D87043">
      <w:pPr>
        <w:spacing w:beforeLines="0" w:afterLines="0" w:line="240" w:lineRule="auto"/>
        <w:ind w:firstLine="288"/>
      </w:pPr>
      <w:r w:rsidRPr="00D87043">
        <w:t>Fiind foarte prolific, Kasyapa a procreat mulţi zei, giganţi şi progenituri monstruoase, cu diverse soţii şi concubine. Cei mai proeminenţi, veneraţi şi cunoscuţi individual din timpurile vedice au fost Aditya-ii - unii născuţi de consoarta lui Kasyapa, Aditi, („Nemărginita"). Numărând şapte la început, au fost Vishnu, Varuna, Mitra, Rudra, Pushan, Tvashtri şi Indra. Apoi, Adiţilor li s-a alăturat Agni, un fiu al lui Kasyapa, făcut fie de către soţia sa Aditi, fie (cum sugerează unele texte) de propria lui mamă, Prithivi. La fel ca în cercul olimpian din Grecia, numărul Adiţilor a crescut în cele din urmă la doisprezece. Printre ei se afla Bhaga, despre care savanţii cred că a devenit zeul slav suprem Bogh. Ultimul născut dintre Adiţi - deşi nu se ştie sigur dacă tatăl lui era Kasyapa - a fost Surya.</w:t>
      </w:r>
    </w:p>
    <w:p w:rsidR="00CF2F72" w:rsidRPr="00D87043" w:rsidRDefault="00D87043" w:rsidP="00D87043">
      <w:pPr>
        <w:spacing w:beforeLines="0" w:afterLines="0" w:line="240" w:lineRule="auto"/>
        <w:ind w:firstLine="288"/>
      </w:pPr>
      <w:r w:rsidRPr="00D87043">
        <w:lastRenderedPageBreak/>
        <w:t>Tvashtri („Modelatorul"), în rolul său de „Atoate-împlinitor", artizanul zeilor, le-a oferit care aeriene şi arme magice. Dintr-un metal celest arzător a făurit un disc pentru Vishnu, un trident pentru Rudra, o „armă de foc" pentru Agni, un „Tunător aruncător de trăsnete" pentru Indra şi o „măciucă zburătoare" pentru Surya. În vechile reprezentări hinduse, toate aceste arme apar sub forma unor proiectile de diverse forme, ţinute în mână (Fig. 15). În plus, zeii au dobândit şi alte arme de la ajutoarele lui Tvashtri; Indra, de exemplu, a primit o „plasă aeriană" cu care îşi putea prinde duşmanii în timpul luptelor cereşti.</w:t>
      </w:r>
    </w:p>
    <w:p w:rsidR="00CF2F72" w:rsidRPr="00D87043" w:rsidRDefault="00D87043" w:rsidP="00D87043">
      <w:pPr>
        <w:spacing w:beforeLines="0" w:afterLines="0" w:line="240" w:lineRule="auto"/>
        <w:ind w:firstLine="288"/>
      </w:pPr>
      <w:r w:rsidRPr="00D87043">
        <w:rPr>
          <w:noProof/>
        </w:rPr>
        <w:drawing>
          <wp:inline distT="0" distB="0" distL="0" distR="0">
            <wp:extent cx="1188794" cy="933664"/>
            <wp:effectExtent l="0" t="0" r="0" b="0"/>
            <wp:docPr id="19" name="img19.png" descr="img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png" descr="img19.png"/>
                    <pic:cNvPicPr/>
                  </pic:nvPicPr>
                  <pic:blipFill>
                    <a:blip r:embed="rId24" cstate="print"/>
                    <a:stretch>
                      <a:fillRect/>
                    </a:stretch>
                  </pic:blipFill>
                  <pic:spPr>
                    <a:xfrm>
                      <a:off x="0" y="0"/>
                      <a:ext cx="1188794" cy="933664"/>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 xml:space="preserve">Carele celeste, sau „aeriene", erau descrise invariabil ca fiind luminoase şi strălucitoare, făcute sau placate cu aur. </w:t>
      </w:r>
      <w:r w:rsidRPr="00D87043">
        <w:rPr>
          <w:rStyle w:val="0Text"/>
        </w:rPr>
        <w:t xml:space="preserve">Vimana </w:t>
      </w:r>
      <w:r w:rsidRPr="00D87043">
        <w:t xml:space="preserve">(carul aerian) al lui Indra avea lumini aprinse pe margini şi se mişca „mai repede ca gândul", traversând rapid mari distanţe. Caii săi nevăzuţi aveau „ochi-de-soare", răspândind o nuanţă roşiatică, dar şi schimbându-şi culoarea. În alte situaţii, carele aeriene ale zeilor erau descrise ca supraetajate; uneori, puteau nu numai să zboare prin aer, ci şi să se deplaseze pe sub apă. În epopeea </w:t>
      </w:r>
      <w:r w:rsidRPr="00D87043">
        <w:rPr>
          <w:rStyle w:val="0Text"/>
        </w:rPr>
        <w:t xml:space="preserve">Mahabharata, </w:t>
      </w:r>
      <w:r w:rsidRPr="00D87043">
        <w:t xml:space="preserve">sosirea zeilor la un ospăţ de nuntă cu o flotă de care aeriene este descrisă după cum urmează (după traducerea lui R. Dutt, în </w:t>
      </w:r>
      <w:r w:rsidRPr="00D87043">
        <w:rPr>
          <w:rStyle w:val="0Text"/>
        </w:rPr>
        <w:t>Mahabharata, The Epic of Ancient India):</w:t>
      </w:r>
    </w:p>
    <w:p w:rsidR="00CF2F72" w:rsidRPr="00D87043" w:rsidRDefault="00D87043" w:rsidP="00D87043">
      <w:pPr>
        <w:pStyle w:val="Para5"/>
        <w:spacing w:beforeLines="0" w:afterLines="0" w:line="240" w:lineRule="auto"/>
        <w:ind w:firstLine="289"/>
      </w:pPr>
      <w:r w:rsidRPr="00D87043">
        <w:t> </w:t>
      </w:r>
    </w:p>
    <w:p w:rsidR="00CF2F72" w:rsidRPr="00D87043" w:rsidRDefault="00D87043" w:rsidP="00D87043">
      <w:pPr>
        <w:pStyle w:val="Para1"/>
        <w:spacing w:beforeLines="0" w:afterLines="0" w:line="240" w:lineRule="auto"/>
        <w:ind w:firstLine="288"/>
      </w:pPr>
      <w:r w:rsidRPr="00D87043">
        <w:t>Zeii, în care purtate pe nori,</w:t>
      </w:r>
    </w:p>
    <w:p w:rsidR="00CF2F72" w:rsidRPr="00D87043" w:rsidRDefault="00D87043" w:rsidP="00D87043">
      <w:pPr>
        <w:pStyle w:val="Para1"/>
        <w:spacing w:beforeLines="0" w:afterLines="0" w:line="240" w:lineRule="auto"/>
        <w:ind w:firstLine="288"/>
      </w:pPr>
      <w:r w:rsidRPr="00D87043">
        <w:t>au venit să vadă frumoasa scenă:</w:t>
      </w:r>
    </w:p>
    <w:p w:rsidR="00CF2F72" w:rsidRPr="00D87043" w:rsidRDefault="00D87043" w:rsidP="00D87043">
      <w:pPr>
        <w:pStyle w:val="Para1"/>
        <w:spacing w:beforeLines="0" w:afterLines="0" w:line="240" w:lineRule="auto"/>
        <w:ind w:firstLine="288"/>
      </w:pPr>
      <w:r w:rsidRPr="00D87043">
        <w:t>Adiţii luminoşi în splendoarea lor,</w:t>
      </w:r>
    </w:p>
    <w:p w:rsidR="00CF2F72" w:rsidRPr="00D87043" w:rsidRDefault="00D87043" w:rsidP="00D87043">
      <w:pPr>
        <w:pStyle w:val="Para1"/>
        <w:spacing w:beforeLines="0" w:afterLines="0" w:line="240" w:lineRule="auto"/>
        <w:ind w:firstLine="288"/>
      </w:pPr>
      <w:r w:rsidRPr="00D87043">
        <w:t>Maruţii în văzduhul mişcător;</w:t>
      </w:r>
    </w:p>
    <w:p w:rsidR="00CF2F72" w:rsidRPr="00D87043" w:rsidRDefault="00D87043" w:rsidP="00D87043">
      <w:pPr>
        <w:pStyle w:val="Para1"/>
        <w:spacing w:beforeLines="0" w:afterLines="0" w:line="240" w:lineRule="auto"/>
        <w:ind w:firstLine="288"/>
      </w:pPr>
      <w:r w:rsidRPr="00D87043">
        <w:t>Suparnaii înaripaţi, Nagaii solzoşi,</w:t>
      </w:r>
    </w:p>
    <w:p w:rsidR="00CF2F72" w:rsidRPr="00D87043" w:rsidRDefault="00D87043" w:rsidP="00D87043">
      <w:pPr>
        <w:pStyle w:val="Para1"/>
        <w:spacing w:beforeLines="0" w:afterLines="0" w:line="240" w:lineRule="auto"/>
        <w:ind w:firstLine="288"/>
      </w:pPr>
      <w:r w:rsidRPr="00D87043">
        <w:t>Rishii Deva puri şi înalţi,</w:t>
      </w:r>
    </w:p>
    <w:p w:rsidR="00CF2F72" w:rsidRPr="00D87043" w:rsidRDefault="00D87043" w:rsidP="00D87043">
      <w:pPr>
        <w:pStyle w:val="Para1"/>
        <w:spacing w:beforeLines="0" w:afterLines="0" w:line="240" w:lineRule="auto"/>
        <w:ind w:firstLine="288"/>
      </w:pPr>
      <w:r w:rsidRPr="00D87043">
        <w:t>Vestiţi cu muzica lor, Gandharvaii;</w:t>
      </w:r>
    </w:p>
    <w:p w:rsidR="00CF2F72" w:rsidRPr="00D87043" w:rsidRDefault="00D87043" w:rsidP="00D87043">
      <w:pPr>
        <w:pStyle w:val="Para1"/>
        <w:spacing w:beforeLines="0" w:afterLines="0" w:line="240" w:lineRule="auto"/>
        <w:ind w:firstLine="288"/>
      </w:pPr>
      <w:r w:rsidRPr="00D87043">
        <w:t>(şi) frumoşii Apsaraşi ai cerului (...).</w:t>
      </w:r>
    </w:p>
    <w:p w:rsidR="00CF2F72" w:rsidRPr="00D87043" w:rsidRDefault="00D87043" w:rsidP="00D87043">
      <w:pPr>
        <w:pStyle w:val="Para1"/>
        <w:spacing w:beforeLines="0" w:afterLines="0" w:line="240" w:lineRule="auto"/>
        <w:ind w:firstLine="288"/>
      </w:pPr>
      <w:r w:rsidRPr="00D87043">
        <w:lastRenderedPageBreak/>
        <w:t>Luminoase care celeste în şir</w:t>
      </w:r>
    </w:p>
    <w:p w:rsidR="00CF2F72" w:rsidRPr="00D87043" w:rsidRDefault="00D87043" w:rsidP="00D87043">
      <w:pPr>
        <w:pStyle w:val="Para1"/>
        <w:spacing w:beforeLines="0" w:afterLines="0" w:line="240" w:lineRule="auto"/>
        <w:ind w:firstLine="288"/>
      </w:pPr>
      <w:r w:rsidRPr="00D87043">
        <w:t>pluteau pe cerul fără nori.</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 xml:space="preserve">Textele vorbesc şi despre </w:t>
      </w:r>
      <w:r w:rsidRPr="00D87043">
        <w:rPr>
          <w:rStyle w:val="0Text"/>
        </w:rPr>
        <w:t xml:space="preserve">Ashvin-i </w:t>
      </w:r>
      <w:r w:rsidRPr="00D87043">
        <w:t xml:space="preserve">(„Vizitii"), zei specializaţi în pilotarea carelor aeriene. „Iuţi ca şoimii tineri", aceştia erau „cei mai buni căruţaşi care ajung în cer", pilotându-şi mereu carele câte doi, însoţiţi de un navigator. Vehiculele lor, care uneori apăreau în grupuri, erau aurii, „luminoase şi strălucitoare (...) cu locuri comode şi legănat blând". Erau construite pe principiu triplu, având trei niveluri, trei fotolii, trei stâlpi de susţinere şi trei roţi care se învârteau. „Acest car al vostru", spune Imnul 22 din Cartea a VIII-a din </w:t>
      </w:r>
      <w:r w:rsidRPr="00D87043">
        <w:rPr>
          <w:rStyle w:val="0Text"/>
        </w:rPr>
        <w:t xml:space="preserve">Rig-Veda, </w:t>
      </w:r>
      <w:r w:rsidRPr="00D87043">
        <w:t>proslăvindu-i pe Ashvini, „avea un loc triplu şi hăţuri de aur - faimosul car ce traversează Cerul şi Pământul". Roţile, reiese din text, serveau mai multor funcţii: una pentru a ridica nava, cealaltă pentru a o direcţiona, iar a treia pentru acceleraţie: „Una dintre roţile carului vostru se învârteşte cu repeziciune de jur împrejur; una se roteşte înainte, ca să vă ducă pe drum."</w:t>
      </w:r>
    </w:p>
    <w:p w:rsidR="00CF2F72" w:rsidRPr="00D87043" w:rsidRDefault="00D87043" w:rsidP="00D87043">
      <w:pPr>
        <w:spacing w:beforeLines="0" w:afterLines="0" w:line="240" w:lineRule="auto"/>
        <w:ind w:firstLine="288"/>
      </w:pPr>
      <w:r w:rsidRPr="00D87043">
        <w:t xml:space="preserve">La fel ca în legendele greceşti, zeii din Vede manifestă foarte puţină moralitate sau reţinere în problemele sexuale - uneori scăpând cu bine, alteori nu, ca atunci când Adiţii indignaţi l-au ales pe Rudra („Cel cu trei ochi") ca să-l ucidă pe tatăl lor, Dyaus, pentru că le violase sora, Ushas. (Dyaus, rănit, şi-a salvat viaţa fugind pe un corp ceresc îndepărtat.) Tot ca în poveştile greceşti, zeii din folclorul hindus se amestecă, mai târziu, în iubirile şi războaiele regilor şi eroilor muritori. În aceste situaţii, vehiculele aeriene ale zeilor jucau roluri mai importante decât armele. Astfel, când un erou s-a înecat, Ashvinii au apărut cu o flotă de trei care aeriene, „corăbii în care apa nu pătrunde, care străbat văzduhul prin propria lor putere", s-au scufundat în ocean, l-au scos pe erou din adâncuri şi „l-au dus pe uscat, dincolo de oceanul lichid". Mai este apoi şi povestea lui Yayati, un rege care s-a însurat cu fiica unui zeu. Când cei doi au avut copii, fericitul bunic i-a dăruit regelui „un car celest auriu, foarte strălucitor, care putea merge oriunde nefacând popas". Fără a pierde vremea, </w:t>
      </w:r>
      <w:r w:rsidRPr="00D87043">
        <w:lastRenderedPageBreak/>
        <w:t>„Yayati a urcat în car şi, neînvins în luptă, în răstimp de şase nopţi a cucerit întregul Pământ."</w:t>
      </w:r>
    </w:p>
    <w:p w:rsidR="00CF2F72" w:rsidRPr="00D87043" w:rsidRDefault="00D87043" w:rsidP="00D87043">
      <w:pPr>
        <w:spacing w:beforeLines="0" w:afterLines="0" w:line="240" w:lineRule="auto"/>
        <w:ind w:firstLine="288"/>
      </w:pPr>
      <w:r w:rsidRPr="00D87043">
        <w:t xml:space="preserve">Asemenea „Iliadei", tradiţiile hinduse ne vorbesc despre războaie ale oamenilor şi ale zeilor pentru eroine frumoase. Cea mai cunoscută dintre aceste povestiri este „Ramayana", lunga epopee a lui Rama, prinţul a cărui frumoasă soţie a fost răpită de regele din Lanka (insula Ceylon, din apropierea Indiei). Printre zeii care au venit să-l ajute pe Rama era şi Hanuman, zeul cu faţă de maimuţă, care a purtat lupte aeriene cu înaripatul Garuda (Fig. 16), unul dintre urmaşii monstruoşi ai lui Kasyapa. Într-un alt exemplu, Sukra, un zeu „întinat de imoralitate", a răpit-o pe Tara, frumoasa soţie a căruţaşului lui Indra. „Ilustrul Rudra" şi alţi zei au sărit atunci în ajutorul soţului întristat. </w:t>
      </w:r>
    </w:p>
    <w:p w:rsidR="00CF2F72" w:rsidRPr="00D87043" w:rsidRDefault="00D87043" w:rsidP="00D87043">
      <w:pPr>
        <w:spacing w:beforeLines="0" w:afterLines="0" w:line="240" w:lineRule="auto"/>
        <w:ind w:firstLine="288"/>
      </w:pPr>
      <w:r w:rsidRPr="00D87043">
        <w:t>A urmat „o bătălie cumplită, distrugând zei şi demoni, nentru Tara". În pofida înfricoşătoarelor lor arme, zeii au fost învinşi şi a trebuit să se refugieze la „Prima Zeitate". Prin urmare, tatăl zeilor însuşi a coborât pe Pământ şi a pus capăt luptelor, înapoind-o pe Tara soţului ei. Apoi, Tara a născut un fiu „a cărui frumuseţe îi umbrea pe celeşti (...). Cuprinşi de bănuieli, zeii au cerut să ştie cine era adevăratul tată: soţul legiuit sau zeul răpitor". Tara a declarat că băiatul era fiul lui Soma, „Nemurirea cerească"; şi i-a pus numele Budah.</w:t>
      </w:r>
    </w:p>
    <w:p w:rsidR="00CF2F72" w:rsidRPr="00D87043" w:rsidRDefault="00D87043" w:rsidP="00D87043">
      <w:pPr>
        <w:spacing w:beforeLines="0" w:afterLines="0" w:line="240" w:lineRule="auto"/>
        <w:ind w:firstLine="288"/>
      </w:pPr>
      <w:r w:rsidRPr="00D87043">
        <w:rPr>
          <w:noProof/>
        </w:rPr>
        <w:drawing>
          <wp:inline distT="0" distB="0" distL="0" distR="0">
            <wp:extent cx="1346214" cy="982519"/>
            <wp:effectExtent l="0" t="0" r="0" b="0"/>
            <wp:docPr id="20" name="img20.png" descr="img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png" descr="img20.png"/>
                    <pic:cNvPicPr/>
                  </pic:nvPicPr>
                  <pic:blipFill>
                    <a:blip r:embed="rId25" cstate="print"/>
                    <a:stretch>
                      <a:fillRect/>
                    </a:stretch>
                  </pic:blipFill>
                  <pic:spPr>
                    <a:xfrm>
                      <a:off x="0" y="0"/>
                      <a:ext cx="1346214" cy="982519"/>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 xml:space="preserve">Dar până la toate acestea mai era destul timp; pe vremuri, zeii s-au luptat între ei din cauze mai importante: supremaţia şi domnia peste Pământ şi peste resursele lui. Cu atât de multe odrasle ale lui Kasyapa de la diferite soţii şi concubine, precum şi cu descendenţi ai altor zei bătrâni, conflictul a devenit curând inevitabil. Dominaţia Adiţilor era duşmănită îndeosebi de </w:t>
      </w:r>
      <w:r w:rsidRPr="00D87043">
        <w:rPr>
          <w:rStyle w:val="0Text"/>
        </w:rPr>
        <w:t xml:space="preserve">Asuraşi, </w:t>
      </w:r>
      <w:r w:rsidRPr="00D87043">
        <w:t xml:space="preserve">zeii vârstnici, ale căror mame îi născuseră lui Kasyapa înaintea Adiţilor. Purtând un nume non-arian, de origine oriental-apropiată clară (înrudit cu numele zeilor supremi ai Asiriei, </w:t>
      </w:r>
      <w:r w:rsidRPr="00D87043">
        <w:lastRenderedPageBreak/>
        <w:t xml:space="preserve">Babilonului şi Egiptului - </w:t>
      </w:r>
      <w:r w:rsidRPr="00D87043">
        <w:rPr>
          <w:rStyle w:val="0Text"/>
        </w:rPr>
        <w:t xml:space="preserve">Ashur, Asar, Osiris), </w:t>
      </w:r>
      <w:r w:rsidRPr="00D87043">
        <w:t>în cele din urmă ei au preluat în tradiţiile hinduse rolul de zei răi, „demoni".</w:t>
      </w:r>
    </w:p>
    <w:p w:rsidR="00CF2F72" w:rsidRPr="00D87043" w:rsidRDefault="00D87043" w:rsidP="00D87043">
      <w:pPr>
        <w:spacing w:beforeLines="0" w:afterLines="0" w:line="240" w:lineRule="auto"/>
        <w:ind w:firstLine="288"/>
      </w:pPr>
      <w:r w:rsidRPr="00D87043">
        <w:t xml:space="preserve">Invidiile, rivalităţile şi alte motive de fricţiuni au dus în cele din urmă la război, atunci când Pământul, „care la început a produs hrană fără a avea culturi", a căzut victimă unei foamete globale. Zeii, dezvăluie textele, îşi întreţineau nemurirea bând Soma, un ambroziac care era adus pe Pământ din Sălaşul Celest de către un vultur şi se bea în amestec cu laptele. „Kinele" (vitele) zeilor ofereau de asemenea „sacrificiile" de carne friptă preferate de aceştia. Dar a sosit o vreme când toate aceste produse de strictă necesitate au devenit tot mai rare. </w:t>
      </w:r>
      <w:r w:rsidRPr="00D87043">
        <w:rPr>
          <w:rStyle w:val="0Text"/>
        </w:rPr>
        <w:t xml:space="preserve">Satapatha Brahmana </w:t>
      </w:r>
      <w:r w:rsidRPr="00D87043">
        <w:t>descrie evenimentele care au urmat:</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Zeii şi Asurii, descendenţi, şi unii şi alţii, ai Tatălui Zeilor şi ai Oamenilor, concurau pentru superioritate. Zeii i-au învins pe Asuri; totuşi, în continuare, aceştia din urmă i-au hărţuit încă o dată (...).</w:t>
      </w:r>
    </w:p>
    <w:p w:rsidR="00CF2F72" w:rsidRPr="00D87043" w:rsidRDefault="00D87043" w:rsidP="00D87043">
      <w:pPr>
        <w:pStyle w:val="Para1"/>
        <w:spacing w:beforeLines="0" w:afterLines="0" w:line="240" w:lineRule="auto"/>
        <w:ind w:firstLine="288"/>
      </w:pPr>
      <w:r w:rsidRPr="00D87043">
        <w:t>Zeii şi Asurii, descendenţi, şi unii şi alţii, ai Tatălui Zeilor şi ai Oamenilor, au început să concureze [din nou] pentru superioritate. De astă dată, zeii au fost înfrânţi. Iar Asurii şi-au spus: „Numai nouă ne aparţine această lume! "</w:t>
      </w:r>
    </w:p>
    <w:p w:rsidR="00CF2F72" w:rsidRPr="00D87043" w:rsidRDefault="00D87043" w:rsidP="00D87043">
      <w:pPr>
        <w:pStyle w:val="Para1"/>
        <w:spacing w:beforeLines="0" w:afterLines="0" w:line="240" w:lineRule="auto"/>
        <w:ind w:firstLine="288"/>
      </w:pPr>
      <w:r w:rsidRPr="00D87043">
        <w:t>La care, au zis: „Ei bine, atunci haideţi să împărţim lumea aceasta între noi; şi, după ce o împărţim, să ne hrănim din ea. " Prin urmare, s-au apucat s-o împartă de la apus la răsărit.</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Auzind acestea, Adiţii învinşi s-au înfăţişat să ceară o parte din resursele Pământului:</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 xml:space="preserve">Când au aflat, zeii au spus: </w:t>
      </w:r>
    </w:p>
    <w:p w:rsidR="00CF2F72" w:rsidRPr="00D87043" w:rsidRDefault="00D87043" w:rsidP="00D87043">
      <w:pPr>
        <w:pStyle w:val="Para1"/>
        <w:spacing w:beforeLines="0" w:afterLines="0" w:line="240" w:lineRule="auto"/>
        <w:ind w:firstLine="288"/>
      </w:pPr>
      <w:r w:rsidRPr="00D87043">
        <w:t xml:space="preserve">„Asurii împart într-adevăr acest Pământ! </w:t>
      </w:r>
    </w:p>
    <w:p w:rsidR="00CF2F72" w:rsidRPr="00D87043" w:rsidRDefault="00D87043" w:rsidP="00D87043">
      <w:pPr>
        <w:pStyle w:val="Para1"/>
        <w:spacing w:beforeLines="0" w:afterLines="0" w:line="240" w:lineRule="auto"/>
        <w:ind w:firstLine="288"/>
      </w:pPr>
      <w:r w:rsidRPr="00D87043">
        <w:t xml:space="preserve">Haideţi, să mergem acolo unde îl împart Asurii; </w:t>
      </w:r>
    </w:p>
    <w:p w:rsidR="00CF2F72" w:rsidRPr="00D87043" w:rsidRDefault="00D87043" w:rsidP="00D87043">
      <w:pPr>
        <w:pStyle w:val="Para1"/>
        <w:spacing w:beforeLines="0" w:afterLines="0" w:line="240" w:lineRule="auto"/>
        <w:ind w:firstLine="288"/>
      </w:pPr>
      <w:r w:rsidRPr="00D87043">
        <w:t>căci ce se va alege din noi dacă nu primim o parte din Pământ? "</w:t>
      </w:r>
    </w:p>
    <w:p w:rsidR="00CF2F72" w:rsidRPr="00D87043" w:rsidRDefault="00D87043" w:rsidP="00D87043">
      <w:pPr>
        <w:pStyle w:val="Para1"/>
        <w:spacing w:beforeLines="0" w:afterLines="0" w:line="240" w:lineRule="auto"/>
        <w:ind w:firstLine="288"/>
      </w:pPr>
      <w:r w:rsidRPr="00D87043">
        <w:t>Punându-l pe Vishnu în frunte, s-au dus la Asuri.</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 xml:space="preserve">Trufaşi, Asurii le-au oferit Adiţilor doar atâta pământ cât îi ajungea lui Vishnu să se culce... Dar zeii au folosit un subterfugiu şi l-au aşezat pe Vishnu într-o „îngrăditură" care putea „merge în </w:t>
      </w:r>
      <w:r w:rsidRPr="00D87043">
        <w:lastRenderedPageBreak/>
        <w:t>trei direcţii", astfel câştigând trei dintre cele patru regiuni ale Pământului.</w:t>
      </w:r>
    </w:p>
    <w:p w:rsidR="00CF2F72" w:rsidRPr="00D87043" w:rsidRDefault="00D87043" w:rsidP="00D87043">
      <w:pPr>
        <w:spacing w:beforeLines="0" w:afterLines="0" w:line="240" w:lineRule="auto"/>
        <w:ind w:firstLine="288"/>
      </w:pPr>
      <w:r w:rsidRPr="00D87043">
        <w:t xml:space="preserve">Păcăliţi, Asurii au atacat atunci dinspre sud; iar zeii l-au întrebat pe Agni „cum i-ar putea învinge pe Asuri pentru totdeauna". Agni a propus o manevră tip cleşte: în timp ce zeii atacau dinspre regiunile lor, „eu voi ocoli până în partea de la miazănoapte, iar voi îi veţi împresura de aici; şi, împresurându-i, îi vom răpune." Înfrângându-i astfel pe Asuri, consemnează </w:t>
      </w:r>
      <w:r w:rsidRPr="00D87043">
        <w:rPr>
          <w:rStyle w:val="0Text"/>
        </w:rPr>
        <w:t xml:space="preserve">Satapatha Brahmana, </w:t>
      </w:r>
      <w:r w:rsidRPr="00D87043">
        <w:t>„zeii erau dornici să vadă cum îşi puteau îndestula jertfele"; prin urmare, multe dintre fragmentele de luptă ale vechilor scrieri hinduse vorbesc despre recapturarea kinelor şi reaprovizionarea cu băutură Soma.</w:t>
      </w:r>
    </w:p>
    <w:p w:rsidR="00CF2F72" w:rsidRPr="00D87043" w:rsidRDefault="00D87043" w:rsidP="00D87043">
      <w:pPr>
        <w:spacing w:beforeLines="0" w:afterLines="0" w:line="240" w:lineRule="auto"/>
        <w:ind w:firstLine="288"/>
      </w:pPr>
      <w:r w:rsidRPr="00D87043">
        <w:t>Aceste războaie s-au purtat pe pământ, în aer şi sub mări. Asurii, după cum scrie în „Mahabharata", şi-au făcut trei fortăreţe de metal în cer, de unde au atacat cele trei regiuni ale Pământului. Aliaţii lor din războiul cu zeii puteau deveni nevăzuţi, folosind arme invizibile; iar alţii luptau dintr-un oraş de sub mare, pe care îl capturaseră de la zei.</w:t>
      </w:r>
    </w:p>
    <w:p w:rsidR="00CF2F72" w:rsidRPr="00D87043" w:rsidRDefault="00D87043" w:rsidP="00D87043">
      <w:pPr>
        <w:spacing w:beforeLines="0" w:afterLines="0" w:line="240" w:lineRule="auto"/>
        <w:ind w:firstLine="288"/>
      </w:pPr>
      <w:r w:rsidRPr="00D87043">
        <w:t xml:space="preserve">Unul dintre cei care au excelat în aceste bătălii a fost Indra („Furtună"). Pe uscat, el a nimicit nouăzeci şi nouă de fortăreţe ale Asurilor, ucigând un mare număr din discipolii lor înarmaţi. În cer, lupta din carul său aerian, contra Asurilor ascunşi în „fortăreaţa lor din nori". Imnurile din </w:t>
      </w:r>
      <w:r w:rsidRPr="00D87043">
        <w:rPr>
          <w:rStyle w:val="0Text"/>
        </w:rPr>
        <w:t xml:space="preserve">Rig-Veda </w:t>
      </w:r>
      <w:r w:rsidRPr="00D87043">
        <w:t>enumera grupuri de zei, precum şi zeităţi individuale învinse de Indra (după traducerea lui R.T. Griffith, „Imnurile din Rig-Veda"):</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 xml:space="preserve">Ucisu-i-ai cu trăsnetu-ţi pe Sasyii (...) </w:t>
      </w:r>
    </w:p>
    <w:p w:rsidR="00CF2F72" w:rsidRPr="00D87043" w:rsidRDefault="00D87043" w:rsidP="00D87043">
      <w:pPr>
        <w:pStyle w:val="Para1"/>
        <w:spacing w:beforeLines="0" w:afterLines="0" w:line="240" w:lineRule="auto"/>
        <w:ind w:firstLine="288"/>
      </w:pPr>
      <w:r w:rsidRPr="00D87043">
        <w:t xml:space="preserve">Departe de podeaua Cerului, în toate părţile, </w:t>
      </w:r>
    </w:p>
    <w:p w:rsidR="00CF2F72" w:rsidRPr="00D87043" w:rsidRDefault="00D87043" w:rsidP="00D87043">
      <w:pPr>
        <w:pStyle w:val="Para1"/>
        <w:spacing w:beforeLines="0" w:afterLines="0" w:line="240" w:lineRule="auto"/>
        <w:ind w:firstLine="288"/>
      </w:pPr>
      <w:r w:rsidRPr="00D87043">
        <w:t xml:space="preserve">cei de demult şi fără rituri fugeau spre nimicire (...) </w:t>
      </w:r>
    </w:p>
    <w:p w:rsidR="00CF2F72" w:rsidRPr="00D87043" w:rsidRDefault="00D87043" w:rsidP="00D87043">
      <w:pPr>
        <w:pStyle w:val="Para1"/>
        <w:spacing w:beforeLines="0" w:afterLines="0" w:line="240" w:lineRule="auto"/>
        <w:ind w:firstLine="288"/>
      </w:pPr>
      <w:r w:rsidRPr="00D87043">
        <w:t>Pe Dasyii arsu-i-ai din ceruri.</w:t>
      </w:r>
    </w:p>
    <w:p w:rsidR="00CF2F72" w:rsidRPr="00D87043" w:rsidRDefault="00D87043" w:rsidP="00D87043">
      <w:pPr>
        <w:pStyle w:val="Para1"/>
        <w:spacing w:beforeLines="0" w:afterLines="0" w:line="240" w:lineRule="auto"/>
        <w:ind w:firstLine="288"/>
      </w:pPr>
      <w:r w:rsidRPr="00D87043">
        <w:t xml:space="preserve">Au întâlnit în luptă armata celor fără de prihană, şi-atunci </w:t>
      </w:r>
    </w:p>
    <w:p w:rsidR="00CF2F72" w:rsidRPr="00D87043" w:rsidRDefault="00D87043" w:rsidP="00D87043">
      <w:pPr>
        <w:pStyle w:val="Para1"/>
        <w:spacing w:beforeLines="0" w:afterLines="0" w:line="240" w:lineRule="auto"/>
        <w:ind w:firstLine="288"/>
      </w:pPr>
      <w:r w:rsidRPr="00D87043">
        <w:t xml:space="preserve">Navagvaii dezlănţuitu-şi-au puterea. </w:t>
      </w:r>
    </w:p>
    <w:p w:rsidR="00CF2F72" w:rsidRPr="00D87043" w:rsidRDefault="00D87043" w:rsidP="00D87043">
      <w:pPr>
        <w:pStyle w:val="Para1"/>
        <w:spacing w:beforeLines="0" w:afterLines="0" w:line="240" w:lineRule="auto"/>
        <w:ind w:firstLine="288"/>
      </w:pPr>
      <w:r w:rsidRPr="00D87043">
        <w:t xml:space="preserve">Precum jugani la-ntrecere cu taurii </w:t>
      </w:r>
    </w:p>
    <w:p w:rsidR="00CF2F72" w:rsidRPr="00D87043" w:rsidRDefault="00D87043" w:rsidP="00D87043">
      <w:pPr>
        <w:pStyle w:val="Para1"/>
        <w:spacing w:beforeLines="0" w:afterLines="0" w:line="240" w:lineRule="auto"/>
        <w:ind w:firstLine="288"/>
      </w:pPr>
      <w:r w:rsidRPr="00D87043">
        <w:t xml:space="preserve">fugiră pe căi abrupte dinspre Indra s-au risipit. </w:t>
      </w:r>
    </w:p>
    <w:p w:rsidR="00CF2F72" w:rsidRPr="00D87043" w:rsidRDefault="00D87043" w:rsidP="00D87043">
      <w:pPr>
        <w:pStyle w:val="Para1"/>
        <w:spacing w:beforeLines="0" w:afterLines="0" w:line="240" w:lineRule="auto"/>
        <w:ind w:firstLine="288"/>
      </w:pPr>
      <w:r w:rsidRPr="00D87043">
        <w:t>Sfarmat-a Indra tarile castele-ale lui Ilibsa</w:t>
      </w:r>
    </w:p>
    <w:p w:rsidR="00CF2F72" w:rsidRPr="00D87043" w:rsidRDefault="00D87043" w:rsidP="00D87043">
      <w:pPr>
        <w:pStyle w:val="Para1"/>
        <w:spacing w:beforeLines="0" w:afterLines="0" w:line="240" w:lineRule="auto"/>
        <w:ind w:firstLine="288"/>
      </w:pPr>
      <w:r w:rsidRPr="00D87043">
        <w:t> şi în bucăţi pe Sushna cu cornu-i l-a tăiat (...).</w:t>
      </w:r>
    </w:p>
    <w:p w:rsidR="00CF2F72" w:rsidRPr="00D87043" w:rsidRDefault="00D87043" w:rsidP="00D87043">
      <w:pPr>
        <w:pStyle w:val="Para1"/>
        <w:spacing w:beforeLines="0" w:afterLines="0" w:line="240" w:lineRule="auto"/>
        <w:ind w:firstLine="288"/>
      </w:pPr>
      <w:r w:rsidRPr="00D87043">
        <w:lastRenderedPageBreak/>
        <w:t xml:space="preserve">Ucisu-ţi-ai duşmanul luptător cu Tunetu-ţi (...) </w:t>
      </w:r>
    </w:p>
    <w:p w:rsidR="00CF2F72" w:rsidRPr="00D87043" w:rsidRDefault="00D87043" w:rsidP="00D87043">
      <w:pPr>
        <w:pStyle w:val="Para1"/>
        <w:spacing w:beforeLines="0" w:afterLines="0" w:line="240" w:lineRule="auto"/>
        <w:ind w:firstLine="288"/>
      </w:pPr>
      <w:r w:rsidRPr="00D87043">
        <w:t xml:space="preserve">Aprig căzu arma lui Indra peste duşmani, cu iutele-i </w:t>
      </w:r>
    </w:p>
    <w:p w:rsidR="00CF2F72" w:rsidRPr="00D87043" w:rsidRDefault="00D87043" w:rsidP="00D87043">
      <w:pPr>
        <w:pStyle w:val="Para1"/>
        <w:spacing w:beforeLines="0" w:afterLines="0" w:line="240" w:lineRule="auto"/>
        <w:ind w:firstLine="288"/>
      </w:pPr>
      <w:r w:rsidRPr="00D87043">
        <w:t>Trăsnet cel ascuţit le spulberă oraşele-n fărâme.</w:t>
      </w:r>
    </w:p>
    <w:p w:rsidR="00CF2F72" w:rsidRPr="00D87043" w:rsidRDefault="00D87043" w:rsidP="00D87043">
      <w:pPr>
        <w:pStyle w:val="Para1"/>
        <w:spacing w:beforeLines="0" w:afterLines="0" w:line="240" w:lineRule="auto"/>
        <w:ind w:firstLine="288"/>
      </w:pPr>
      <w:r w:rsidRPr="00D87043">
        <w:t xml:space="preserve">Şi înainte-ai mers din luptă să lupţi cutezător, </w:t>
      </w:r>
    </w:p>
    <w:p w:rsidR="00CF2F72" w:rsidRPr="00D87043" w:rsidRDefault="00D87043" w:rsidP="00D87043">
      <w:pPr>
        <w:pStyle w:val="Para1"/>
        <w:spacing w:beforeLines="0" w:afterLines="0" w:line="240" w:lineRule="auto"/>
        <w:ind w:firstLine="288"/>
      </w:pPr>
      <w:r w:rsidRPr="00D87043">
        <w:t xml:space="preserve">castel după castel cu forţa-ţi nimicind. </w:t>
      </w:r>
    </w:p>
    <w:p w:rsidR="00CF2F72" w:rsidRPr="00D87043" w:rsidRDefault="00D87043" w:rsidP="00D87043">
      <w:pPr>
        <w:pStyle w:val="Para1"/>
        <w:spacing w:beforeLines="0" w:afterLines="0" w:line="240" w:lineRule="auto"/>
        <w:ind w:firstLine="288"/>
      </w:pPr>
      <w:r w:rsidRPr="00D87043">
        <w:t xml:space="preserve">Tu, Indra, cu-al tău prieten care duşmanu-l face să se plece, </w:t>
      </w:r>
    </w:p>
    <w:p w:rsidR="00CF2F72" w:rsidRPr="00D87043" w:rsidRDefault="00D87043" w:rsidP="00D87043">
      <w:pPr>
        <w:pStyle w:val="Para1"/>
        <w:spacing w:beforeLines="0" w:afterLines="0" w:line="240" w:lineRule="auto"/>
        <w:ind w:firstLine="288"/>
      </w:pPr>
      <w:r w:rsidRPr="00D87043">
        <w:t xml:space="preserve">cel mai încet din depărtări neînfricatul Namuchi. </w:t>
      </w:r>
    </w:p>
    <w:p w:rsidR="00CF2F72" w:rsidRPr="00D87043" w:rsidRDefault="00D87043" w:rsidP="00D87043">
      <w:pPr>
        <w:pStyle w:val="Para1"/>
        <w:spacing w:beforeLines="0" w:afterLines="0" w:line="240" w:lineRule="auto"/>
        <w:ind w:firstLine="288"/>
      </w:pPr>
      <w:r w:rsidRPr="00D87043">
        <w:t xml:space="preserve">În moarte doborât-ai pe Karanja, pe Parnaya (...) </w:t>
      </w:r>
    </w:p>
    <w:p w:rsidR="00CF2F72" w:rsidRPr="00D87043" w:rsidRDefault="00D87043" w:rsidP="00D87043">
      <w:pPr>
        <w:pStyle w:val="Para1"/>
        <w:spacing w:beforeLines="0" w:afterLines="0" w:line="240" w:lineRule="auto"/>
        <w:ind w:firstLine="288"/>
      </w:pPr>
      <w:r w:rsidRPr="00D87043">
        <w:t>Oraşele o sută-ale lui Vangrida le-ai zdrobit.</w:t>
      </w:r>
    </w:p>
    <w:p w:rsidR="00CF2F72" w:rsidRPr="00D87043" w:rsidRDefault="00D87043" w:rsidP="00D87043">
      <w:pPr>
        <w:pStyle w:val="Para1"/>
        <w:spacing w:beforeLines="0" w:afterLines="0" w:line="240" w:lineRule="auto"/>
        <w:ind w:firstLine="288"/>
      </w:pPr>
      <w:r w:rsidRPr="00D87043">
        <w:t xml:space="preserve">Făcut-ai să se cutremure streaşină 'naltului cer </w:t>
      </w:r>
    </w:p>
    <w:p w:rsidR="00CF2F72" w:rsidRPr="00D87043" w:rsidRDefault="00D87043" w:rsidP="00D87043">
      <w:pPr>
        <w:pStyle w:val="Para1"/>
        <w:spacing w:beforeLines="0" w:afterLines="0" w:line="240" w:lineRule="auto"/>
        <w:ind w:firstLine="288"/>
      </w:pPr>
      <w:r w:rsidRPr="00D87043">
        <w:t>când, îndrăzneţ, prin tine însuţi ai lovit Sambara.</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 xml:space="preserve">Învingându-i pe inamicii zeilor în grupuri ca şi în ciocniri individuale şi făcându-i să „fugă spre nimicire", Indra şi-a îndreptat eforturile spre a da drumul kinelor. </w:t>
      </w:r>
    </w:p>
    <w:p w:rsidR="00CF2F72" w:rsidRPr="00D87043" w:rsidRDefault="00D87043" w:rsidP="00D87043">
      <w:pPr>
        <w:spacing w:beforeLines="0" w:afterLines="0" w:line="240" w:lineRule="auto"/>
        <w:ind w:firstLine="288"/>
      </w:pPr>
      <w:r w:rsidRPr="00D87043">
        <w:t xml:space="preserve">Demonii" le-au ascuns într-un munte, păzit de Vala („încercuitorul"); Indra, ajutat de Angiraşi, zei tineri care puteau emite flăcări divine, a năvălit în ascunzătoarea fortificată şi a eliberat kinele. (Unii cercetători, ca J. Herbert, în </w:t>
      </w:r>
      <w:r w:rsidRPr="00D87043">
        <w:rPr>
          <w:rStyle w:val="0Text"/>
        </w:rPr>
        <w:t xml:space="preserve">Hindu Mythology, </w:t>
      </w:r>
      <w:r w:rsidRPr="00D87043">
        <w:t xml:space="preserve">susţin că ceea ce a eliberat sau recuperat Indra nu erau vaci, ci o Rază Divină, căci cuvântul sanscrit </w:t>
      </w:r>
      <w:r w:rsidRPr="00D87043">
        <w:rPr>
          <w:rStyle w:val="0Text"/>
        </w:rPr>
        <w:t xml:space="preserve">go </w:t>
      </w:r>
      <w:r w:rsidRPr="00D87043">
        <w:t>are ambele înţelesuri.)</w:t>
      </w:r>
    </w:p>
    <w:p w:rsidR="00CF2F72" w:rsidRPr="00D87043" w:rsidRDefault="00D87043" w:rsidP="00D87043">
      <w:pPr>
        <w:spacing w:beforeLines="0" w:afterLines="0" w:line="240" w:lineRule="auto"/>
        <w:ind w:firstLine="288"/>
      </w:pPr>
      <w:r w:rsidRPr="00D87043">
        <w:t>Când au început aceste războaie ale zeilor, Adiţii l-au numit pe Agni („Agilul") în funcţia de Hotri, „Şef de funcţie". Pe măsură ce războaiele continuau - unele texte sugerează că au durat mult peste o sută de ani - a fost făcut şef Vishnu („Activul"). Dar când luptele au luat sfârşit, Indra, care contribuise atât de mult la victorie, a revendicat supremaţia. La fel ca în „Teogonia" greacă, una dintre primele fapte săvârşite pentru a-şi impune cererea a fost asasinarea propriului său tată. Rig-Veda (Cartea a IV-a: 18, 12) îl întreabă retoric pe Indra: „Indra, cin' ţi-a lăsat mama văduvă?" Răspunsul urmează tot sub formă de întrebare: „Care zeu a fost prezent în vâltoare, când tu ucisu-ţi-ai tatăl, prinzându-l de picior?"</w:t>
      </w:r>
    </w:p>
    <w:p w:rsidR="00CF2F72" w:rsidRPr="00D87043" w:rsidRDefault="00D87043" w:rsidP="00D87043">
      <w:pPr>
        <w:spacing w:beforeLines="0" w:afterLines="0" w:line="240" w:lineRule="auto"/>
        <w:ind w:firstLine="288"/>
      </w:pPr>
      <w:r w:rsidRPr="00D87043">
        <w:t xml:space="preserve">Pentru această crimă, Indra a fost exclus de zei de la băutul Somei, astfel periclitându-i-se continuarea nemuririi. Aceştia au </w:t>
      </w:r>
      <w:r w:rsidRPr="00D87043">
        <w:lastRenderedPageBreak/>
        <w:t>„urcat la Cer", lăsându-l pe Indra cu kinele pe care le luase înapoi. El însă „s-a dus după ei, cu Arma-Tunet ridicată", înălţându-se din locul de la nord al zeilor. Temându-se de arma lui, zeii au strigat: „Nu azvârli!" şi au acceptat să-l lase din nou pe Indra să se înfrupte din alimentele divine.</w:t>
      </w:r>
    </w:p>
    <w:p w:rsidR="00CF2F72" w:rsidRPr="00D87043" w:rsidRDefault="00D87043" w:rsidP="00D87043">
      <w:pPr>
        <w:spacing w:beforeLines="0" w:afterLines="0" w:line="240" w:lineRule="auto"/>
        <w:ind w:firstLine="288"/>
      </w:pPr>
      <w:r w:rsidRPr="00D87043">
        <w:t>Însă acapararea puterii zeilor de către Indra nu a rămas necontestată. Provocarea i-a aparţinut lui Tvashtri, la care, în Imnuri, se fac referiri ambigue ca fiind „întâiul născut" - fapt care ar putea explica propriile lui pretenţii la succesiune. Indra l-a lovit rapid cu Arma-Tunet, una şi aceeaşi cu cea pe care i-o făurise Tvashtri. Apoi însă lupta a fost preluată de Vritra („Opritorul"), pe care câteva texte îl declară primul născut al lui Tvashtri, dar unii cercetători îl interpretează ca fiind un monstru artificial, întrucât a crescut rapid până la proporţii imense. La început, Indra a fost în inferioritate şi a fugit într-un colţ îndepărtat al Pământului. Când l-au abandonat toţi zeii, nu i-au mai rămas alături decât douăzeci şi unu de Maruţi. Aceştia făceau parte dintr-un grup de zei care conduceau cele mai repezi care aeriene, cu „puternic vuiet ca al vânturilor ce clatină şi răstoarnă munţii" când „se înălţau la cer":</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 xml:space="preserve">Aceste neasemuite miracole, roşii la culoare, </w:t>
      </w:r>
    </w:p>
    <w:p w:rsidR="00CF2F72" w:rsidRPr="00D87043" w:rsidRDefault="00D87043" w:rsidP="00D87043">
      <w:pPr>
        <w:pStyle w:val="Para1"/>
        <w:spacing w:beforeLines="0" w:afterLines="0" w:line="240" w:lineRule="auto"/>
        <w:ind w:firstLine="288"/>
      </w:pPr>
      <w:r w:rsidRPr="00D87043">
        <w:t xml:space="preserve">Goneau pe drumul lor cu mare muget peste streşinile cerului (...) </w:t>
      </w:r>
    </w:p>
    <w:p w:rsidR="00CF2F72" w:rsidRPr="00D87043" w:rsidRDefault="00D87043" w:rsidP="00D87043">
      <w:pPr>
        <w:pStyle w:val="Para1"/>
        <w:spacing w:beforeLines="0" w:afterLines="0" w:line="240" w:lineRule="auto"/>
        <w:ind w:firstLine="288"/>
      </w:pPr>
      <w:r w:rsidRPr="00D87043">
        <w:t xml:space="preserve">Şi se aşterneau cu raze de lumină (...) </w:t>
      </w:r>
    </w:p>
    <w:p w:rsidR="00CF2F72" w:rsidRPr="00D87043" w:rsidRDefault="00D87043" w:rsidP="00D87043">
      <w:pPr>
        <w:pStyle w:val="Para1"/>
        <w:spacing w:beforeLines="0" w:afterLines="0" w:line="240" w:lineRule="auto"/>
        <w:ind w:firstLine="288"/>
      </w:pPr>
      <w:r w:rsidRPr="00D87043">
        <w:t xml:space="preserve">Strălucitoare, celeste, cu fulgerul în mâini </w:t>
      </w:r>
    </w:p>
    <w:p w:rsidR="00CF2F72" w:rsidRPr="00D87043" w:rsidRDefault="00D87043" w:rsidP="00D87043">
      <w:pPr>
        <w:pStyle w:val="Para1"/>
        <w:spacing w:beforeLines="0" w:afterLines="0" w:line="240" w:lineRule="auto"/>
        <w:ind w:firstLine="288"/>
      </w:pPr>
      <w:r w:rsidRPr="00D87043">
        <w:t>şi pe capete cu coifuri de aur.</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 xml:space="preserve">Cu ajutorul Maruţilor, Indra a revenit să se lupte cu Vritra. Imnurile care descriu bătălia în termeni spectaculari au fost traduse de J. Muir </w:t>
      </w:r>
      <w:r w:rsidRPr="00D87043">
        <w:rPr>
          <w:rStyle w:val="0Text"/>
        </w:rPr>
        <w:t xml:space="preserve">(Original Sanskrit Texts) </w:t>
      </w:r>
      <w:r w:rsidRPr="00D87043">
        <w:t>în versuri ritmate poetic:</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 xml:space="preserve">Carul îşi urcă zeul nenfricat, </w:t>
      </w:r>
    </w:p>
    <w:p w:rsidR="00CF2F72" w:rsidRPr="00D87043" w:rsidRDefault="00D87043" w:rsidP="00D87043">
      <w:pPr>
        <w:pStyle w:val="Para1"/>
        <w:spacing w:beforeLines="0" w:afterLines="0" w:line="240" w:lineRule="auto"/>
        <w:ind w:firstLine="288"/>
      </w:pPr>
      <w:r w:rsidRPr="00D87043">
        <w:t>De apriga-i iuţeală e purtat,</w:t>
      </w:r>
    </w:p>
    <w:p w:rsidR="00CF2F72" w:rsidRPr="00D87043" w:rsidRDefault="00D87043" w:rsidP="00D87043">
      <w:pPr>
        <w:pStyle w:val="Para1"/>
        <w:spacing w:beforeLines="0" w:afterLines="0" w:line="240" w:lineRule="auto"/>
        <w:ind w:firstLine="288"/>
      </w:pPr>
      <w:r w:rsidRPr="00D87043">
        <w:t xml:space="preserve">Pe cer zboară eroul în neştire </w:t>
      </w:r>
    </w:p>
    <w:p w:rsidR="00CF2F72" w:rsidRPr="00D87043" w:rsidRDefault="00D87043" w:rsidP="00D87043">
      <w:pPr>
        <w:pStyle w:val="Para1"/>
        <w:spacing w:beforeLines="0" w:afterLines="0" w:line="240" w:lineRule="auto"/>
        <w:ind w:firstLine="288"/>
      </w:pPr>
      <w:r w:rsidRPr="00D87043">
        <w:t xml:space="preserve">Escorta de Maruţi îi e oştire, </w:t>
      </w:r>
    </w:p>
    <w:p w:rsidR="00CF2F72" w:rsidRPr="00D87043" w:rsidRDefault="00D87043" w:rsidP="00D87043">
      <w:pPr>
        <w:pStyle w:val="Para1"/>
        <w:spacing w:beforeLines="0" w:afterLines="0" w:line="240" w:lineRule="auto"/>
        <w:ind w:firstLine="288"/>
      </w:pPr>
      <w:r w:rsidRPr="00D87043">
        <w:lastRenderedPageBreak/>
        <w:t xml:space="preserve">Cutezătoare duhuri de furtună. </w:t>
      </w:r>
    </w:p>
    <w:p w:rsidR="00CF2F72" w:rsidRPr="00D87043" w:rsidRDefault="00D87043" w:rsidP="00D87043">
      <w:pPr>
        <w:pStyle w:val="Para1"/>
        <w:spacing w:beforeLines="0" w:afterLines="0" w:line="240" w:lineRule="auto"/>
        <w:ind w:firstLine="288"/>
      </w:pPr>
      <w:r w:rsidRPr="00D87043">
        <w:t xml:space="preserve">Aleargă carele ce fulgeră şi tună, </w:t>
      </w:r>
    </w:p>
    <w:p w:rsidR="00CF2F72" w:rsidRPr="00D87043" w:rsidRDefault="00D87043" w:rsidP="00D87043">
      <w:pPr>
        <w:pStyle w:val="Para1"/>
        <w:spacing w:beforeLines="0" w:afterLines="0" w:line="240" w:lineRule="auto"/>
        <w:ind w:firstLine="288"/>
      </w:pPr>
      <w:r w:rsidRPr="00D87043">
        <w:t xml:space="preserve">Şi strălucesc de aprigă mândrie (...). </w:t>
      </w:r>
    </w:p>
    <w:p w:rsidR="00CF2F72" w:rsidRPr="00D87043" w:rsidRDefault="00D87043" w:rsidP="00D87043">
      <w:pPr>
        <w:pStyle w:val="Para1"/>
        <w:spacing w:beforeLines="0" w:afterLines="0" w:line="240" w:lineRule="auto"/>
        <w:ind w:firstLine="288"/>
      </w:pPr>
      <w:r w:rsidRPr="00D87043">
        <w:t xml:space="preserve">Răget de leu e glasul lor de-osândă; </w:t>
      </w:r>
    </w:p>
    <w:p w:rsidR="00CF2F72" w:rsidRPr="00D87043" w:rsidRDefault="00D87043" w:rsidP="00D87043">
      <w:pPr>
        <w:pStyle w:val="Para1"/>
        <w:spacing w:beforeLines="0" w:afterLines="0" w:line="240" w:lineRule="auto"/>
        <w:ind w:firstLine="288"/>
      </w:pPr>
      <w:r w:rsidRPr="00D87043">
        <w:t>Ca fierul tari, ai lor dinţi se împlântă.</w:t>
      </w:r>
    </w:p>
    <w:p w:rsidR="00CF2F72" w:rsidRPr="00D87043" w:rsidRDefault="00D87043" w:rsidP="00D87043">
      <w:pPr>
        <w:pStyle w:val="Para1"/>
        <w:spacing w:beforeLines="0" w:afterLines="0" w:line="240" w:lineRule="auto"/>
        <w:ind w:firstLine="288"/>
      </w:pPr>
      <w:r w:rsidRPr="00D87043">
        <w:t xml:space="preserve">Colinele, pământul îl cutremur; </w:t>
      </w:r>
    </w:p>
    <w:p w:rsidR="00CF2F72" w:rsidRPr="00D87043" w:rsidRDefault="00D87043" w:rsidP="00D87043">
      <w:pPr>
        <w:pStyle w:val="Para1"/>
        <w:spacing w:beforeLines="0" w:afterLines="0" w:line="240" w:lineRule="auto"/>
        <w:ind w:firstLine="288"/>
      </w:pPr>
      <w:r w:rsidRPr="00D87043">
        <w:t>Toate făpturile i-aud şi tremur.</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În timp ce pământul se cutremura şi toate fiinţele vii fugeau să se adăpostească, numai Vritra, duşmanul, le privea calm apropierea:</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 xml:space="preserve">Pe-abruptă culme aeriană, stând măreaţă, </w:t>
      </w:r>
    </w:p>
    <w:p w:rsidR="00CF2F72" w:rsidRPr="00D87043" w:rsidRDefault="00D87043" w:rsidP="00D87043">
      <w:pPr>
        <w:pStyle w:val="Para1"/>
        <w:spacing w:beforeLines="0" w:afterLines="0" w:line="240" w:lineRule="auto"/>
        <w:ind w:firstLine="288"/>
      </w:pPr>
      <w:r w:rsidRPr="00D87043">
        <w:t xml:space="preserve">Viu strălucea-a lui Vritra fortăreaţă. </w:t>
      </w:r>
    </w:p>
    <w:p w:rsidR="00CF2F72" w:rsidRPr="00D87043" w:rsidRDefault="00D87043" w:rsidP="00D87043">
      <w:pPr>
        <w:pStyle w:val="Para1"/>
        <w:spacing w:beforeLines="0" w:afterLines="0" w:line="240" w:lineRule="auto"/>
        <w:ind w:firstLine="288"/>
      </w:pPr>
      <w:r w:rsidRPr="00D87043">
        <w:t xml:space="preserve">Pe zid, în strai marţial, cutezător, </w:t>
      </w:r>
    </w:p>
    <w:p w:rsidR="00CF2F72" w:rsidRPr="00D87043" w:rsidRDefault="00D87043" w:rsidP="00D87043">
      <w:pPr>
        <w:pStyle w:val="Para1"/>
        <w:spacing w:beforeLines="0" w:afterLines="0" w:line="240" w:lineRule="auto"/>
        <w:ind w:firstLine="288"/>
      </w:pPr>
      <w:r w:rsidRPr="00D87043">
        <w:t xml:space="preserve">Gigantul demon sta, încrezător în artele magiei, </w:t>
      </w:r>
    </w:p>
    <w:p w:rsidR="00CF2F72" w:rsidRPr="00D87043" w:rsidRDefault="00D87043" w:rsidP="00D87043">
      <w:pPr>
        <w:pStyle w:val="Para1"/>
        <w:spacing w:beforeLines="0" w:afterLines="0" w:line="240" w:lineRule="auto"/>
        <w:ind w:firstLine="288"/>
      </w:pPr>
      <w:r w:rsidRPr="00D87043">
        <w:t>şi-narmat cu sute de săgeţi, neînfricat.</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„Fără frică, sfidând puterea braţului lui Indra," netemător de „spaimele zborului de moarte" ce se repezea spre el, Vritra stătea în aşteptare.</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 xml:space="preserve">Şi-atunci, cumplit spectacol s-a ivit </w:t>
      </w:r>
    </w:p>
    <w:p w:rsidR="00CF2F72" w:rsidRPr="00D87043" w:rsidRDefault="00D87043" w:rsidP="00D87043">
      <w:pPr>
        <w:pStyle w:val="Para1"/>
        <w:spacing w:beforeLines="0" w:afterLines="0" w:line="240" w:lineRule="auto"/>
        <w:ind w:firstLine="288"/>
      </w:pPr>
      <w:r w:rsidRPr="00D87043">
        <w:t xml:space="preserve">Demon şi zeu în luptă s-au ciocnit. </w:t>
      </w:r>
    </w:p>
    <w:p w:rsidR="00CF2F72" w:rsidRPr="00D87043" w:rsidRDefault="00D87043" w:rsidP="00D87043">
      <w:pPr>
        <w:pStyle w:val="Para1"/>
        <w:spacing w:beforeLines="0" w:afterLines="0" w:line="240" w:lineRule="auto"/>
        <w:ind w:firstLine="288"/>
      </w:pPr>
      <w:r w:rsidRPr="00D87043">
        <w:t xml:space="preserve">Vritra săgeţile şi-a aruncat, </w:t>
      </w:r>
    </w:p>
    <w:p w:rsidR="00CF2F72" w:rsidRPr="00D87043" w:rsidRDefault="00D87043" w:rsidP="00D87043">
      <w:pPr>
        <w:pStyle w:val="Para1"/>
        <w:spacing w:beforeLines="0" w:afterLines="0" w:line="240" w:lineRule="auto"/>
        <w:ind w:firstLine="288"/>
      </w:pPr>
      <w:r w:rsidRPr="00D87043">
        <w:t xml:space="preserve">Trăsnet şi fulger fără număr au zburat, </w:t>
      </w:r>
    </w:p>
    <w:p w:rsidR="00CF2F72" w:rsidRPr="00D87043" w:rsidRDefault="00D87043" w:rsidP="00D87043">
      <w:pPr>
        <w:pStyle w:val="Para1"/>
        <w:spacing w:beforeLines="0" w:afterLines="0" w:line="240" w:lineRule="auto"/>
        <w:ind w:firstLine="288"/>
      </w:pPr>
      <w:r w:rsidRPr="00D87043">
        <w:t xml:space="preserve">fierbinţi ca focul, dese cum e ploaia. </w:t>
      </w:r>
    </w:p>
    <w:p w:rsidR="00CF2F72" w:rsidRPr="00D87043" w:rsidRDefault="00D87043" w:rsidP="00D87043">
      <w:pPr>
        <w:pStyle w:val="Para1"/>
        <w:spacing w:beforeLines="0" w:afterLines="0" w:line="240" w:lineRule="auto"/>
        <w:ind w:firstLine="288"/>
      </w:pPr>
      <w:r w:rsidRPr="00D87043">
        <w:t xml:space="preserve">Dar furiei lui, zeu-i sfida văpaia; </w:t>
      </w:r>
    </w:p>
    <w:p w:rsidR="00CF2F72" w:rsidRPr="00D87043" w:rsidRDefault="00D87043" w:rsidP="00D87043">
      <w:pPr>
        <w:pStyle w:val="Para1"/>
        <w:spacing w:beforeLines="0" w:afterLines="0" w:line="240" w:lineRule="auto"/>
        <w:ind w:firstLine="288"/>
      </w:pPr>
      <w:r w:rsidRPr="00D87043">
        <w:t xml:space="preserve">Armele boante-n lături îi căzură </w:t>
      </w:r>
    </w:p>
    <w:p w:rsidR="00CF2F72" w:rsidRPr="00D87043" w:rsidRDefault="00D87043" w:rsidP="00D87043">
      <w:pPr>
        <w:pStyle w:val="Para1"/>
        <w:spacing w:beforeLines="0" w:afterLines="0" w:line="240" w:lineRule="auto"/>
        <w:ind w:firstLine="288"/>
      </w:pPr>
      <w:r w:rsidRPr="00D87043">
        <w:t>spre Indra aruncate-n van cu ură.</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Când Vritra şi-a consumat toate proiectilele, Indra a putut trece la ofensivă:</w:t>
      </w:r>
    </w:p>
    <w:p w:rsidR="00CF2F72" w:rsidRPr="00D87043" w:rsidRDefault="00D87043" w:rsidP="00D87043">
      <w:pPr>
        <w:pStyle w:val="Para1"/>
        <w:spacing w:beforeLines="0" w:afterLines="0" w:line="240" w:lineRule="auto"/>
        <w:ind w:firstLine="288"/>
      </w:pPr>
      <w:r w:rsidRPr="00D87043">
        <w:t xml:space="preserve">Fulgere-au început să strălucească, </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pStyle w:val="Para1"/>
        <w:spacing w:beforeLines="0" w:afterLines="0" w:line="240" w:lineRule="auto"/>
        <w:ind w:firstLine="288"/>
      </w:pPr>
      <w:r w:rsidRPr="00D87043">
        <w:t xml:space="preserve">Trăsnet cumplit purces-a să zdrobească, de Indra </w:t>
      </w:r>
    </w:p>
    <w:p w:rsidR="00CF2F72" w:rsidRPr="00D87043" w:rsidRDefault="00D87043" w:rsidP="00D87043">
      <w:pPr>
        <w:pStyle w:val="Para1"/>
        <w:spacing w:beforeLines="0" w:afterLines="0" w:line="240" w:lineRule="auto"/>
        <w:ind w:firstLine="288"/>
      </w:pPr>
      <w:r w:rsidRPr="00D87043">
        <w:lastRenderedPageBreak/>
        <w:t xml:space="preserve">Cu mândrie azvârlite. </w:t>
      </w:r>
    </w:p>
    <w:p w:rsidR="00CF2F72" w:rsidRPr="00D87043" w:rsidRDefault="00D87043" w:rsidP="00D87043">
      <w:pPr>
        <w:pStyle w:val="Para1"/>
        <w:spacing w:beforeLines="0" w:afterLines="0" w:line="240" w:lineRule="auto"/>
        <w:ind w:firstLine="288"/>
      </w:pPr>
      <w:r w:rsidRPr="00D87043">
        <w:t>Şi ca făpturi de-uimire amuţite</w:t>
      </w:r>
    </w:p>
    <w:p w:rsidR="00CF2F72" w:rsidRPr="00D87043" w:rsidRDefault="00D87043" w:rsidP="00D87043">
      <w:pPr>
        <w:pStyle w:val="Para1"/>
        <w:spacing w:beforeLines="0" w:afterLines="0" w:line="240" w:lineRule="auto"/>
        <w:ind w:firstLine="288"/>
      </w:pPr>
      <w:r w:rsidRPr="00D87043">
        <w:t>Stau zeii înşişi; groaza potopea lumea universală (...).</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Trăsnetele aruncate de Indra, „făurite de măiastra mână a lui Tvashtri" din fier divin, erau rachete complexe, arzătoare:</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 xml:space="preserve">Cine-ar fi putut să steie-n cale ploii de săgeţi, </w:t>
      </w:r>
    </w:p>
    <w:p w:rsidR="00CF2F72" w:rsidRPr="00D87043" w:rsidRDefault="00D87043" w:rsidP="00D87043">
      <w:pPr>
        <w:pStyle w:val="Para1"/>
        <w:spacing w:beforeLines="0" w:afterLines="0" w:line="240" w:lineRule="auto"/>
        <w:ind w:firstLine="288"/>
      </w:pPr>
      <w:r w:rsidRPr="00D87043">
        <w:t xml:space="preserve">Ce vărsa din roşia-i mână dreaptă Indra cel măreţ </w:t>
      </w:r>
    </w:p>
    <w:p w:rsidR="00CF2F72" w:rsidRPr="00D87043" w:rsidRDefault="00D87043" w:rsidP="00D87043">
      <w:pPr>
        <w:pStyle w:val="Para1"/>
        <w:spacing w:beforeLines="0" w:afterLines="0" w:line="240" w:lineRule="auto"/>
        <w:ind w:firstLine="288"/>
      </w:pPr>
      <w:r w:rsidRPr="00D87043">
        <w:t xml:space="preserve">Trăsnete având pe ele-ncheieturi sute şi sute, </w:t>
      </w:r>
    </w:p>
    <w:p w:rsidR="00CF2F72" w:rsidRPr="00D87043" w:rsidRDefault="00D87043" w:rsidP="00D87043">
      <w:pPr>
        <w:pStyle w:val="Para1"/>
        <w:spacing w:beforeLines="0" w:afterLines="0" w:line="240" w:lineRule="auto"/>
        <w:ind w:firstLine="288"/>
      </w:pPr>
      <w:r w:rsidRPr="00D87043">
        <w:t xml:space="preserve">Lăncile de fier cu vârfuri mii şi mii neîntrecute, </w:t>
      </w:r>
    </w:p>
    <w:p w:rsidR="00CF2F72" w:rsidRPr="00D87043" w:rsidRDefault="00D87043" w:rsidP="00D87043">
      <w:pPr>
        <w:pStyle w:val="Para1"/>
        <w:spacing w:beforeLines="0" w:afterLines="0" w:line="240" w:lineRule="auto"/>
        <w:ind w:firstLine="288"/>
      </w:pPr>
      <w:r w:rsidRPr="00D87043">
        <w:t xml:space="preserve">Arzătoare, şuierănde, iute prin văzduh zburând, </w:t>
      </w:r>
    </w:p>
    <w:p w:rsidR="00CF2F72" w:rsidRPr="00D87043" w:rsidRDefault="00D87043" w:rsidP="00D87043">
      <w:pPr>
        <w:pStyle w:val="Para1"/>
        <w:spacing w:beforeLines="0" w:afterLines="0" w:line="240" w:lineRule="auto"/>
        <w:ind w:firstLine="288"/>
      </w:pPr>
      <w:r w:rsidRPr="00D87043">
        <w:t xml:space="preserve">Fără greş lovindu-şi ţinta, cu viteză ca de gând, </w:t>
      </w:r>
    </w:p>
    <w:p w:rsidR="00CF2F72" w:rsidRPr="00D87043" w:rsidRDefault="00D87043" w:rsidP="00D87043">
      <w:pPr>
        <w:pStyle w:val="Para1"/>
        <w:spacing w:beforeLines="0" w:afterLines="0" w:line="240" w:lineRule="auto"/>
        <w:ind w:firstLine="288"/>
      </w:pPr>
      <w:r w:rsidRPr="00D87043">
        <w:t xml:space="preserve">Ce duşmanul cel mai mândru într-o clipă îl doboară, </w:t>
      </w:r>
    </w:p>
    <w:p w:rsidR="00CF2F72" w:rsidRPr="00D87043" w:rsidRDefault="00D87043" w:rsidP="00D87043">
      <w:pPr>
        <w:pStyle w:val="Para1"/>
        <w:spacing w:beforeLines="0" w:afterLines="0" w:line="240" w:lineRule="auto"/>
        <w:ind w:firstLine="288"/>
      </w:pPr>
      <w:r w:rsidRPr="00D87043">
        <w:t xml:space="preserve">Scurt şi zdrobitor lovindu-l încă de întâia oară, </w:t>
      </w:r>
    </w:p>
    <w:p w:rsidR="00CF2F72" w:rsidRPr="00D87043" w:rsidRDefault="00D87043" w:rsidP="00D87043">
      <w:pPr>
        <w:pStyle w:val="Para1"/>
        <w:spacing w:beforeLines="0" w:afterLines="0" w:line="240" w:lineRule="auto"/>
        <w:ind w:firstLine="288"/>
      </w:pPr>
      <w:r w:rsidRPr="00D87043">
        <w:t xml:space="preserve">Şi al căror însuşi sunet îi alungă negreşit </w:t>
      </w:r>
    </w:p>
    <w:p w:rsidR="00CF2F72" w:rsidRPr="00D87043" w:rsidRDefault="00D87043" w:rsidP="00D87043">
      <w:pPr>
        <w:pStyle w:val="Para1"/>
        <w:spacing w:beforeLines="0" w:afterLines="0" w:line="240" w:lineRule="auto"/>
        <w:ind w:firstLine="288"/>
      </w:pPr>
      <w:r w:rsidRPr="00D87043">
        <w:t>Pe nebunii ce mânia Tunetului au stârnit.</w:t>
      </w:r>
    </w:p>
    <w:p w:rsidR="00CF2F72" w:rsidRPr="00D87043" w:rsidRDefault="00D87043" w:rsidP="00D87043">
      <w:pPr>
        <w:spacing w:beforeLines="0" w:afterLines="0" w:line="240" w:lineRule="auto"/>
        <w:ind w:firstLine="288"/>
      </w:pPr>
      <w:r w:rsidRPr="00D87043">
        <w:t>Rachetele ghidate îşi nimereau inevitabil ţinta:</w:t>
      </w:r>
    </w:p>
    <w:p w:rsidR="00CF2F72" w:rsidRPr="00D87043" w:rsidRDefault="00D87043" w:rsidP="00D87043">
      <w:pPr>
        <w:pStyle w:val="Para1"/>
        <w:spacing w:beforeLines="0" w:afterLines="0" w:line="240" w:lineRule="auto"/>
        <w:ind w:firstLine="288"/>
      </w:pPr>
      <w:r w:rsidRPr="00D87043">
        <w:t xml:space="preserve">Şi gongul osândei lui Vritra, curând, </w:t>
      </w:r>
    </w:p>
    <w:p w:rsidR="00CF2F72" w:rsidRPr="00D87043" w:rsidRDefault="00D87043" w:rsidP="00D87043">
      <w:pPr>
        <w:pStyle w:val="Para1"/>
        <w:spacing w:beforeLines="0" w:afterLines="0" w:line="240" w:lineRule="auto"/>
        <w:ind w:firstLine="288"/>
      </w:pPr>
      <w:r w:rsidRPr="00D87043">
        <w:t xml:space="preserve">Cu dangăt şi tunet puternic sunând </w:t>
      </w:r>
    </w:p>
    <w:p w:rsidR="00CF2F72" w:rsidRPr="00D87043" w:rsidRDefault="00D87043" w:rsidP="00D87043">
      <w:pPr>
        <w:pStyle w:val="Para1"/>
        <w:spacing w:beforeLines="0" w:afterLines="0" w:line="240" w:lineRule="auto"/>
        <w:ind w:firstLine="288"/>
      </w:pPr>
      <w:r w:rsidRPr="00D87043">
        <w:t xml:space="preserve">din ploaia de fier a lui Indra-a vestit; </w:t>
      </w:r>
    </w:p>
    <w:p w:rsidR="00CF2F72" w:rsidRPr="00D87043" w:rsidRDefault="00D87043" w:rsidP="00D87043">
      <w:pPr>
        <w:pStyle w:val="Para1"/>
        <w:spacing w:beforeLines="0" w:afterLines="0" w:line="240" w:lineRule="auto"/>
        <w:ind w:firstLine="288"/>
      </w:pPr>
      <w:r w:rsidRPr="00D87043">
        <w:t xml:space="preserve">C-un urlet oribil, străpuns şi zdrobit, </w:t>
      </w:r>
    </w:p>
    <w:p w:rsidR="00CF2F72" w:rsidRPr="00D87043" w:rsidRDefault="00D87043" w:rsidP="00D87043">
      <w:pPr>
        <w:pStyle w:val="Para1"/>
        <w:spacing w:beforeLines="0" w:afterLines="0" w:line="240" w:lineRule="auto"/>
        <w:ind w:firstLine="288"/>
      </w:pPr>
      <w:r w:rsidRPr="00D87043">
        <w:t xml:space="preserve">Din turnul în nouri clădit se văzu </w:t>
      </w:r>
    </w:p>
    <w:p w:rsidR="00CF2F72" w:rsidRPr="00D87043" w:rsidRDefault="00D87043" w:rsidP="00D87043">
      <w:pPr>
        <w:pStyle w:val="Para1"/>
        <w:spacing w:beforeLines="0" w:afterLines="0" w:line="240" w:lineRule="auto"/>
        <w:ind w:firstLine="288"/>
      </w:pPr>
      <w:r w:rsidRPr="00D87043">
        <w:t>Cum demonu-n ghearele morţii căzu.</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Vritra zăcea prăbuşit la pământ, „ca un trunchi de copac doborât de secure"; însă, chiar rămas „fără mâini şi picioare, încă îl mai desfidea pe Indra". Atunci, Indra i-a aplicat lovitura de graţie, „izbindu-l cu trăsnetul între umeri".</w:t>
      </w:r>
    </w:p>
    <w:p w:rsidR="00CF2F72" w:rsidRPr="00D87043" w:rsidRDefault="00D87043" w:rsidP="00D87043">
      <w:pPr>
        <w:spacing w:beforeLines="0" w:afterLines="0" w:line="240" w:lineRule="auto"/>
        <w:ind w:firstLine="288"/>
      </w:pPr>
      <w:r w:rsidRPr="00D87043">
        <w:t xml:space="preserve">Triumful lui Indra era total; dar Soarta voia ca roadele victoriei să nu fie numai ale lui. În timp ce revendica tronul tatălui său, Kasyapa, au ieşit la suprafaţă vechi îndoieli referitoare la adevărata sa paternitate. </w:t>
      </w:r>
    </w:p>
    <w:p w:rsidR="00CF2F72" w:rsidRPr="00D87043" w:rsidRDefault="00D87043" w:rsidP="00D87043">
      <w:pPr>
        <w:spacing w:beforeLines="0" w:afterLines="0" w:line="240" w:lineRule="auto"/>
        <w:ind w:firstLine="288"/>
      </w:pPr>
      <w:r w:rsidRPr="00D87043">
        <w:t>Se ştia sigur că la naştere, mama lui îl ascunsese de mânia lui Kasyapa. De ce? Exista un sâmbure de adevăr în zvonurile că adevăratul său tată era propriul lui frate mai mare, Tvashtri?</w:t>
      </w:r>
    </w:p>
    <w:p w:rsidR="00CF2F72" w:rsidRPr="00D87043" w:rsidRDefault="00D87043" w:rsidP="00D87043">
      <w:pPr>
        <w:spacing w:beforeLines="0" w:afterLines="0" w:line="240" w:lineRule="auto"/>
        <w:ind w:firstLine="289"/>
      </w:pPr>
      <w:r w:rsidRPr="00D87043">
        <w:rPr>
          <w:rStyle w:val="0Text"/>
        </w:rPr>
        <w:lastRenderedPageBreak/>
        <w:t xml:space="preserve">Vedele </w:t>
      </w:r>
      <w:r w:rsidRPr="00D87043">
        <w:t>nu înlătură decât parţial vălul misterului. Ele spun totuşi că Indra, mare zeu cum era, nu a domnit singur; a trebuit să împartă puterea cu Agni şi Surya, fraţii lui - la fel cum şi Zeus a fost nevoit să împartă domeniile cu fraţii săi, Hades şi Poseidon.</w:t>
      </w:r>
    </w:p>
    <w:p w:rsidR="00CF2F72" w:rsidRPr="00D87043" w:rsidRDefault="00CF2F72" w:rsidP="00D87043">
      <w:pPr>
        <w:spacing w:beforeLines="0" w:afterLines="0" w:line="240" w:lineRule="auto"/>
        <w:ind w:firstLine="288"/>
      </w:pPr>
    </w:p>
    <w:p w:rsidR="00CF2F72" w:rsidRPr="00D87043" w:rsidRDefault="00CF2F72" w:rsidP="00D87043">
      <w:pPr>
        <w:spacing w:beforeLines="0" w:afterLines="0" w:line="240" w:lineRule="auto"/>
        <w:ind w:firstLine="288"/>
      </w:pPr>
    </w:p>
    <w:p w:rsidR="00CF2F72" w:rsidRPr="00D87043" w:rsidRDefault="00D87043" w:rsidP="00D87043">
      <w:pPr>
        <w:pStyle w:val="Para2"/>
        <w:spacing w:beforeLines="0" w:afterLines="0" w:line="240" w:lineRule="auto"/>
        <w:ind w:firstLine="289"/>
      </w:pPr>
      <w:r w:rsidRPr="00D87043">
        <w:t>4 . CRONICILE PĂMÂNTULUI</w:t>
      </w:r>
    </w:p>
    <w:p w:rsidR="00CF2F72" w:rsidRPr="00D87043" w:rsidRDefault="00CF2F72" w:rsidP="00D87043">
      <w:pPr>
        <w:spacing w:beforeLines="0" w:afterLines="0" w:line="240" w:lineRule="auto"/>
        <w:ind w:firstLine="288"/>
      </w:pPr>
    </w:p>
    <w:p w:rsidR="00CF2F72" w:rsidRPr="00D87043" w:rsidRDefault="00CF2F72" w:rsidP="00D87043">
      <w:pPr>
        <w:spacing w:beforeLines="0" w:afterLines="0" w:line="240" w:lineRule="auto"/>
        <w:ind w:firstLine="288"/>
      </w:pPr>
    </w:p>
    <w:p w:rsidR="00CF2F72" w:rsidRPr="00D87043" w:rsidRDefault="00D87043" w:rsidP="00D87043">
      <w:pPr>
        <w:spacing w:beforeLines="0" w:afterLines="0" w:line="240" w:lineRule="auto"/>
        <w:ind w:firstLine="288"/>
      </w:pPr>
      <w:r w:rsidRPr="00D87043">
        <w:t>Ca şi cum similitudinile dintre genealogiile şi războaiele zeilor greci şi hinduşi nu ar fi fost de ajuns, tăbliţele descoperite în arhivele regale hittite (într-un loc numit actualmente Boghazkoi) conţin alte aspecte ale aceleiaşi poveşti: cum, o dată cu înlocuirea unei generaţii de către alta, zeii s-au luptat între ei pentru supremaţie.</w:t>
      </w:r>
    </w:p>
    <w:p w:rsidR="00CF2F72" w:rsidRPr="00D87043" w:rsidRDefault="00D87043" w:rsidP="00D87043">
      <w:pPr>
        <w:spacing w:beforeLines="0" w:afterLines="0" w:line="240" w:lineRule="auto"/>
        <w:ind w:firstLine="288"/>
      </w:pPr>
      <w:r w:rsidRPr="00D87043">
        <w:t>Cele mai lungi texte găsite vorbeau, cum este de aşteptat, despre zeitatea hittită supremă Teshub: genealogia sa; îndreptăţita sa dobândire a domniei peste regiunile superioare ale Pământului; şi luptele dezlănţuite împotrivă-i de către zeul KUMARBI şi progeniturile lui. La fel ca în legendele greceşti şi egiptene, Răzbunătorul lui Kumarbi a fost ascuns cu ajutorul zeilor aliaţi, până a crescut mare, undeva într-o parte „închisă la culoare" a Pământului. Ultimele lupte s-au desfăşurat în ceruri şi pe mări; într-una din ele, Teshub a fost sprijinit de şaptezeci de zei cu carele lor. Învins iniţial şi ascunzându-se sau plecând în exil, Teshub şi-a înfruntat până la urmă inamicul într-o luptă de la zeu la zeu. Înarmat cu „Tunetul-de-furtună care împrăştie stâncile pe optsprezece poşte" şi „Fulgerul ce străluceşte înfricoşător", a urcat spre cer cu carul său, tras de doi Tauri Cereşti înzăuaţi în aur, şi „din cer şi-a întors faţa" spre duşman. Deşi din fragmentele de tăbliţe lipseşte sfârşitul poveştii, e evident că Teshub a ieşit victorios.</w:t>
      </w:r>
    </w:p>
    <w:p w:rsidR="00CF2F72" w:rsidRPr="00D87043" w:rsidRDefault="00D87043" w:rsidP="00D87043">
      <w:pPr>
        <w:spacing w:beforeLines="0" w:afterLines="0" w:line="240" w:lineRule="auto"/>
        <w:ind w:firstLine="288"/>
      </w:pPr>
      <w:r w:rsidRPr="00D87043">
        <w:t>Cine erau aceşti zei străvechi, care s-au luptat între ei pentru supremaţie şi au căutat să domine Pământul întărâtând naţiunile una împotriva alteia?</w:t>
      </w:r>
    </w:p>
    <w:p w:rsidR="00CF2F72" w:rsidRPr="00D87043" w:rsidRDefault="00D87043" w:rsidP="00D87043">
      <w:pPr>
        <w:spacing w:beforeLines="0" w:afterLines="0" w:line="240" w:lineRule="auto"/>
        <w:ind w:firstLine="288"/>
      </w:pPr>
      <w:r w:rsidRPr="00D87043">
        <w:lastRenderedPageBreak/>
        <w:t>Într-un mod adecvat, poate, tratatele care au pus capăt chiar unora dintre războaiele declanşate de oameni pentru zeii lor oferă câteva indicii importante.</w:t>
      </w:r>
    </w:p>
    <w:p w:rsidR="00CF2F72" w:rsidRPr="00D87043" w:rsidRDefault="00D87043" w:rsidP="00D87043">
      <w:pPr>
        <w:spacing w:beforeLines="0" w:afterLines="0" w:line="240" w:lineRule="auto"/>
        <w:ind w:firstLine="288"/>
      </w:pPr>
      <w:r w:rsidRPr="00D87043">
        <w:t>Când egiptenii şi hittiţii au făcut pace, după mai mult de două secole de război, aceasta a fost pecetluită prin căsătoria fiicei regelui hittit Hattusilish al III-lea cu faraonul egiptean Ramses al II-lea. Faraonul a consemnat evenimentul pe stele comemorative depuse la Karnak, la Elefantina, lângă Aswan, şi la Abu Simbel.</w:t>
      </w:r>
    </w:p>
    <w:p w:rsidR="00CF2F72" w:rsidRPr="00D87043" w:rsidRDefault="00D87043" w:rsidP="00D87043">
      <w:pPr>
        <w:spacing w:beforeLines="0" w:afterLines="0" w:line="240" w:lineRule="auto"/>
        <w:ind w:firstLine="288"/>
      </w:pPr>
      <w:r w:rsidRPr="00D87043">
        <w:t>Descriind călătoria şi sosirea prinţesei în Egipt, inscripţia relatează că, atunci când „Maiestatea Sa a văzut că era frumoasă la faţă ca o zeiţă", s-a îndrăgostit de ea pe loc şi a declarat-o a fi „un dar fermecător de la zeul Ptah" şi un semn al recunoaşterii „victoriei" sale de către hittiţi. Implicaţiile tuturor acestor manevre diplomatice au fost clarificate de alte fragmente ale inscripţiei: cu treisprezece ani în urmă, Hattusilish îi trimisese faraonului textul unui tratat de pace; dar Ramses al II-lea, încă meditând la întâmplarea aproape fatală prin care trecuse în bătălia de la Kadesh, nu l-a luat în seamă. „Atunci, marele Şef din Hatti i-a scris împăciuitor Maiestăţii Sale, an de an; dar Regele Ramses nu i-a dat nici o atenţie." În sfârşit, Regele din Hatti, în loc să mai trimită mesaje înscrise pe tăbliţe, „a trimis-o pe fiica lui cea mai mare, precedată de un tribut preţios" şi însoţită de nobili hittiţi. Întrebându-se ce însemnau toate aceste daruri, Ramses a trimis o escortă egipteană să-i întâmpine şi să-i însoţească pe hittiţi. Şi, conform relatării de mai sus, a fost fermecat de frumuseţea prinţesei hittite, astfel încât a facut-o regină şi i-a pus numele Maat-Neferu-Ra („Frumuseţea Pe Care Ra O Vede").</w:t>
      </w:r>
    </w:p>
    <w:p w:rsidR="00CF2F72" w:rsidRPr="00D87043" w:rsidRDefault="00D87043" w:rsidP="00D87043">
      <w:pPr>
        <w:spacing w:beforeLines="0" w:afterLines="0" w:line="240" w:lineRule="auto"/>
        <w:ind w:firstLine="288"/>
      </w:pPr>
      <w:r w:rsidRPr="00D87043">
        <w:t xml:space="preserve">Cunoştinţele noastre de istorie antică au avut şi ele de câştigat de pe urma acestei iubiri la prima vedere, căci faraonul a acceptat îndelung amânatul tratat de pace şi a poruncit să fie înscris şi acesta la Karnak, nu departe de locul unde fuseseră comemorate Bătălia de la Kadesh şi Povestea Frumoasei Prinţese Hittite. Două exemplare, unul aproape complet, celălalt fragmentar, au fost descoperite, descifrate şi traduse de către egiptologi. Prin urmare, nu numai că avem textul complet al tratatului, ci ştim şi că regele hittit a scris tratatul în limba akkadiană, care pe-atunci era (la fel </w:t>
      </w:r>
      <w:r w:rsidRPr="00D87043">
        <w:lastRenderedPageBreak/>
        <w:t>ca franceza, acum un secol, două) limba comună a relaţiilor internaţionale.</w:t>
      </w:r>
    </w:p>
    <w:p w:rsidR="00CF2F72" w:rsidRPr="00D87043" w:rsidRDefault="00D87043" w:rsidP="00D87043">
      <w:pPr>
        <w:spacing w:beforeLines="0" w:afterLines="0" w:line="240" w:lineRule="auto"/>
        <w:ind w:firstLine="288"/>
      </w:pPr>
      <w:r w:rsidRPr="00D87043">
        <w:t>Faraonului i-a trimis o copie a originalului akkadian, scrisă pe o tăbliţă de argint, pe care inscripţia egipteană de la Karnak o descrie astfel:</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Ce e în mijlocul tăbliţei de argint, pe partea din faţă:</w:t>
      </w:r>
    </w:p>
    <w:p w:rsidR="00CF2F72" w:rsidRPr="00D87043" w:rsidRDefault="00D87043" w:rsidP="00D87043">
      <w:pPr>
        <w:pStyle w:val="Para1"/>
        <w:spacing w:beforeLines="0" w:afterLines="0" w:line="240" w:lineRule="auto"/>
        <w:ind w:firstLine="288"/>
      </w:pPr>
      <w:r w:rsidRPr="00D87043">
        <w:t>Figuri conţinând o imagine a lui Seth, îmbrăţişând o imagine a Marelui Prinţ din Hatti, înconjurată de un chenar cu cuvintele „Pecetea lui Seth, cârmuitorul cerului; pecetea reglementării pe care a făcut-o Hattusilish " (...).</w:t>
      </w:r>
    </w:p>
    <w:p w:rsidR="00CF2F72" w:rsidRPr="00D87043" w:rsidRDefault="00D87043" w:rsidP="00D87043">
      <w:pPr>
        <w:pStyle w:val="Para1"/>
        <w:spacing w:beforeLines="0" w:afterLines="0" w:line="240" w:lineRule="auto"/>
        <w:ind w:firstLine="288"/>
      </w:pPr>
      <w:r w:rsidRPr="00D87043">
        <w:t>Ce e în ceea ce înconjoară imaginea peceţii lui Seth, pe cealaltă parte:</w:t>
      </w:r>
    </w:p>
    <w:p w:rsidR="00CF2F72" w:rsidRPr="00D87043" w:rsidRDefault="00D87043" w:rsidP="00D87043">
      <w:pPr>
        <w:pStyle w:val="Para1"/>
        <w:spacing w:beforeLines="0" w:afterLines="0" w:line="240" w:lineRule="auto"/>
        <w:ind w:firstLine="288"/>
      </w:pPr>
      <w:r w:rsidRPr="00D87043">
        <w:t>Figuri conţinând o imagine femeiască a zeiţei din Hatti îmbrăţişând o imagine femeiască a Prinţesei din Hatti, înconjurată de un chenar cu cuvintele „Pecetea lui Ra cel al oraşului Arinna, stăpânul pământului" (...).</w:t>
      </w:r>
    </w:p>
    <w:p w:rsidR="00CF2F72" w:rsidRPr="00D87043" w:rsidRDefault="00D87043" w:rsidP="00D87043">
      <w:pPr>
        <w:pStyle w:val="Para1"/>
        <w:spacing w:beforeLines="0" w:afterLines="0" w:line="240" w:lineRule="auto"/>
        <w:ind w:firstLine="288"/>
      </w:pPr>
      <w:r w:rsidRPr="00D87043">
        <w:t>Ce e în [chenarul] care înconjoară figurile: pecetea lui Ra din Arinna, stăpânul tuturor pământurilor.</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 xml:space="preserve">În arhivele regale hittite, arheologii au descoperit efectiv sigiliile regale care reprezintă principala zeitate hittită îmbrăţişându-l pe regele hittit (Fig. 17), exact aşa cum e descrisă în documentul egiptean, inclusiv inscripţia înconjurătoare de pe chenarul sigiliului. Oricât de surprinzător pare, în arhive s-a găsit chiar şi tratatul original însuşi, înscris pe două tăbliţe în limba akkadiană. Dar textele hittite îl numeau pe zeul principal Teshub, nu „Seth din Hatti". Întrucât </w:t>
      </w:r>
      <w:r w:rsidRPr="00D87043">
        <w:rPr>
          <w:rStyle w:val="0Text"/>
        </w:rPr>
        <w:t xml:space="preserve">Teshub </w:t>
      </w:r>
      <w:r w:rsidRPr="00D87043">
        <w:t xml:space="preserve">însemna „Furtuna Vântoasă", iar </w:t>
      </w:r>
      <w:r w:rsidRPr="00D87043">
        <w:rPr>
          <w:rStyle w:val="0Text"/>
        </w:rPr>
        <w:t xml:space="preserve">Seth </w:t>
      </w:r>
      <w:r w:rsidRPr="00D87043">
        <w:t>(judecând după numele său grecesc, Typhon) însemna „Vântul Năprasnic", reiese că egiptenii şi hittiţii îşi acordau panteonurile conform numelor-epitete ale zeilor lor. În acelaşi spirit, soţia lui Teshub, HEBAT, se numea „Doamna Cerurilor", în paralel cu zeiţa ce purta acest titlu în versiunea egipteană a tratatului; Ra („Strălucitorul") îşi avea omologul în „Domnul Cerului" hittit, pe care varianta akkadiană îl numea SHAMASH („Cel Strălucitor"), şi aşa mai departe.</w:t>
      </w:r>
    </w:p>
    <w:p w:rsidR="00CF2F72" w:rsidRPr="00D87043" w:rsidRDefault="00D87043" w:rsidP="00D87043">
      <w:pPr>
        <w:spacing w:beforeLines="0" w:afterLines="0" w:line="240" w:lineRule="auto"/>
        <w:ind w:firstLine="288"/>
      </w:pPr>
      <w:r w:rsidRPr="00D87043">
        <w:rPr>
          <w:noProof/>
        </w:rPr>
        <w:lastRenderedPageBreak/>
        <w:drawing>
          <wp:inline distT="0" distB="0" distL="0" distR="0">
            <wp:extent cx="933664" cy="1101941"/>
            <wp:effectExtent l="0" t="0" r="0" b="0"/>
            <wp:docPr id="21" name="img21.png" descr="img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png" descr="img21.png"/>
                    <pic:cNvPicPr/>
                  </pic:nvPicPr>
                  <pic:blipFill>
                    <a:blip r:embed="rId26" cstate="print"/>
                    <a:stretch>
                      <a:fillRect/>
                    </a:stretch>
                  </pic:blipFill>
                  <pic:spPr>
                    <a:xfrm>
                      <a:off x="0" y="0"/>
                      <a:ext cx="933664" cy="1101941"/>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Era clar că egiptenii şi hittiţii potriveau între ele panteonuri separate, dar paralele; iar oamenii de ştiinţă au început să se întrebe ce mai aveau de dezvăluit vechile tratate. Informaţii surprinzătoare s-au găsit într-un tratat încheiat în jurul anului 1350 î.Ch. între regele hittit Shuppilulima şi regele hurrian Mattiwaza, al ţării Mitanni, care se afla pe râul Eufrat, la jumătatea drumului dintre ţara hittiţilor şi străvechile ţinuturi sumeriene şi akkadiene.</w:t>
      </w:r>
    </w:p>
    <w:p w:rsidR="00CF2F72" w:rsidRPr="00D87043" w:rsidRDefault="00D87043" w:rsidP="00D87043">
      <w:pPr>
        <w:spacing w:beforeLines="0" w:afterLines="0" w:line="240" w:lineRule="auto"/>
        <w:ind w:firstLine="288"/>
      </w:pPr>
      <w:r w:rsidRPr="00D87043">
        <w:t>Redactat ca de obicei în două exemplare, tratatul original a fost depus în altarul zeului Teshub din oraşul hurrian Kahat - un loc şi o tăbliţă pierdute în negura timpurilor. Dar tăbliţa duplicat, depusă în oraşul hittit sfânt Arinna, „în faţa zeiţei Discului Ce Se înalţă", a fost descoperită de arheologi la circa 3.300 de ani după ce fusese scrisă!</w:t>
      </w:r>
    </w:p>
    <w:p w:rsidR="00CF2F72" w:rsidRPr="00D87043" w:rsidRDefault="00D87043" w:rsidP="00D87043">
      <w:pPr>
        <w:spacing w:beforeLines="0" w:afterLines="0" w:line="240" w:lineRule="auto"/>
        <w:ind w:firstLine="288"/>
      </w:pPr>
      <w:r w:rsidRPr="00D87043">
        <w:t>La fel ca toate tratatele din acele vremuri, şi cel dintre regele hittit şi cel mitannian se încheia cu un apel ca „zeii părţilor contractante să fie prezenţi, să asculte şi să servească drept martori", astfel ca respectarea tratatului să aducă binecuvântarea divină, iar încălcarea lui să atragă mânia zeilor. Aceşti „zei ai părţilor contractante" erau înşiraţi în continuare, începând cu Teshub şi consoarta sa Hebat, ca zei suverani supremi ai ambelor regate, zeii „care reglementează domnia regelui şi a reginei" în Hatti şi Mitanni, şi într-ale căror temple au fost depuse copiile tratatului. Apoi erau enumerate mai multe zeităţi tinere, bărbaţi şi femei, urmaşi ai celor doi domnitori, după capitalele de provincii unde acţionau ca divinităţi guvernatoare, reprezentându-şi părinţii.</w:t>
      </w:r>
    </w:p>
    <w:p w:rsidR="00CF2F72" w:rsidRPr="00D87043" w:rsidRDefault="00D87043" w:rsidP="00D87043">
      <w:pPr>
        <w:spacing w:beforeLines="0" w:afterLines="0" w:line="240" w:lineRule="auto"/>
        <w:ind w:firstLine="288"/>
      </w:pPr>
      <w:r w:rsidRPr="00D87043">
        <w:t xml:space="preserve">Prin urmare, era vorba de o listă a aceloraşi zei, în aceleaşi poziţii ierarhice; spre deosebire de cazul egiptean, când se puneau de acord panteonuri diferite. Aşa cum au dovedit alte texte </w:t>
      </w:r>
      <w:r w:rsidRPr="00D87043">
        <w:lastRenderedPageBreak/>
        <w:t xml:space="preserve">descoperite, panteonul hittit era de fapt împrumutat de la hurrieni (sau prin intermediul lor). Dar acest tratat anume rezerva o surpriză aparte: spre sfârşitul tăbliţei, printre martorii divini, erau nominalizaţi şi </w:t>
      </w:r>
      <w:r w:rsidRPr="00D87043">
        <w:rPr>
          <w:rStyle w:val="0Text"/>
        </w:rPr>
        <w:t xml:space="preserve">Mitraash, Uruwana, Indar, </w:t>
      </w:r>
      <w:r w:rsidRPr="00D87043">
        <w:t xml:space="preserve">precum şi zeii </w:t>
      </w:r>
      <w:r w:rsidRPr="00D87043">
        <w:rPr>
          <w:rStyle w:val="0Text"/>
        </w:rPr>
        <w:t xml:space="preserve">Nashatiyanu - </w:t>
      </w:r>
      <w:r w:rsidRPr="00D87043">
        <w:t>înşişi Mitra, Varuna, Indra şi zeii Nasatya din panteonul hindus!</w:t>
      </w:r>
    </w:p>
    <w:p w:rsidR="00CF2F72" w:rsidRPr="00D87043" w:rsidRDefault="00D87043" w:rsidP="00D87043">
      <w:pPr>
        <w:spacing w:beforeLines="0" w:afterLines="0" w:line="240" w:lineRule="auto"/>
        <w:ind w:firstLine="288"/>
      </w:pPr>
      <w:r w:rsidRPr="00D87043">
        <w:t>Care dintre cele trei - hittită, hindusă, hurriană - era, aşadar, sursa comună? Răspunsul se găseşte în acelaşi tratat hittito-mitannian: nici una; căci aşa-zişii zei „arieni" erau enumeraţi în tratat la un loc cu părinţii şi bunicii lor, „Zeii Bătrâni": perechile Anu şi Antu, Enlil şi soţia sa Ninlil, Ea şi soţia sa Damkina; precum şi „divinul Sin, domnul jurământului (...) Nergal din Kutha (...) zeul războinic Ninurta (...) belicoasa Ishtar."</w:t>
      </w:r>
    </w:p>
    <w:p w:rsidR="00CF2F72" w:rsidRPr="00D87043" w:rsidRDefault="00D87043" w:rsidP="00D87043">
      <w:pPr>
        <w:spacing w:beforeLines="0" w:afterLines="0" w:line="240" w:lineRule="auto"/>
        <w:ind w:firstLine="288"/>
      </w:pPr>
      <w:r w:rsidRPr="00D87043">
        <w:t>Toate acestea sunt nume familiare; fuseseră invocate în vremurile de demult de către Sargon din Akkad, care susţinuse că era „Supraveghetor al lui Ishtar, preot uns al lui Anu, mare şi drept păstor al lui Enlil". Nepotul său, Naram-Sin („Cel iubit de zeul Sin") a putut ataca Muntele Cedrilor când zeul Nergal i-a „deschis calea". Hammurabi din Babilon a mărşăluit contra altor ţări „la porunca lui Anu, cu Enlil înaintând în faţa armatei". Regele asirian Tiglat-Pileser a pornit să cucerească, la ordinul lui Anu, Adad şi Ninurta; Shalmaneser a luptat cu arme primite de la Nergal; Esarhaddon a fost însoţit de Ishtar, în marşul spre Ninive.</w:t>
      </w:r>
    </w:p>
    <w:p w:rsidR="00CF2F72" w:rsidRPr="00D87043" w:rsidRDefault="00D87043" w:rsidP="00D87043">
      <w:pPr>
        <w:spacing w:beforeLines="0" w:afterLines="0" w:line="240" w:lineRule="auto"/>
        <w:ind w:firstLine="288"/>
      </w:pPr>
      <w:r w:rsidRPr="00D87043">
        <w:t>Nu mai puţin revelatoare a fost descoperirea faptului că hittiţii şi hurrienii, deşi pronunţau numele zeităţilor în limbile lor proprii, le scriau cu caractere sumeriene; chiar şi determinativul „divin" folosit era sumerianul DIN.GIR, însemnând literalmente „Cei Drepţi" (DIN) „Din Nava-rachetă" (GIR). Astfel, numele lui Teshub era scris DIN.GIR IM („Furtunosul Divin"), unul şi acelaşi cu numele sumerian al zeulut ISHKUR, cunoscut şi ca Adad; sau mai era scris DIN.GIR U, însemnând „Zeul 10", care era rangul numeric al lui Ishkur/Adad - rangul lui Anu fiind cel mai mare (60), urmat de cel al lui Enlil (50), al lui Ea (40) şi aşa mai departe. De asemenea, la fel ca sumerianul Ishkur/Adad, Teshub era reprezentat de hittiţi ţinând în mână arma emiţătoare de fulgere, o „Armă aStrălucirii" (Fig. 18).</w:t>
      </w:r>
    </w:p>
    <w:p w:rsidR="00CF2F72" w:rsidRPr="00D87043" w:rsidRDefault="00D87043" w:rsidP="00D87043">
      <w:pPr>
        <w:spacing w:beforeLines="0" w:afterLines="0" w:line="240" w:lineRule="auto"/>
        <w:ind w:firstLine="288"/>
      </w:pPr>
      <w:r w:rsidRPr="00D87043">
        <w:rPr>
          <w:noProof/>
        </w:rPr>
        <w:lastRenderedPageBreak/>
        <w:drawing>
          <wp:inline distT="0" distB="0" distL="0" distR="0">
            <wp:extent cx="727390" cy="1134511"/>
            <wp:effectExtent l="0" t="0" r="0" b="0"/>
            <wp:docPr id="22" name="img22.png" descr="img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png" descr="img22.png"/>
                    <pic:cNvPicPr/>
                  </pic:nvPicPr>
                  <pic:blipFill>
                    <a:blip r:embed="rId27" cstate="print"/>
                    <a:stretch>
                      <a:fillRect/>
                    </a:stretch>
                  </pic:blipFill>
                  <pic:spPr>
                    <a:xfrm>
                      <a:off x="0" y="0"/>
                      <a:ext cx="727390" cy="1134511"/>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La vremea când hittiţii şi scrierile lor au fost scoşi din negura uitării, savanţii determinaseră deja că înainte de civilizaţiile hittită şi egipteană, înaintea Asiriei şi a Babilonului, chiar înaintea Akkadului, în sudul Mesopotamiei existase marea civilizaţie sumeriană. Toate celelalte au fost mlădiţe ale acestei prime civilizaţii cunoscute.</w:t>
      </w:r>
    </w:p>
    <w:p w:rsidR="00CF2F72" w:rsidRPr="00D87043" w:rsidRDefault="00D87043" w:rsidP="00D87043">
      <w:pPr>
        <w:spacing w:beforeLines="0" w:afterLines="0" w:line="240" w:lineRule="auto"/>
        <w:ind w:firstLine="288"/>
      </w:pPr>
      <w:r w:rsidRPr="00D87043">
        <w:t>Iar acum se ştie fără umbră de îndoială că în Sumer s-au consemnat primele povestiri despre zei şi oameni. Acolo s-au scris prima oară numeroase texte - mai numeroase decât ne putem imagina, mai detaliate decât s-ar aştepta oricine. Acolo s-a aflat originea tuturor documentelor scrise despre istoria şi preistoria planetei Pământ. Le vom numi CRONICILE PĂMÂNTULUI.</w:t>
      </w:r>
    </w:p>
    <w:p w:rsidR="00CF2F72" w:rsidRPr="00D87043" w:rsidRDefault="00D87043" w:rsidP="00D87043">
      <w:pPr>
        <w:spacing w:beforeLines="0" w:afterLines="0" w:line="240" w:lineRule="auto"/>
        <w:ind w:firstLine="288"/>
      </w:pPr>
      <w:r w:rsidRPr="00D87043">
        <w:t>Descoperirea şi înţelegerea civilizaţiilor antice a constituit un proces marcat de continuă uimire, de revelaţii incredibile. Monumentele antichităţii - piramide, ziggurate, platforme vaste, coloane în ruine, pietre cioplite - ar fi rămas nişte enigme, dovezi mute ale unor evenimente de demult, dacă nu exista Cuvântul Scris. Fără acesta, monumentele străvechi ar fi rămas rebusuri nerezolvate: de o vârstă incertă, cu creatori obscuri şi scopuri neclare.</w:t>
      </w:r>
    </w:p>
    <w:p w:rsidR="00CF2F72" w:rsidRPr="00D87043" w:rsidRDefault="00D87043" w:rsidP="00D87043">
      <w:pPr>
        <w:spacing w:beforeLines="0" w:afterLines="0" w:line="240" w:lineRule="auto"/>
        <w:ind w:firstLine="288"/>
      </w:pPr>
      <w:r w:rsidRPr="00D87043">
        <w:t>Tot ceea ce ştim se datorează vechilor scribi - o breaslă prolifică şi meticuloasă, care folosea monumente, artefacte, pietre de fundaţie, cărămizi, ustensile, arme din toate materialele posibile, ca tăbliţe care-i invitau să scrie nume şi să înregistreze evenimente. Mai presus de toate au fost tăbliţele de argilă: bucăţi plate de lut umed, pe care scribul grava dibaci, cu ajutorul unui condei, simbolurile ce formau silabe, cuvinte şi propoziţii. Apoi, tăbliţa era pusă la uscat (sau uscată în cuptor) şi astfel lua fiinţă un document definitiv - document care a supravieţuit prin milenii întregi de eroziuni naturale şi distrugeri omeneşti.</w:t>
      </w:r>
    </w:p>
    <w:p w:rsidR="00CF2F72" w:rsidRPr="00D87043" w:rsidRDefault="00D87043" w:rsidP="00D87043">
      <w:pPr>
        <w:spacing w:beforeLines="0" w:afterLines="0" w:line="240" w:lineRule="auto"/>
        <w:ind w:firstLine="288"/>
      </w:pPr>
      <w:r w:rsidRPr="00D87043">
        <w:lastRenderedPageBreak/>
        <w:t>În locuri nenumărate - centre comerciale sau administrative, temple şi palate şi în toate zonele Orientului Apropiat antic - au existat arhive de stat şi private pline de asemenea tăbliţe; au mai fost şi biblioteci propriu-zise, unde tăbliţele, cu zecile de mii, erau aranjate în ordine, după subiect, cu titlul conţinutului, numele scribului, numărul continuării. Invariabil, ori de câte ori aveau de-a face cu istoria, ştiinţa sau zeii, erau identificate ca fiind copii ale unor tăbliţe anterioare, tăbliţe scrise în „limba veche".</w:t>
      </w:r>
    </w:p>
    <w:p w:rsidR="00CF2F72" w:rsidRPr="00D87043" w:rsidRDefault="00D87043" w:rsidP="00D87043">
      <w:pPr>
        <w:spacing w:beforeLines="0" w:afterLines="0" w:line="240" w:lineRule="auto"/>
        <w:ind w:firstLine="288"/>
      </w:pPr>
      <w:r w:rsidRPr="00D87043">
        <w:t>Cât au fost arheologii de uimiţi să descopere grandoarea Asiriei şi a Babiloniei, au fost şi mai nedumeriţi cand au citit inscripţiile despre „oraşele vechi". Şi ce însemna titlul de „rege al Sumerului şi al Akkadului", pe care îl râvneau atât de mult conducătorii acelor imperii?</w:t>
      </w:r>
    </w:p>
    <w:p w:rsidR="00CF2F72" w:rsidRPr="00D87043" w:rsidRDefault="00D87043" w:rsidP="00D87043">
      <w:pPr>
        <w:spacing w:beforeLines="0" w:afterLines="0" w:line="240" w:lineRule="auto"/>
        <w:ind w:firstLine="288"/>
      </w:pPr>
      <w:r w:rsidRPr="00D87043">
        <w:t>Abia o dată cu descoperirea documentelor privindu-l pe Sargon din Agade, cercetătorii moderni s-au putut convinge că în Mesopotamia apăruse într-adevăr un mare regat, Regatul Akkad, cu o jumătate de mileniu înainte de înflorirea Asiriei şi a Babilonului. Cu cea mai mare uimire, savanţii cu citit în acele scrieri că Sargon „a învins Urukul şi i-a dărâmat zidul (...). Sargon, regele din Agade, i-a înfrânt pe locuitorii Urului (...). A răpus pe E-Nimmarul şi i-a demolat zidul şi i-a cucerit teritoriile de la Lagash până la mare. Armele şi le-a spălat în mare. În bătălia cu locuitorii Ummei, a ieşit victorios (...)."</w:t>
      </w:r>
    </w:p>
    <w:p w:rsidR="00CF2F72" w:rsidRPr="00D87043" w:rsidRDefault="00D87043" w:rsidP="00D87043">
      <w:pPr>
        <w:spacing w:beforeLines="0" w:afterLines="0" w:line="240" w:lineRule="auto"/>
        <w:ind w:firstLine="288"/>
      </w:pPr>
      <w:r w:rsidRPr="00D87043">
        <w:t>Oamenilor de ştiinţă nu le venea să creadă: era posibil să fi existat centre urbane, cetăţi cu ziduri, încă înaintea lui Sargon din Agade, chiar înainte de anul 2500 î.Ch.?</w:t>
      </w:r>
    </w:p>
    <w:p w:rsidR="00CF2F72" w:rsidRPr="00D87043" w:rsidRDefault="00D87043" w:rsidP="00D87043">
      <w:pPr>
        <w:spacing w:beforeLines="0" w:afterLines="0" w:line="240" w:lineRule="auto"/>
        <w:ind w:firstLine="288"/>
      </w:pPr>
      <w:r w:rsidRPr="00D87043">
        <w:t xml:space="preserve">După cum se ştie acum, au existat. Erau oraşele şi centrele urbane sumeriene, ale Sumerului din titlul „rege al Sumerului şi al Akkadului". Un secol întreg de descoperiri arheologice şi cercetări erudite a confirmat că era ţinutul unde s-a format Civilizaţia, cu aproape şase mii de ani în urmă; unde, dintr-o dată şi în mod inexplicabil, ca de nicăieri, a apărut un limbaj scris şi o literatură; regi şi preoţi; şcoli şi temple; medici şi astronomi; clădiri înalte, canale, porturi şi corăbii; o agricultură intensivă; o metalurgie avansată; o industrie textilă; meşteşuguri şi comerţ; </w:t>
      </w:r>
      <w:r w:rsidRPr="00D87043">
        <w:lastRenderedPageBreak/>
        <w:t>legi şi concepte de justiţie şi morală; teorii cosmologice; şi, în sfârşit, povestiri şi documente despre istorie şi preistorie.</w:t>
      </w:r>
    </w:p>
    <w:p w:rsidR="00CF2F72" w:rsidRPr="00D87043" w:rsidRDefault="00D87043" w:rsidP="00D87043">
      <w:pPr>
        <w:spacing w:beforeLines="0" w:afterLines="0" w:line="240" w:lineRule="auto"/>
        <w:ind w:firstLine="288"/>
      </w:pPr>
      <w:r w:rsidRPr="00D87043">
        <w:t xml:space="preserve">În toate aceste scrieri, fie epopei lungi, fie proverbe de două rânduri, în inscripţii prozaice sau divine, apar aceleaşi fapte ca un precept imuabil al sumerienilor şi al popoarelor care le-au urmat: pe vremuri, DIN.GIR-ii - „Cei Drepţi din Navele-rachete", fiinţele pe care grecii au început să le numească „zei" - veniseră pe Pământ de pe planeta lor. Au ales sudul Mesopotamiei ca locuinţă departe de casă. Au numit regiunea KI.EN.GIR - „Ţara Domnului Rachetelor" (numele akkadian, </w:t>
      </w:r>
      <w:r w:rsidRPr="00D87043">
        <w:rPr>
          <w:rStyle w:val="0Text"/>
        </w:rPr>
        <w:t xml:space="preserve">Shumer, </w:t>
      </w:r>
      <w:r w:rsidRPr="00D87043">
        <w:t>însemna „Ţara Păzitorilor"); şi au înfiinţat acolo primele aşezări de pe Pământ.</w:t>
      </w:r>
    </w:p>
    <w:p w:rsidR="00CF2F72" w:rsidRPr="00D87043" w:rsidRDefault="00D87043" w:rsidP="00D87043">
      <w:pPr>
        <w:spacing w:beforeLines="0" w:afterLines="0" w:line="240" w:lineRule="auto"/>
        <w:ind w:firstLine="288"/>
      </w:pPr>
      <w:r w:rsidRPr="00D87043">
        <w:t xml:space="preserve">Declaraţia că primii întemeietori ai unor aşezări pe Pământ au fost astronauţi de pe altă planetă nu a fost făcută cu uşurinţă de către sumerieni. În texte nenumărate, ori de câte ori se rememora punctul de pornire, apăreau întotdeauna următoarele: cu 432.000 de ani înainte de Potop, DIN.GIR-ii („Cei Drepţi din Navele-rachete") au venit pe Pământ de pe propria lor planetă. Sumerienii o considerau a douăsprezecea membră a Sistemului Solar - un sistem alcătuit din Soare, în centru, Lună, cele nouă planete cunoscute şi o planetă mai mare, a cărei revoluţie durează un </w:t>
      </w:r>
      <w:r w:rsidRPr="00D87043">
        <w:rPr>
          <w:rStyle w:val="0Text"/>
        </w:rPr>
        <w:t xml:space="preserve">Sar, </w:t>
      </w:r>
      <w:r w:rsidRPr="00D87043">
        <w:t>3.600 de ani tereştri. Orbita acesteia, au scris ei, duce planeta la o „staţie" aflată departe în cer, după care o readuce în vecinătatea Pământului, trecând printre Marte şi Jupiter. Datorită acestei poziţii - reprezentată într-un desen sumerian vechi de 4.500 de ani (Fig. 19), planeta şi-a obţinut numele, NIBIRU („Răscrucea"), şi simbolul, Crucea.</w:t>
      </w:r>
    </w:p>
    <w:p w:rsidR="00CF2F72" w:rsidRPr="00D87043" w:rsidRDefault="00D87043" w:rsidP="00D87043">
      <w:pPr>
        <w:spacing w:beforeLines="0" w:afterLines="0" w:line="240" w:lineRule="auto"/>
        <w:ind w:firstLine="288"/>
      </w:pPr>
      <w:r w:rsidRPr="00D87043">
        <w:rPr>
          <w:noProof/>
        </w:rPr>
        <w:drawing>
          <wp:inline distT="0" distB="0" distL="0" distR="0">
            <wp:extent cx="819671" cy="933664"/>
            <wp:effectExtent l="0" t="0" r="0" b="0"/>
            <wp:docPr id="23" name="img23.png" descr="img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png" descr="img23.png"/>
                    <pic:cNvPicPr/>
                  </pic:nvPicPr>
                  <pic:blipFill>
                    <a:blip r:embed="rId28" cstate="print"/>
                    <a:stretch>
                      <a:fillRect/>
                    </a:stretch>
                  </pic:blipFill>
                  <pic:spPr>
                    <a:xfrm>
                      <a:off x="0" y="0"/>
                      <a:ext cx="819671" cy="933664"/>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 xml:space="preserve">Liderul astronauţilor sosiţi pe Pământ de pe Nibiru, ştim din numeroase texte antice, se numea E. A („Cel Al Cărui Casă E Apa"); după ce a aterizat şi a întemeiat Eridu, prima Staţie Terestră, a preluat titlul de EN.KI („Domnul Pământului"). Un text </w:t>
      </w:r>
      <w:r w:rsidRPr="00D87043">
        <w:lastRenderedPageBreak/>
        <w:t>descoperit în ruinele Sumerului îi consemnează aterizarea pe Pământ la persoana întâi:</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Când m-am apropiat de Pământ</w:t>
      </w:r>
    </w:p>
    <w:p w:rsidR="00CF2F72" w:rsidRPr="00D87043" w:rsidRDefault="00D87043" w:rsidP="00D87043">
      <w:pPr>
        <w:pStyle w:val="Para1"/>
        <w:spacing w:beforeLines="0" w:afterLines="0" w:line="240" w:lineRule="auto"/>
        <w:ind w:firstLine="288"/>
      </w:pPr>
      <w:r w:rsidRPr="00D87043">
        <w:t>era mare inundaţie.</w:t>
      </w:r>
    </w:p>
    <w:p w:rsidR="00CF2F72" w:rsidRPr="00D87043" w:rsidRDefault="00D87043" w:rsidP="00D87043">
      <w:pPr>
        <w:pStyle w:val="Para1"/>
        <w:spacing w:beforeLines="0" w:afterLines="0" w:line="240" w:lineRule="auto"/>
        <w:ind w:firstLine="288"/>
      </w:pPr>
      <w:r w:rsidRPr="00D87043">
        <w:t>Când m-am apropiat de pajiştile verzi,</w:t>
      </w:r>
    </w:p>
    <w:p w:rsidR="00CF2F72" w:rsidRPr="00D87043" w:rsidRDefault="00D87043" w:rsidP="00D87043">
      <w:pPr>
        <w:pStyle w:val="Para1"/>
        <w:spacing w:beforeLines="0" w:afterLines="0" w:line="240" w:lineRule="auto"/>
        <w:ind w:firstLine="288"/>
      </w:pPr>
      <w:r w:rsidRPr="00D87043">
        <w:t>dâmburi şi movile s-au înălţat la comanda mea.</w:t>
      </w:r>
    </w:p>
    <w:p w:rsidR="00CF2F72" w:rsidRPr="00D87043" w:rsidRDefault="00D87043" w:rsidP="00D87043">
      <w:pPr>
        <w:pStyle w:val="Para1"/>
        <w:spacing w:beforeLines="0" w:afterLines="0" w:line="240" w:lineRule="auto"/>
        <w:ind w:firstLine="288"/>
      </w:pPr>
      <w:r w:rsidRPr="00D87043">
        <w:t>Mi-am clădit casa într-un loc pur (...).</w:t>
      </w:r>
    </w:p>
    <w:p w:rsidR="00CF2F72" w:rsidRPr="00D87043" w:rsidRDefault="00D87043" w:rsidP="00D87043">
      <w:pPr>
        <w:pStyle w:val="Para1"/>
        <w:spacing w:beforeLines="0" w:afterLines="0" w:line="240" w:lineRule="auto"/>
        <w:ind w:firstLine="288"/>
      </w:pPr>
      <w:r w:rsidRPr="00D87043">
        <w:t>Casa mea - umbra ei se întinde peste Mlaştina Şarpelui.</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În continuare, textul descrie eforturile lui Ea de a face construcţii hidrotehnice extraordinare în mlaştinile din capătul Golfului Persic: a studiat bălţile, a tăiat canale de scurgere şi control al apei, a clădit zăgazuri, a săpat şanţuri şi a construit clădiri de cărămizi modelate din argile locale. A unit râurile Tigru şi Eufrat prin canale; iar la marginea mlaştinilor şi-a clădit Casa Apei, cu un cheu şi alte anexe.</w:t>
      </w:r>
    </w:p>
    <w:p w:rsidR="00CF2F72" w:rsidRPr="00D87043" w:rsidRDefault="00D87043" w:rsidP="00D87043">
      <w:pPr>
        <w:spacing w:beforeLines="0" w:afterLines="0" w:line="240" w:lineRule="auto"/>
        <w:ind w:firstLine="288"/>
      </w:pPr>
      <w:r w:rsidRPr="00D87043">
        <w:t>Toate aveau un motiv. Pe planeta lui era nevoie de aur. Nu pentru bijuterii sau alte foloase frivole, căci niciodată, în mileniile următoare, aceşti vizitatori ai Pământului nu au fost văzuţi vreodată purtând giuvaeruri de aur. Fără îndoială, aurul era necesar pentru programele spaţiale ale nibirienilor, după cum reiese clar din referirile textelor hinduse, pentru carele celeste acoperite cu aur; într-adevăr, aurul este vital pentru multe aspecte ale instrumentelor şi vehiculelor spaţiale din timpurile noastre. Dar acesta nu putea fi singurul motiv pentru intensitatea căutării de aur a nibirienilor pe Pământ şi imensele lor eforturi de a-l obţine aici şi de a-l transporta în cantităţi mari pe planeta lor natală. Metalul respectiv, cu proprietăţile sale unice, era necesar acasă într-un scop crucial, afectând însăşi supravieţuirea tuturor formelor de viaţă de pe planetă; din câte putem deduce, această nevoie vitală putea fi aceea de a suspenda particulele de aur în atmosfera evanescentă a planetei Nibiru, oprindu-i astfel disiparea în continuare.</w:t>
      </w:r>
    </w:p>
    <w:p w:rsidR="00CF2F72" w:rsidRPr="00D87043" w:rsidRDefault="00D87043" w:rsidP="00D87043">
      <w:pPr>
        <w:spacing w:beforeLines="0" w:afterLines="0" w:line="240" w:lineRule="auto"/>
        <w:ind w:firstLine="288"/>
      </w:pPr>
      <w:r w:rsidRPr="00D87043">
        <w:t xml:space="preserve">Fiu al conducătorului de pe Nibiru, Ea a fost bine ales pentru misiune. Era un savant şi inginer strălucit, cu porecla </w:t>
      </w:r>
      <w:r w:rsidRPr="00D87043">
        <w:lastRenderedPageBreak/>
        <w:t>NU.DIM.MUD („Cel Care Făureşte Lucruri"). Planul, după cum indica numele-epitet E.A., consta în a extrage aurul din apele calme ale Golfului Persic şi din bălţile învecinate puţin adânci, care se întindeau de lângă golf până în Mesopotamia. Reprezentările sumeriene îl înfăţişează pe Ea ca domn al apelor curgătoare, aşezat într-un laborator şi înconjurat de vase comunicante (Fig. 20).</w:t>
      </w:r>
    </w:p>
    <w:p w:rsidR="00CF2F72" w:rsidRPr="00D87043" w:rsidRDefault="00D87043" w:rsidP="00D87043">
      <w:pPr>
        <w:spacing w:beforeLines="0" w:afterLines="0" w:line="240" w:lineRule="auto"/>
        <w:ind w:firstLine="288"/>
      </w:pPr>
      <w:r w:rsidRPr="00D87043">
        <w:rPr>
          <w:noProof/>
        </w:rPr>
        <w:drawing>
          <wp:inline distT="0" distB="0" distL="0" distR="0">
            <wp:extent cx="1009660" cy="998804"/>
            <wp:effectExtent l="0" t="0" r="0" b="0"/>
            <wp:docPr id="24" name="img24.png" descr="img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png" descr="img24.png"/>
                    <pic:cNvPicPr/>
                  </pic:nvPicPr>
                  <pic:blipFill>
                    <a:blip r:embed="rId29" cstate="print"/>
                    <a:stretch>
                      <a:fillRect/>
                    </a:stretch>
                  </pic:blipFill>
                  <pic:spPr>
                    <a:xfrm>
                      <a:off x="0" y="0"/>
                      <a:ext cx="1009660" cy="998804"/>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Figura 20</w:t>
      </w:r>
    </w:p>
    <w:p w:rsidR="00CF2F72" w:rsidRPr="00D87043" w:rsidRDefault="00D87043" w:rsidP="00D87043">
      <w:pPr>
        <w:spacing w:beforeLines="0" w:afterLines="0" w:line="240" w:lineRule="auto"/>
        <w:ind w:firstLine="288"/>
      </w:pPr>
      <w:r w:rsidRPr="00D87043">
        <w:t xml:space="preserve">Dar desfăşurarea poveştii sugerează că planul nu mergea deloc bine. Producţia de aur era mult sub aşteptări Şi, pentru a o accelera, pe Pământ au aterizat alţi astronauţi - de un rang numit </w:t>
      </w:r>
      <w:r w:rsidRPr="00D87043">
        <w:rPr>
          <w:rStyle w:val="0Text"/>
        </w:rPr>
        <w:t xml:space="preserve">Anunnaki </w:t>
      </w:r>
      <w:r w:rsidRPr="00D87043">
        <w:t xml:space="preserve">(„Cei Care din Cer au Venit pe Pământ"). </w:t>
      </w:r>
    </w:p>
    <w:p w:rsidR="00CF2F72" w:rsidRPr="00D87043" w:rsidRDefault="00D87043" w:rsidP="00D87043">
      <w:pPr>
        <w:spacing w:beforeLines="0" w:afterLines="0" w:line="240" w:lineRule="auto"/>
        <w:ind w:firstLine="288"/>
      </w:pPr>
      <w:r w:rsidRPr="00D87043">
        <w:t>Aceştia au sosit în grupuri de câte cincizeci, iar unul dintre texte dezvăluie că unul dintre aceste grupuri era condus de primul fiu al lui Enki, MAR.DUK. Textul consemnează mesajul urgent al lui Marduk către tatăl său, descriind riscul unei catastrofe pe drumul spre Pământ, la trecerea navei pe lângă unul dintre giganţii Sistemului Solar (probabil Jupiter), când aproape s-a ciocnit cu un satelit al planetei. Descriind „atacul" asupra navei spaţiale, Marduk, emoţionat, i-a spus tatălui său:</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Era creată ca o armă;</w:t>
      </w:r>
    </w:p>
    <w:p w:rsidR="00CF2F72" w:rsidRPr="00D87043" w:rsidRDefault="00D87043" w:rsidP="00D87043">
      <w:pPr>
        <w:pStyle w:val="Para1"/>
        <w:spacing w:beforeLines="0" w:afterLines="0" w:line="240" w:lineRule="auto"/>
        <w:ind w:firstLine="288"/>
      </w:pPr>
      <w:r w:rsidRPr="00D87043">
        <w:t>S-a repezit ca moartea (...)</w:t>
      </w:r>
    </w:p>
    <w:p w:rsidR="00CF2F72" w:rsidRPr="00D87043" w:rsidRDefault="00D87043" w:rsidP="00D87043">
      <w:pPr>
        <w:pStyle w:val="Para1"/>
        <w:spacing w:beforeLines="0" w:afterLines="0" w:line="240" w:lineRule="auto"/>
        <w:ind w:firstLine="288"/>
      </w:pPr>
      <w:r w:rsidRPr="00D87043">
        <w:t>Pe Annunakii care sunt cincizeci i-a lovit (...)</w:t>
      </w:r>
    </w:p>
    <w:p w:rsidR="00CF2F72" w:rsidRPr="00D87043" w:rsidRDefault="00D87043" w:rsidP="00D87043">
      <w:pPr>
        <w:pStyle w:val="Para1"/>
        <w:spacing w:beforeLines="0" w:afterLines="0" w:line="240" w:lineRule="auto"/>
        <w:ind w:firstLine="288"/>
      </w:pPr>
      <w:r w:rsidRPr="00D87043">
        <w:t>Pe Suprema Orbitală, ca o pasăre în zbor,</w:t>
      </w:r>
    </w:p>
    <w:p w:rsidR="00CF2F72" w:rsidRPr="00D87043" w:rsidRDefault="00D87043" w:rsidP="00D87043">
      <w:pPr>
        <w:pStyle w:val="Para1"/>
        <w:spacing w:beforeLines="0" w:afterLines="0" w:line="240" w:lineRule="auto"/>
        <w:ind w:firstLine="288"/>
      </w:pPr>
      <w:r w:rsidRPr="00D87043">
        <w:t>a lovit-o în piept.</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 xml:space="preserve">E foarte posibil ca o gravură sumeriană de pe un sigiliu cilindric (Fig. 21) să ilustreze scena în care Domnul Pământ (în stânga) îşi întâmpină neliniştit fiul, îmbrăcat în astronaut (în dreapta), pe când nava pleacă de pe Marte (steaua cu şase colţuri) </w:t>
      </w:r>
      <w:r w:rsidRPr="00D87043">
        <w:lastRenderedPageBreak/>
        <w:t>şi se apropie de Pământ (a şaptea planetă, numărând din afară spre centru, simbolizată prin cele şapte puncte desenate împreună cu Luna).</w:t>
      </w:r>
    </w:p>
    <w:p w:rsidR="00CF2F72" w:rsidRPr="00D87043" w:rsidRDefault="00D87043" w:rsidP="00D87043">
      <w:pPr>
        <w:spacing w:beforeLines="0" w:afterLines="0" w:line="240" w:lineRule="auto"/>
        <w:ind w:firstLine="288"/>
      </w:pPr>
      <w:r w:rsidRPr="00D87043">
        <w:rPr>
          <w:noProof/>
        </w:rPr>
        <w:drawing>
          <wp:inline distT="0" distB="0" distL="0" distR="0">
            <wp:extent cx="1818475" cy="1015089"/>
            <wp:effectExtent l="0" t="0" r="0" b="0"/>
            <wp:docPr id="25" name="img25.png" descr="img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png" descr="img25.png"/>
                    <pic:cNvPicPr/>
                  </pic:nvPicPr>
                  <pic:blipFill>
                    <a:blip r:embed="rId30" cstate="print"/>
                    <a:stretch>
                      <a:fillRect/>
                    </a:stretch>
                  </pic:blipFill>
                  <pic:spPr>
                    <a:xfrm>
                      <a:off x="0" y="0"/>
                      <a:ext cx="1818475" cy="1015089"/>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 xml:space="preserve">Pe planeta natală, unde era conducător tatăl lui Enki, AN </w:t>
      </w:r>
      <w:r w:rsidRPr="00D87043">
        <w:rPr>
          <w:rStyle w:val="0Text"/>
        </w:rPr>
        <w:t xml:space="preserve">(Anu, </w:t>
      </w:r>
      <w:r w:rsidRPr="00D87043">
        <w:t>în akkadiană), progresele grupurilor debarcate pe Pământ erau urmărite cu nelinişte şi speranţă. Acestea trebuie să se fi transformat în nerăbdare cauzată de încetineală, apoi în dezamăgire. Evident, planul de a extrage aur din apele marine, prin procese de laborator, nu mergea conform aşteptărilor.</w:t>
      </w:r>
    </w:p>
    <w:p w:rsidR="00CF2F72" w:rsidRPr="00D87043" w:rsidRDefault="00D87043" w:rsidP="00D87043">
      <w:pPr>
        <w:spacing w:beforeLines="0" w:afterLines="0" w:line="240" w:lineRule="auto"/>
        <w:ind w:firstLine="288"/>
      </w:pPr>
      <w:r w:rsidRPr="00D87043">
        <w:t xml:space="preserve">Dar aurul era în continuare foarte necesar, iar Anunnakii se confruntau cu o dilemă grea: să abandoneze proiectul - ceea ce nici nu intra în discuţie - sau să încerce să obţină aurul printr-un nou procedeu: mineritul. Căci aurul, aflaseră între timp Anunnakii, se găsea din belşug în stare naturală, în AB.ZU („Sursa Primordială"), pe continentul Africa. (În limbile semite care au evoluat din sumeriană, </w:t>
      </w:r>
      <w:r w:rsidRPr="00D87043">
        <w:rPr>
          <w:rStyle w:val="0Text"/>
        </w:rPr>
        <w:t xml:space="preserve">Za-ab - Abzu </w:t>
      </w:r>
      <w:r w:rsidRPr="00D87043">
        <w:t>inversat - a rămas termenul pentru aur până în zilele noastre.)</w:t>
      </w:r>
    </w:p>
    <w:p w:rsidR="00CF2F72" w:rsidRPr="00D87043" w:rsidRDefault="00D87043" w:rsidP="00D87043">
      <w:pPr>
        <w:spacing w:beforeLines="0" w:afterLines="0" w:line="240" w:lineRule="auto"/>
        <w:ind w:firstLine="288"/>
      </w:pPr>
      <w:r w:rsidRPr="00D87043">
        <w:t>Exista însă o mare problemă. Aurul african trebuia să fie extras din adâncurile pământului, prin minerit; iar hotărârea cu profunde implicaţii de a înlocui sofisticatul proces de tratare a apei cu o muncă istovitoare sub suprafaţa pământului nu a fost uşor de luat. În mod clar, noua întreprindere necesita mai mulţi Anunnaki, o colonie de mineri, în „locul filoanelor strălucitoare", instalaţii extinse în Mesopotamia şi o flotă de nave pentru minereu (MA.GUR UR.NU AB.ZU - „Nave pentru Minereul din Abzu"), care să facă legătura între cele două regiuni. Putea rezolva Enki totul de unul singur?</w:t>
      </w:r>
    </w:p>
    <w:p w:rsidR="00CF2F72" w:rsidRPr="00D87043" w:rsidRDefault="00D87043" w:rsidP="00D87043">
      <w:pPr>
        <w:spacing w:beforeLines="0" w:afterLines="0" w:line="240" w:lineRule="auto"/>
        <w:ind w:firstLine="288"/>
      </w:pPr>
      <w:r w:rsidRPr="00D87043">
        <w:t xml:space="preserve">Anu a considerat că nu; şi, la opt ani nibirieni după aterizarea lui Enki - 28.800 de ani tereştri -, Anu a venit pe Pământ, ca să vadă cu ochii lui ce se întâmpla. A aterizat însoţit de Moştenitorul Legal EN.LIL („Domnul Poruncii") - un fiu care, socotea cu </w:t>
      </w:r>
      <w:r w:rsidRPr="00D87043">
        <w:lastRenderedPageBreak/>
        <w:t>siguranţă Anu, se putea însărcina cu misiunea terestră, organizând transporturile de aur pe Nibiru.</w:t>
      </w:r>
    </w:p>
    <w:p w:rsidR="00CF2F72" w:rsidRPr="00D87043" w:rsidRDefault="00D87043" w:rsidP="00D87043">
      <w:pPr>
        <w:spacing w:beforeLines="0" w:afterLines="0" w:line="240" w:lineRule="auto"/>
        <w:ind w:firstLine="288"/>
      </w:pPr>
      <w:r w:rsidRPr="00D87043">
        <w:t>Alegerea lui Enlil pentru misiune poate să fi fost necesară, dar şi chinuitoare; căci n-a făcut decât să acutizeze rivalitatea şi invidia dintre cei doi fraţi după tată. Căci Enki era primul născut şi fiul lui Anu cu Id, una dintre cele şase concubine ale lui, şi s-ar fi putut aştepta să-i urmeze lui Anu pe tronul Nibirului. Apoi însă - la fel ca în povestirea biblică a lui Abraham, cu concubina sa Hagar şi soţia pe jumătate soră, Sara - soţia pe jumătate soră a lui Anu, Antum, i-a născut un fiu, Enlil. Şi, conform regulilor de succesiune nibiriene - adoptate cu atâta fidelitate de patriarhul biblic -, Enlil a devenit moştenitorul legal în locul lui Enki. Iar acum acest rival, acest uzurpator al dreptului lui Enki din naştere, venise pe Pământ ca să preia comanda!</w:t>
      </w:r>
    </w:p>
    <w:p w:rsidR="00CF2F72" w:rsidRPr="00D87043" w:rsidRDefault="00D87043" w:rsidP="00D87043">
      <w:pPr>
        <w:spacing w:beforeLines="0" w:afterLines="0" w:line="240" w:lineRule="auto"/>
        <w:ind w:firstLine="288"/>
      </w:pPr>
      <w:r w:rsidRPr="00D87043">
        <w:t>E greu de accentuat suficient de mult importanţa ascendenţei şi a genealogiei în Războaiele Zeilor, în luptele pentru succesiune şi supremaţie, pe Nibiru, ca şi, mai târziu, pe Pământ.</w:t>
      </w:r>
    </w:p>
    <w:p w:rsidR="00CF2F72" w:rsidRPr="00D87043" w:rsidRDefault="00D87043" w:rsidP="00D87043">
      <w:pPr>
        <w:spacing w:beforeLines="0" w:afterLines="0" w:line="240" w:lineRule="auto"/>
        <w:ind w:firstLine="288"/>
      </w:pPr>
      <w:r w:rsidRPr="00D87043">
        <w:t>Într-adevăr, pe măsură ce depanăm surprinzătoarea persistenţă şi ferocitate a războaielor dintre zei, încercând să le înscriem în cadrul de referinţă al istoriei şi al preistoriei - sarcină niciodată întreprinsă până acum -, devine clar că ele proveneau dintr-un cod de comportament sexual bazat nu pe morală, ci pe considerente de puritate genetică, în centrul acestor războaie se află o genealogie complicată, care determină ierarhia şi succesiunea; iar actele sexuale erau judecate nu după tandreţe sau violenţă, ci în funcţie de scop şi rezultat.</w:t>
      </w:r>
    </w:p>
    <w:p w:rsidR="00CF2F72" w:rsidRPr="00D87043" w:rsidRDefault="00D87043" w:rsidP="00D87043">
      <w:pPr>
        <w:spacing w:beforeLines="0" w:afterLines="0" w:line="240" w:lineRule="auto"/>
        <w:ind w:firstLine="288"/>
      </w:pPr>
      <w:r w:rsidRPr="00D87043">
        <w:t>Există o poveste sumeriană despre felul cum Enlil, comandant suprem al Anunnakilor, s-a îndrăgostit de o tânără soră medicală pe care a văzut-o scăldându-se goală în râu. A convins-o să meargă împreună cu barca şi a făcut dragoste cu ea, în ciuda protestelor fetei („vulva mea e mică, nu cunoaşte împreunarea"). Cu tot rangul său, Enlil a fost arestat de cei „cincizeci de zei seniori", la întoarcerea în oraşul său Nippur, şi găsit, de către „cei şapte Anunnaki care judecă", vinovat de a fi comis crima de viol; aceştia l-au condamnat la exil în Abzu. (A fost iertat numai când s-a căsătorit cu tânăra zeiţă, care îl urmase în surghiun.)</w:t>
      </w:r>
    </w:p>
    <w:p w:rsidR="00CF2F72" w:rsidRPr="00D87043" w:rsidRDefault="00D87043" w:rsidP="00D87043">
      <w:pPr>
        <w:spacing w:beforeLines="0" w:afterLines="0" w:line="240" w:lineRule="auto"/>
        <w:ind w:firstLine="288"/>
      </w:pPr>
      <w:r w:rsidRPr="00D87043">
        <w:lastRenderedPageBreak/>
        <w:t>Multe cântece celebrează povestea de dragoste dintre Inanna şi un tânăr zeu numit Dumuzi, în care „culcările" lor sunt descrise cu o înduioşătoare tandreţe:</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 xml:space="preserve">O, să-şi pună ei mâna lui în mâna mea pentru mine. </w:t>
      </w:r>
    </w:p>
    <w:p w:rsidR="00CF2F72" w:rsidRPr="00D87043" w:rsidRDefault="00D87043" w:rsidP="00D87043">
      <w:pPr>
        <w:pStyle w:val="Para1"/>
        <w:spacing w:beforeLines="0" w:afterLines="0" w:line="240" w:lineRule="auto"/>
        <w:ind w:firstLine="288"/>
      </w:pPr>
      <w:r w:rsidRPr="00D87043">
        <w:t xml:space="preserve">O, să-şi pună ei inima lui lângă inima mea pentru mine. </w:t>
      </w:r>
    </w:p>
    <w:p w:rsidR="00CF2F72" w:rsidRPr="00D87043" w:rsidRDefault="00D87043" w:rsidP="00D87043">
      <w:pPr>
        <w:pStyle w:val="Para1"/>
        <w:spacing w:beforeLines="0" w:afterLines="0" w:line="240" w:lineRule="auto"/>
        <w:ind w:firstLine="288"/>
      </w:pPr>
      <w:r w:rsidRPr="00D87043">
        <w:t xml:space="preserve">Nu numai că e dulce somnul mână în mână cu el. </w:t>
      </w:r>
    </w:p>
    <w:p w:rsidR="00CF2F72" w:rsidRPr="00D87043" w:rsidRDefault="00D87043" w:rsidP="00D87043">
      <w:pPr>
        <w:pStyle w:val="Para1"/>
        <w:spacing w:beforeLines="0" w:afterLines="0" w:line="240" w:lineRule="auto"/>
        <w:ind w:firstLine="288"/>
      </w:pPr>
      <w:r w:rsidRPr="00D87043">
        <w:t>Cel mai dulce din ce-i dulce este şi farmecul de a se uni inimă la inimă cu el.</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Putem înţelege tonul aprobator al versurilor, fiindcă Dumuzi era mirele destinat Inannei, ales de ea cu aprobarea fratelui ei, Utu/Shamash. Dar cum să explicăm un text în care Inanna descrie amorul pasional cu propriul ei frate?</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Iubitul meu m-a întâlnit,</w:t>
      </w:r>
    </w:p>
    <w:p w:rsidR="00CF2F72" w:rsidRPr="00D87043" w:rsidRDefault="00D87043" w:rsidP="00D87043">
      <w:pPr>
        <w:pStyle w:val="Para1"/>
        <w:spacing w:beforeLines="0" w:afterLines="0" w:line="240" w:lineRule="auto"/>
        <w:ind w:firstLine="288"/>
      </w:pPr>
      <w:r w:rsidRPr="00D87043">
        <w:t>şi-a luat plăcerea de la mine, cu mine s-a bucurat.</w:t>
      </w:r>
    </w:p>
    <w:p w:rsidR="00CF2F72" w:rsidRPr="00D87043" w:rsidRDefault="00D87043" w:rsidP="00D87043">
      <w:pPr>
        <w:pStyle w:val="Para1"/>
        <w:spacing w:beforeLines="0" w:afterLines="0" w:line="240" w:lineRule="auto"/>
        <w:ind w:firstLine="288"/>
      </w:pPr>
      <w:r w:rsidRPr="00D87043">
        <w:t>Fratele m-a dus în casa lui,</w:t>
      </w:r>
    </w:p>
    <w:p w:rsidR="00CF2F72" w:rsidRPr="00D87043" w:rsidRDefault="00D87043" w:rsidP="00D87043">
      <w:pPr>
        <w:pStyle w:val="Para1"/>
        <w:spacing w:beforeLines="0" w:afterLines="0" w:line="240" w:lineRule="auto"/>
        <w:ind w:firstLine="288"/>
      </w:pPr>
      <w:r w:rsidRPr="00D87043">
        <w:t>m-a culcat pe dulcele său pat (...)</w:t>
      </w:r>
    </w:p>
    <w:p w:rsidR="00CF2F72" w:rsidRPr="00D87043" w:rsidRDefault="00D87043" w:rsidP="00D87043">
      <w:pPr>
        <w:pStyle w:val="Para1"/>
        <w:spacing w:beforeLines="0" w:afterLines="0" w:line="240" w:lineRule="auto"/>
        <w:ind w:firstLine="288"/>
      </w:pPr>
      <w:r w:rsidRPr="00D87043">
        <w:t>La unison, cu limbile la unison,</w:t>
      </w:r>
    </w:p>
    <w:p w:rsidR="00CF2F72" w:rsidRPr="00D87043" w:rsidRDefault="00D87043" w:rsidP="00D87043">
      <w:pPr>
        <w:pStyle w:val="Para1"/>
        <w:spacing w:beforeLines="0" w:afterLines="0" w:line="240" w:lineRule="auto"/>
        <w:ind w:firstLine="288"/>
      </w:pPr>
      <w:r w:rsidRPr="00D87043">
        <w:t>fratele meu cu cel mai frumos chip</w:t>
      </w:r>
    </w:p>
    <w:p w:rsidR="00CF2F72" w:rsidRPr="00D87043" w:rsidRDefault="00D87043" w:rsidP="00D87043">
      <w:pPr>
        <w:pStyle w:val="Para1"/>
        <w:spacing w:beforeLines="0" w:afterLines="0" w:line="240" w:lineRule="auto"/>
        <w:ind w:firstLine="288"/>
      </w:pPr>
      <w:r w:rsidRPr="00D87043">
        <w:t>făcu de cincizeci de ori.</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 xml:space="preserve">Aceste lucruri se pot înţelege numai dacă reţinem că legea interzicea căsătoria, dar nu şi sexul între frate şi soră din ambii părinţi. Pe de altă parte, căsătoria cu o soră pe jumătate era permisă; fiii de parte bărbătească făcuţi cu o soră după un singur părinte aveau chiar întâietate în ordinea ierarhică. Iar dacă violul era condamnat, sexul - chiar şi neregulamentar şi violent - era scuzat dacă se făcea în scopul succesiunii la tron. O lungă poveste relatează cum Enki, dorind un băiat de la sora pe jumătate a lui şi a lui Enlil, Sud, i s-a impus cu forţa când era singură şi „şi-a vărsat sămânţa în pântecul ei". Când Sud a născut o fiică (în locul fiului dorit), Enki nu a pierdut vremea şi a făcut dragoste cu fata, imediat ce a devenit „tânără şi frumoasă (...). Şi-a luat bucuria de la ea, a îmbrăţişat-o, s-a culcat în poala </w:t>
      </w:r>
      <w:r w:rsidRPr="00D87043">
        <w:lastRenderedPageBreak/>
        <w:t>ei; îi atinge coapsele, îi atinge (...), cu cea tânără conlocuieşte." Acest sistem a continuat fără ruşine, cu un şir de tinere fiice, până când Sud l-a legat pe Enki cu un blestem care l-a paralizat; abia atunci au încetat isprăvile erotice în căutarea unui moştenitor de sex masculin.</w:t>
      </w:r>
    </w:p>
    <w:p w:rsidR="00CF2F72" w:rsidRPr="00D87043" w:rsidRDefault="00D87043" w:rsidP="00D87043">
      <w:pPr>
        <w:spacing w:beforeLines="0" w:afterLines="0" w:line="240" w:lineRule="auto"/>
        <w:ind w:firstLine="288"/>
      </w:pPr>
      <w:r w:rsidRPr="00D87043">
        <w:t>Când Enki se angaja în aceste aventuri amoroase, el era deja căsătorit cu Ninki, ceea ce ilustrează faptul că acelaşi cod care condamna violul nu interzicea legăturile extraconjugale ca atare. Mai ştim şi că zeilor li se permitea orice număr de neveste şi concubine (un text catalogat cu indicativul CT-24 înşiră şase dintre concubinele lui Anu), dar, dacă erau căsătoriţi, trebuia să-şi aleagă o soţie oficială - preferând pentru acest rol, cum am menţionat, o soră pe jumătate.</w:t>
      </w:r>
    </w:p>
    <w:p w:rsidR="00CF2F72" w:rsidRPr="00D87043" w:rsidRDefault="00D87043" w:rsidP="00D87043">
      <w:pPr>
        <w:spacing w:beforeLines="0" w:afterLines="0" w:line="240" w:lineRule="auto"/>
        <w:ind w:firstLine="288"/>
      </w:pPr>
      <w:r w:rsidRPr="00D87043">
        <w:t>Dacă zeul, pe lângă numele dat şi numeroasele epitete, era gratificat şi cu un nume-titlu, consoarta sa oficială era la rândul ei onorată cu forma feminină a titlului respectiv. Astfel, când AN şi-a primit numele-titlu („Cerescul"), soţia lui a fost numită ANTU - în akkadiană, Anu şi Antum. Sora medicală care se măritase cu Enlil („Domnul Poruncii") a primit numele-titlu Ninlin („Doamna Poruncii"); soţia lui Enki, Damkina, a fost numită Ninki, şi aşa mai departe.</w:t>
      </w:r>
    </w:p>
    <w:p w:rsidR="00CF2F72" w:rsidRPr="00D87043" w:rsidRDefault="00D87043" w:rsidP="00D87043">
      <w:pPr>
        <w:spacing w:beforeLines="0" w:afterLines="0" w:line="240" w:lineRule="auto"/>
        <w:ind w:firstLine="288"/>
      </w:pPr>
      <w:r w:rsidRPr="00D87043">
        <w:t xml:space="preserve">Datorită importanţei relaţiilor de familie între aceşti mari Anunnaki, multe aşa-numite Liste de Zei pregătite de scribii din antichitate aveau o natură genealogică. Într-o asemenea listă importantă, intitulată de scribii antici seria </w:t>
      </w:r>
      <w:r w:rsidRPr="00D87043">
        <w:rPr>
          <w:rStyle w:val="0Text"/>
        </w:rPr>
        <w:t xml:space="preserve">"AN: ilu Anum", </w:t>
      </w:r>
      <w:r w:rsidRPr="00D87043">
        <w:t>apar cei „patruzeci şi doi de înaintaşi ai lui Enlil", aranjaţi vizibil ca douăzeci şi unu de cupluri divine. Acesta trebuie să fi fost un semn de mare ascendenţă regală, căci două documente similare despre Anu îi înşiră şi ele cele douăzeci şi unu de cupluri ancestrale de pe Nibiru. Aflăm că părinţii lui Anu au fost AN.SHAR.GAL („Mare Prinţ al Cerului") şi KI.SHAR.GAL („Mare Prinţesă a Solului Tare"). După cum indică numele, nu era perechea domnitoare pe Nibiru: mai degrabă, tatăl era Marele Prinţ, adică moştenitorul legal; iar soţia lui era o mare prinţesă, fiica dintâi născută a conducătorului (cu o altă soţie) şi, astfel, soră pe jumătate a lui Anshragal.</w:t>
      </w:r>
    </w:p>
    <w:p w:rsidR="00CF2F72" w:rsidRPr="00D87043" w:rsidRDefault="00D87043" w:rsidP="00D87043">
      <w:pPr>
        <w:spacing w:beforeLines="0" w:afterLines="0" w:line="240" w:lineRule="auto"/>
        <w:ind w:firstLine="288"/>
      </w:pPr>
      <w:r w:rsidRPr="00D87043">
        <w:lastRenderedPageBreak/>
        <w:t>În aceste fapte genealogice se găseşte cheia înţelegerii evenimentelor de pe Nibiru, dinaintea aterizării pe Pământ, şi a celor ulterioare, de pe Pământ.</w:t>
      </w:r>
    </w:p>
    <w:p w:rsidR="00CF2F72" w:rsidRPr="00D87043" w:rsidRDefault="00D87043" w:rsidP="00D87043">
      <w:pPr>
        <w:spacing w:beforeLines="0" w:afterLines="0" w:line="240" w:lineRule="auto"/>
        <w:ind w:firstLine="288"/>
      </w:pPr>
      <w:r w:rsidRPr="00D87043">
        <w:t>Trimiterea lui Ea pe Pământ după aur dă de înţeles că nibirienii ştiau deja despre existenţa metalului preţios pe Pământ, cu mult timp înainte de a fi lansat misiunea. Cum şi de unde?</w:t>
      </w:r>
    </w:p>
    <w:p w:rsidR="00CF2F72" w:rsidRPr="00D87043" w:rsidRDefault="00D87043" w:rsidP="00D87043">
      <w:pPr>
        <w:spacing w:beforeLines="0" w:afterLines="0" w:line="240" w:lineRule="auto"/>
        <w:ind w:firstLine="288"/>
      </w:pPr>
      <w:r w:rsidRPr="00D87043">
        <w:t>S-ar putea oferi mai multe răspunsuri: e posibil să fi sondat Pământul cu sateliţi automatizaţi, la fel cum facem noi cu alte planete din Sistemul Solar. E posibil să fi cercetat Pământul aterizând pe suprafaţa lui, cum am făcut şi noi pe Lună. Mai mult, nu putem trece cu vederea asolizarea lor pe Marte, citind textele care descriu călătoriile spaţiale de pe Nibiru pe Pământ.</w:t>
      </w:r>
    </w:p>
    <w:p w:rsidR="00CF2F72" w:rsidRPr="00D87043" w:rsidRDefault="00D87043" w:rsidP="00D87043">
      <w:pPr>
        <w:spacing w:beforeLines="0" w:afterLines="0" w:line="240" w:lineRule="auto"/>
        <w:ind w:firstLine="288"/>
      </w:pPr>
      <w:r w:rsidRPr="00D87043">
        <w:t xml:space="preserve">Dacă şi când au avut loc asemenea aterizări </w:t>
      </w:r>
      <w:r w:rsidRPr="00D87043">
        <w:rPr>
          <w:rStyle w:val="0Text"/>
        </w:rPr>
        <w:t xml:space="preserve">premeditate </w:t>
      </w:r>
      <w:r w:rsidRPr="00D87043">
        <w:t>pe Pământ, nu ştim. Dar există totuşi o cronică străveche, tratând despre o aterizare anterioară, în împrejurări dramatice: fuga pe Pământ, cu nava spaţială, a conducătorului demis de pe Nibiru!</w:t>
      </w:r>
    </w:p>
    <w:p w:rsidR="00CF2F72" w:rsidRPr="00D87043" w:rsidRDefault="00D87043" w:rsidP="00D87043">
      <w:pPr>
        <w:spacing w:beforeLines="0" w:afterLines="0" w:line="240" w:lineRule="auto"/>
        <w:ind w:firstLine="288"/>
      </w:pPr>
      <w:r w:rsidRPr="00D87043">
        <w:t>Evenimentul trebuie să se fi întâmplat înainte ca Ea să fi fost trimis pe Pământ de către tatăl lui, căci cu acel prilej a ajuns Anu conducătorul planetei Nibiru. Într-adevăr, este vorba de uzurparea tronului nibirian de către Anu.</w:t>
      </w:r>
    </w:p>
    <w:p w:rsidR="00CF2F72" w:rsidRPr="00D87043" w:rsidRDefault="00D87043" w:rsidP="00D87043">
      <w:pPr>
        <w:spacing w:beforeLines="0" w:afterLines="0" w:line="240" w:lineRule="auto"/>
        <w:ind w:firstLine="288"/>
      </w:pPr>
      <w:r w:rsidRPr="00D87043">
        <w:t>Informaţia este cuprinsă într-un text a cărui versiune hittită a fost intitulată de cercetători „Regalism în Cer". El descrie viaţa de la curtea regală din Nibiru şi deapănă o poveste de trădare şi uzurpare demnă de o intrigă shakespeareiană. Dezvăluie faptul că, atunci când pe Nibiru a sosit vremea succesiunii - prin moartea naturală sau în alte condiţii -, nu Anshargal, tatăl lui Anu şi moştenitorul legal, a urcat pe tron. În schimb, a devenit conducător un nibirian înrudit cu el, pe nume Alalu (Alalush, în textul hittit).</w:t>
      </w:r>
    </w:p>
    <w:p w:rsidR="00CF2F72" w:rsidRPr="00D87043" w:rsidRDefault="00D87043" w:rsidP="00D87043">
      <w:pPr>
        <w:spacing w:beforeLines="0" w:afterLines="0" w:line="240" w:lineRule="auto"/>
        <w:ind w:firstLine="288"/>
      </w:pPr>
      <w:r w:rsidRPr="00D87043">
        <w:t>Ca gest de reconciliere sau prin tradiţie, Alalu l-a numit pe Anu paharnic regal, funcţie onorantă şi de încredere, cunoscută şi din mai multe texte apropiat-orientale şi reprezentări regale (Fig. 22). Dar, după nouă ani nibirieni, Anu ( Anush, în textul hittit) „l-a chemat la luptă pe Alalu" şi l-a înlăturat:</w:t>
      </w:r>
    </w:p>
    <w:p w:rsidR="00CF2F72" w:rsidRPr="00D87043" w:rsidRDefault="00D87043" w:rsidP="00D87043">
      <w:pPr>
        <w:spacing w:beforeLines="0" w:afterLines="0" w:line="240" w:lineRule="auto"/>
        <w:ind w:firstLine="288"/>
      </w:pPr>
      <w:r w:rsidRPr="00D87043">
        <w:rPr>
          <w:noProof/>
        </w:rPr>
        <w:lastRenderedPageBreak/>
        <w:drawing>
          <wp:inline distT="0" distB="0" distL="0" distR="0">
            <wp:extent cx="868525" cy="1161652"/>
            <wp:effectExtent l="0" t="0" r="0" b="0"/>
            <wp:docPr id="26" name="img26.png" descr="img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png" descr="img26.png"/>
                    <pic:cNvPicPr/>
                  </pic:nvPicPr>
                  <pic:blipFill>
                    <a:blip r:embed="rId31" cstate="print"/>
                    <a:stretch>
                      <a:fillRect/>
                    </a:stretch>
                  </pic:blipFill>
                  <pic:spPr>
                    <a:xfrm>
                      <a:off x="0" y="0"/>
                      <a:ext cx="868525" cy="1161652"/>
                    </a:xfrm>
                    <a:prstGeom prst="rect">
                      <a:avLst/>
                    </a:prstGeom>
                  </pic:spPr>
                </pic:pic>
              </a:graphicData>
            </a:graphic>
          </wp:inline>
        </w:drawing>
      </w:r>
    </w:p>
    <w:p w:rsidR="00CF2F72" w:rsidRPr="00D87043" w:rsidRDefault="00D87043" w:rsidP="00D87043">
      <w:pPr>
        <w:pStyle w:val="Para1"/>
        <w:spacing w:beforeLines="0" w:afterLines="0" w:line="240" w:lineRule="auto"/>
        <w:ind w:firstLine="288"/>
      </w:pPr>
      <w:r w:rsidRPr="00D87043">
        <w:t xml:space="preserve">Odată, demult, Alalush era rege în Cer. </w:t>
      </w:r>
    </w:p>
    <w:p w:rsidR="00CF2F72" w:rsidRPr="00D87043" w:rsidRDefault="00D87043" w:rsidP="00D87043">
      <w:pPr>
        <w:pStyle w:val="Para1"/>
        <w:spacing w:beforeLines="0" w:afterLines="0" w:line="240" w:lineRule="auto"/>
        <w:ind w:firstLine="288"/>
      </w:pPr>
      <w:r w:rsidRPr="00D87043">
        <w:t xml:space="preserve">pe tron Alalush stătea aşezat; </w:t>
      </w:r>
    </w:p>
    <w:p w:rsidR="00CF2F72" w:rsidRPr="00D87043" w:rsidRDefault="00D87043" w:rsidP="00D87043">
      <w:pPr>
        <w:pStyle w:val="Para1"/>
        <w:spacing w:beforeLines="0" w:afterLines="0" w:line="240" w:lineRule="auto"/>
        <w:ind w:firstLine="288"/>
      </w:pPr>
      <w:r w:rsidRPr="00D87043">
        <w:t xml:space="preserve">Viteazul Anush, primul între zei, 'naintea lui stătea: </w:t>
      </w:r>
    </w:p>
    <w:p w:rsidR="00CF2F72" w:rsidRPr="00D87043" w:rsidRDefault="00D87043" w:rsidP="00D87043">
      <w:pPr>
        <w:pStyle w:val="Para1"/>
        <w:spacing w:beforeLines="0" w:afterLines="0" w:line="240" w:lineRule="auto"/>
        <w:ind w:firstLine="288"/>
      </w:pPr>
      <w:r w:rsidRPr="00D87043">
        <w:t>La picioare-i se pleca, în mână cupa îi punea.</w:t>
      </w:r>
    </w:p>
    <w:p w:rsidR="00CF2F72" w:rsidRPr="00D87043" w:rsidRDefault="00D87043" w:rsidP="00D87043">
      <w:pPr>
        <w:pStyle w:val="Para1"/>
        <w:spacing w:beforeLines="0" w:afterLines="0" w:line="240" w:lineRule="auto"/>
        <w:ind w:firstLine="288"/>
      </w:pPr>
      <w:r w:rsidRPr="00D87043">
        <w:t xml:space="preserve">Nouă răstimpuri numărate, Alalush a fost rege în Cer. </w:t>
      </w:r>
    </w:p>
    <w:p w:rsidR="00CF2F72" w:rsidRPr="00D87043" w:rsidRDefault="00D87043" w:rsidP="00D87043">
      <w:pPr>
        <w:pStyle w:val="Para1"/>
        <w:spacing w:beforeLines="0" w:afterLines="0" w:line="240" w:lineRule="auto"/>
        <w:ind w:firstLine="288"/>
      </w:pPr>
      <w:r w:rsidRPr="00D87043">
        <w:t>Într-al nouălea răstimp numărat, Anush pe Alalush la luptă l-a chemat.</w:t>
      </w:r>
    </w:p>
    <w:p w:rsidR="00CF2F72" w:rsidRPr="00D87043" w:rsidRDefault="00D87043" w:rsidP="00D87043">
      <w:pPr>
        <w:spacing w:beforeLines="0" w:afterLines="0" w:line="240" w:lineRule="auto"/>
        <w:ind w:firstLine="288"/>
      </w:pPr>
      <w:r w:rsidRPr="00D87043">
        <w:t>Atunci, ne spune străvechiul text, a avut loc dramatica fugă pe Pământ:</w:t>
      </w:r>
    </w:p>
    <w:p w:rsidR="00CF2F72" w:rsidRPr="00D87043" w:rsidRDefault="00D87043" w:rsidP="00D87043">
      <w:pPr>
        <w:pStyle w:val="Para1"/>
        <w:spacing w:beforeLines="0" w:afterLines="0" w:line="240" w:lineRule="auto"/>
        <w:ind w:firstLine="288"/>
      </w:pPr>
      <w:r w:rsidRPr="00D87043">
        <w:t xml:space="preserve">Alalush a fost învins, de Anush a fugit </w:t>
      </w:r>
    </w:p>
    <w:p w:rsidR="00CF2F72" w:rsidRPr="00D87043" w:rsidRDefault="00D87043" w:rsidP="00D87043">
      <w:pPr>
        <w:pStyle w:val="Para1"/>
        <w:spacing w:beforeLines="0" w:afterLines="0" w:line="240" w:lineRule="auto"/>
        <w:ind w:firstLine="288"/>
      </w:pPr>
      <w:r w:rsidRPr="00D87043">
        <w:t xml:space="preserve">Pe Pământul închis la culoare a coborât. </w:t>
      </w:r>
    </w:p>
    <w:p w:rsidR="00CF2F72" w:rsidRPr="00D87043" w:rsidRDefault="00D87043" w:rsidP="00D87043">
      <w:pPr>
        <w:pStyle w:val="Para1"/>
        <w:spacing w:beforeLines="0" w:afterLines="0" w:line="240" w:lineRule="auto"/>
        <w:ind w:firstLine="288"/>
      </w:pPr>
      <w:r w:rsidRPr="00D87043">
        <w:t>Anush i-a luat locul pe tron.</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Deşi e foarte posibil ca pe Nibiru să se fi cunoscut atât de multe despre Pământ şi resursele sale încă dinainte de fuga lui Alalu, realitatea este că în această poveste avem totuşi o consemnare a sosirii unei nave spaţiale cu nibirieni pe Pământ, înaintea misiunii lui Ea. „Lista regilor sumerieni" arată că primul administrator al lui Eridu se numea Alulim - nume care ar fi putut să fie un alt epitet al lui Ea/Enki, sau redarea sumeriană a numelui lui Alalu; astfel, ne vine în minte posibilitatea că, deşi destituit, Alalu era suficient de preocupat de soarta planetei Nibiru pentru a-şi anunţa uzurpatorul că găsise aur în apele de pe Pământ. Că asta s-a întâmplat într-adevăr, ne poate indica faptul că a urmat o reconciliere între fostul şi actualul rege; în continuare, Anu l-a numit pe Kumarbi, un nepot al lui Alalu, paharnic regal.</w:t>
      </w:r>
    </w:p>
    <w:p w:rsidR="00CF2F72" w:rsidRPr="00D87043" w:rsidRDefault="00D87043" w:rsidP="00D87043">
      <w:pPr>
        <w:spacing w:beforeLines="0" w:afterLines="0" w:line="240" w:lineRule="auto"/>
        <w:ind w:firstLine="288"/>
      </w:pPr>
      <w:r w:rsidRPr="00D87043">
        <w:t xml:space="preserve">Dar gestul de împăcare nu a făcut decât ca istoria de pe Nibiru să se repete. În ciuda tuturor onorurilor acordate, tânărul Kumarbi nu a putut uita că Anu uzurpase tronul de la bunicul său; şi, cu timpul, duşmănia lui Kumarbi faţă de Anu a început </w:t>
      </w:r>
      <w:r w:rsidRPr="00D87043">
        <w:lastRenderedPageBreak/>
        <w:t>să devină tot mai evidentă, iar Anu „nu suporta privirea din ochii lui Kumarbi".</w:t>
      </w:r>
    </w:p>
    <w:p w:rsidR="00CF2F72" w:rsidRPr="00D87043" w:rsidRDefault="00D87043" w:rsidP="00D87043">
      <w:pPr>
        <w:spacing w:beforeLines="0" w:afterLines="0" w:line="240" w:lineRule="auto"/>
        <w:ind w:firstLine="288"/>
      </w:pPr>
      <w:r w:rsidRPr="00D87043">
        <w:t>Şi astfel s-a făcut că, hotărând să plece de pe Nibiru pe Pământ şi chiar să-l ia cu el pe Moştenitorul Legal (Enlil), Anu a considerat că era mai sigur să-l ia şi pe tânărul Kumarbi. Ambele decizii - de a-i lua în călătorie şi pe Enlil, şi pe Kumarbi - au făcut, până la urmă, ca vizita să fie tulburată de conflicte şi, de asemenea - pentru Anu -, plină de chinuri personale.</w:t>
      </w:r>
    </w:p>
    <w:p w:rsidR="00CF2F72" w:rsidRPr="00D87043" w:rsidRDefault="00D87043" w:rsidP="00D87043">
      <w:pPr>
        <w:spacing w:beforeLines="0" w:afterLines="0" w:line="240" w:lineRule="auto"/>
        <w:ind w:firstLine="288"/>
      </w:pPr>
      <w:r w:rsidRPr="00D87043">
        <w:t>Hotărârea de a-l aduce pe Enlil pe Pământ şi a-l pune la conducere a dus la certuri aprinse cu Enki - certuri reproduse în textele descoperite până acum. Furios, Enki a ameninţat cu plecarea de pe Pământ şi întoarcerea pe Nibiru; dar Anu putea avea încredere în el că, ajuns acasă, nu urma să uzurpe tronul? Dacă, printr-un compromis, Anu însuşi urma să rămână pe Pământ, numindu-l pe Enlil conducător delegat pe Nibiru, putea să aibă încredere în el că avea să-i restituie tronul la întoarcere? În cele din urmă, s-au hotărât să tragă la sorţi: să determine hazardul ceea ce avea să se întâmple. Împărţirea autorităţii care a urmat este menţionată în repetate rânduri în textele sumeriene şi akkadiene. Una dintre cele mai lungi Cronici ale Pământului, o scriere numită „Epopeea Atra-Hasis", consemnează tragerea la sorţi şi deznodământul său:</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Zeii şi-au dat mâna,</w:t>
      </w:r>
    </w:p>
    <w:p w:rsidR="00CF2F72" w:rsidRPr="00D87043" w:rsidRDefault="00D87043" w:rsidP="00D87043">
      <w:pPr>
        <w:pStyle w:val="Para1"/>
        <w:spacing w:beforeLines="0" w:afterLines="0" w:line="240" w:lineRule="auto"/>
        <w:ind w:firstLine="288"/>
      </w:pPr>
      <w:r w:rsidRPr="00D87043">
        <w:t>apoi au tras la sorţi şi-au împărţit:</w:t>
      </w:r>
    </w:p>
    <w:p w:rsidR="00CF2F72" w:rsidRPr="00D87043" w:rsidRDefault="00D87043" w:rsidP="00D87043">
      <w:pPr>
        <w:pStyle w:val="Para1"/>
        <w:spacing w:beforeLines="0" w:afterLines="0" w:line="240" w:lineRule="auto"/>
        <w:ind w:firstLine="288"/>
      </w:pPr>
      <w:r w:rsidRPr="00D87043">
        <w:t>Lui Anu cerul i-a revenit;</w:t>
      </w:r>
    </w:p>
    <w:p w:rsidR="00CF2F72" w:rsidRPr="00D87043" w:rsidRDefault="00D87043" w:rsidP="00D87043">
      <w:pPr>
        <w:pStyle w:val="Para1"/>
        <w:spacing w:beforeLines="0" w:afterLines="0" w:line="240" w:lineRule="auto"/>
        <w:ind w:firstLine="288"/>
      </w:pPr>
      <w:r w:rsidRPr="00D87043">
        <w:t>Lui Enlil, Pământul i-a fost făcut supus;</w:t>
      </w:r>
    </w:p>
    <w:p w:rsidR="00CF2F72" w:rsidRPr="00D87043" w:rsidRDefault="00D87043" w:rsidP="00D87043">
      <w:pPr>
        <w:pStyle w:val="Para1"/>
        <w:spacing w:beforeLines="0" w:afterLines="0" w:line="240" w:lineRule="auto"/>
        <w:ind w:firstLine="288"/>
      </w:pPr>
      <w:r w:rsidRPr="00D87043">
        <w:t>Pe cel pe care marea ca un laţ îl cuprinde</w:t>
      </w:r>
    </w:p>
    <w:p w:rsidR="00CF2F72" w:rsidRPr="00D87043" w:rsidRDefault="00D87043" w:rsidP="00D87043">
      <w:pPr>
        <w:pStyle w:val="Para1"/>
        <w:spacing w:beforeLines="0" w:afterLines="0" w:line="240" w:lineRule="auto"/>
        <w:ind w:firstLine="288"/>
      </w:pPr>
      <w:r w:rsidRPr="00D87043">
        <w:t>prinţului Enki i l-au dat.</w:t>
      </w:r>
    </w:p>
    <w:p w:rsidR="00CF2F72" w:rsidRPr="00D87043" w:rsidRDefault="00D87043" w:rsidP="00D87043">
      <w:pPr>
        <w:pStyle w:val="Para1"/>
        <w:spacing w:beforeLines="0" w:afterLines="0" w:line="240" w:lineRule="auto"/>
        <w:ind w:firstLine="288"/>
      </w:pPr>
      <w:r w:rsidRPr="00D87043">
        <w:t>Enki în Abzu a coborât,</w:t>
      </w:r>
    </w:p>
    <w:p w:rsidR="00CF2F72" w:rsidRPr="00D87043" w:rsidRDefault="00D87043" w:rsidP="00D87043">
      <w:pPr>
        <w:pStyle w:val="Para1"/>
        <w:spacing w:beforeLines="0" w:afterLines="0" w:line="240" w:lineRule="auto"/>
        <w:ind w:firstLine="288"/>
      </w:pPr>
      <w:r w:rsidRPr="00D87043">
        <w:t>luând cârmuirea peste Abzu.</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 xml:space="preserve">Crezând că reuşise să-i despartă pe fraţii rivali, „Anu la Cer s-a înălţat". Dar, în cerurile de deasupra Pământului îl aştepta o întorsătură neprevăzută. Poate ca măsură de prevedere, Kumarbi fusese lăsat pe o platformă orbitală care gravita în jurul </w:t>
      </w:r>
      <w:r w:rsidRPr="00D87043">
        <w:lastRenderedPageBreak/>
        <w:t>Pământului; când Anu a revenit la bord, gata să pornească pe lungul drum înapoi spre Nibiru, Kumarbi l-a primit furios. Cuvintele aspre au degenerat curând în încăierare: „Anu l-a bătut pe Kumarbi, Kumarbi l-a bătut pe Anu". Când Kumarbi l-a învins pe Anu la trântă, „Anu s-a smuls din braţele lui Kumarbi". Dar Kumarbi a reuşit să-l apuce pe Anu de picioare şi „l-a muşcat între genunchi", vătămându-l în „bărbăţia" lui. S-au găsit desene antice ale evenimentului (Fig. 23a), precum şi ale obiceiului Anunnakilor care se luptau de a se lovi în organele genitale (Fig. 23b).</w:t>
      </w:r>
    </w:p>
    <w:p w:rsidR="00CF2F72" w:rsidRPr="00D87043" w:rsidRDefault="00D87043" w:rsidP="00D87043">
      <w:pPr>
        <w:spacing w:beforeLines="0" w:afterLines="0" w:line="240" w:lineRule="auto"/>
        <w:ind w:firstLine="288"/>
      </w:pPr>
      <w:r w:rsidRPr="00D87043">
        <w:t>Dizgraţiat şi suferind, Anu a plecat înapoi spre Nibiru, lăsându-i în urmă pe Kumarbi şi pe ceilalţi astronauţi, să deservească platformele şi navetele spaţiale. Dar, înainte de a pleca, l-a legat pe Kumarbi cu un blestem de „trei monştri în burtă".</w:t>
      </w:r>
    </w:p>
    <w:p w:rsidR="00CF2F72" w:rsidRPr="00D87043" w:rsidRDefault="00D87043" w:rsidP="00D87043">
      <w:pPr>
        <w:spacing w:beforeLines="0" w:afterLines="0" w:line="240" w:lineRule="auto"/>
        <w:ind w:firstLine="288"/>
      </w:pPr>
      <w:r w:rsidRPr="00D87043">
        <w:rPr>
          <w:noProof/>
        </w:rPr>
        <w:drawing>
          <wp:inline distT="0" distB="0" distL="0" distR="0">
            <wp:extent cx="1139939" cy="939093"/>
            <wp:effectExtent l="0" t="0" r="0" b="0"/>
            <wp:docPr id="27" name="img27.png" descr="img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7.png" descr="img27.png"/>
                    <pic:cNvPicPr/>
                  </pic:nvPicPr>
                  <pic:blipFill>
                    <a:blip r:embed="rId32" cstate="print"/>
                    <a:stretch>
                      <a:fillRect/>
                    </a:stretch>
                  </pic:blipFill>
                  <pic:spPr>
                    <a:xfrm>
                      <a:off x="0" y="0"/>
                      <a:ext cx="1139939" cy="939093"/>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Asemănarea dintre această legendă hittită şi povestea grecească a castrării lui Uranus de către Cronos, precum şi a înghiţirii fiilor lui Cronos de către tatăl lor nu are nevoie de alte detalieri. Şi, la fel ca în legendele greceşti, episodul respectiv a pregătit terenul pentru războaiele dintre zei şi titani.</w:t>
      </w:r>
    </w:p>
    <w:p w:rsidR="00CF2F72" w:rsidRPr="00D87043" w:rsidRDefault="00D87043" w:rsidP="00D87043">
      <w:pPr>
        <w:spacing w:beforeLines="0" w:afterLines="0" w:line="240" w:lineRule="auto"/>
        <w:ind w:firstLine="288"/>
      </w:pPr>
      <w:r w:rsidRPr="00D87043">
        <w:t>După plecarea lui Anu, Misiunea Pământeană a început cu adevărat.</w:t>
      </w:r>
    </w:p>
    <w:p w:rsidR="00CF2F72" w:rsidRPr="00D87043" w:rsidRDefault="00D87043" w:rsidP="00D87043">
      <w:pPr>
        <w:spacing w:beforeLines="0" w:afterLines="0" w:line="240" w:lineRule="auto"/>
        <w:ind w:firstLine="288"/>
      </w:pPr>
      <w:r w:rsidRPr="00D87043">
        <w:t>Pe măsură ce aterizau tot mai mulţi Anunnaki - în timp, numărul lor a crescut la şase sute -, unii au fost repartizaţi în Lumea de Jos, pentru a-l ajuta pe Enki să extragă aurul; alţii manevrau navele cu minereu; iar ceilalţi au rămas cu Enlil, în Mesopotamia. Acolo s-au înfiinţat aşezări noi, conform unui plan general stabilit de Enlil, în cadrul unui proiect organizatoric complet de acţiune şi proceduri definite clar:</w:t>
      </w:r>
    </w:p>
    <w:p w:rsidR="00CF2F72" w:rsidRPr="00D87043" w:rsidRDefault="00D87043" w:rsidP="00D87043">
      <w:pPr>
        <w:pStyle w:val="Para1"/>
        <w:spacing w:beforeLines="0" w:afterLines="0" w:line="240" w:lineRule="auto"/>
        <w:ind w:firstLine="288"/>
      </w:pPr>
      <w:r w:rsidRPr="00D87043">
        <w:t>A desăvârşit ce era de făcut, poruncile divine;</w:t>
      </w:r>
    </w:p>
    <w:p w:rsidR="00CF2F72" w:rsidRPr="00D87043" w:rsidRDefault="00D87043" w:rsidP="00D87043">
      <w:pPr>
        <w:pStyle w:val="Para1"/>
        <w:spacing w:beforeLines="0" w:afterLines="0" w:line="240" w:lineRule="auto"/>
        <w:ind w:firstLine="288"/>
      </w:pPr>
      <w:r w:rsidRPr="00D87043">
        <w:t>A-nfiinţat cinci oraşe în locuri fără cusur,</w:t>
      </w:r>
    </w:p>
    <w:p w:rsidR="00CF2F72" w:rsidRPr="00D87043" w:rsidRDefault="00D87043" w:rsidP="00D87043">
      <w:pPr>
        <w:pStyle w:val="Para1"/>
        <w:spacing w:beforeLines="0" w:afterLines="0" w:line="240" w:lineRule="auto"/>
        <w:ind w:firstLine="288"/>
      </w:pPr>
      <w:r w:rsidRPr="00D87043">
        <w:t>Le-a dat nume,</w:t>
      </w:r>
    </w:p>
    <w:p w:rsidR="00CF2F72" w:rsidRPr="00D87043" w:rsidRDefault="00D87043" w:rsidP="00D87043">
      <w:pPr>
        <w:pStyle w:val="Para1"/>
        <w:spacing w:beforeLines="0" w:afterLines="0" w:line="240" w:lineRule="auto"/>
        <w:ind w:firstLine="288"/>
      </w:pPr>
      <w:r w:rsidRPr="00D87043">
        <w:lastRenderedPageBreak/>
        <w:t>Le-a rânduit ca însemnătate.</w:t>
      </w:r>
    </w:p>
    <w:p w:rsidR="00CF2F72" w:rsidRPr="00D87043" w:rsidRDefault="00D87043" w:rsidP="00D87043">
      <w:pPr>
        <w:pStyle w:val="Para1"/>
        <w:spacing w:beforeLines="0" w:afterLines="0" w:line="240" w:lineRule="auto"/>
        <w:ind w:firstLine="288"/>
      </w:pPr>
      <w:r w:rsidRPr="00D87043">
        <w:t>Pe primul dintre ele, Eridu,</w:t>
      </w:r>
    </w:p>
    <w:p w:rsidR="00CF2F72" w:rsidRPr="00D87043" w:rsidRDefault="00D87043" w:rsidP="00D87043">
      <w:pPr>
        <w:pStyle w:val="Para1"/>
        <w:spacing w:beforeLines="0" w:afterLines="0" w:line="240" w:lineRule="auto"/>
        <w:ind w:firstLine="288"/>
      </w:pPr>
      <w:r w:rsidRPr="00D87043">
        <w:t>I l-a dat în seamă lui Nudimmud, pionierul.</w:t>
      </w:r>
    </w:p>
    <w:p w:rsidR="00CF2F72" w:rsidRPr="00D87043" w:rsidRDefault="00D87043" w:rsidP="00D87043">
      <w:pPr>
        <w:spacing w:beforeLines="0" w:afterLines="0" w:line="240" w:lineRule="auto"/>
        <w:ind w:firstLine="288"/>
      </w:pPr>
      <w:r w:rsidRPr="00D87043">
        <w:t>Fiecare dintre aceste aşezări antediluviene din Mesopotamia avea o funcţie concretă, exprimată prin denumire. Primul era E.RI.DU - „Casa în Depărtare Clădită", combinatul pentru extragerea aurului de pe malul apei, care a rămas pentru totdeauna locuinţa mesopotamiană a lui Ea. Urma BAD.TIBIRA - „Locul Luminos Unde Minereul Se întregeşte", centrul metalurgic pentru topire şi rafinare. Apoi, LA.RA.AK - „Vederea Văpăii Strălucitoare" - era un oraş-far pentru ghidarea navetelor care soseau. SIPPAR - „Oraşul Pasăre" - era locul de aterizare. Iar SHU.RUP.PAK - „Locul Celei Mai Mari Bunăstări" - era echipat ca un centru medical; i-a fost dat în sarcină lui SUD („Cea Care Redă Viaţa"), o soră pe jumătate a lui Enki şi Enlil.</w:t>
      </w:r>
    </w:p>
    <w:p w:rsidR="00CF2F72" w:rsidRPr="00D87043" w:rsidRDefault="00D87043" w:rsidP="00D87043">
      <w:pPr>
        <w:pageBreakBefore/>
        <w:spacing w:beforeLines="0" w:afterLines="0" w:line="240" w:lineRule="auto"/>
        <w:ind w:firstLine="288"/>
      </w:pPr>
      <w:r w:rsidRPr="00D87043">
        <w:lastRenderedPageBreak/>
        <w:t>A mai fost construit încă un oraş-far, LA.AR.SA („Vederea Luminii Roşii"), căci operaţiunile complexe depindeau de o coordonare strânsă între Anunnakii care aterizaseră pe Pământ şi trei sute de astronauţi, numiţi IGI.GI („Cei Ce Văd Şi Observă"), care rămâneau permanent pe orbita circumterestră. Acţionând ca intermediari între Pământ şi Nibiru, Igigii stăteau pe platformele orbitale unde minereul prelucrat pe Pământ era adus cu navetele, pentru a fi transferat în continuare pe nave spaţiale propriu-zise, care puteau transporta aurul pe Planeta Natală, când aceasta se apropia periodic de Pământ, pe vasta ei orbită eliptică. Astronauţii şi echipamentele erau aduse pe Pământ în aceleaşi etape, inversate.</w:t>
      </w:r>
    </w:p>
    <w:p w:rsidR="00CF2F72" w:rsidRPr="00D87043" w:rsidRDefault="00D87043" w:rsidP="00D87043">
      <w:pPr>
        <w:spacing w:beforeLines="0" w:afterLines="0" w:line="240" w:lineRule="auto"/>
        <w:ind w:firstLine="288"/>
      </w:pPr>
      <w:r w:rsidRPr="00D87043">
        <w:t>Toate acestea necesitau un Centru de Control al Misiunii, pe care Enlil a început să-l construiască şi să-l echipeze. Se numea NIBRU.KI („Locul Pământean Al Lui Nibiru") - în akkadiană, Nippur. Acolo, pe o platformă artificială înaltă, echipată cu antene - prototipul „Turnurilor lui Babel" mesopotamiene (Fig. 24) - se găsea o cameră secretă, DIR.GA („Camera întunecată, Strălucitoare"), unde erau afişate hărţile spaţiale („emblemele stelelor") şi unde se întreţinea DUR.AN.KJ („Legătura Cer-Pământ").</w:t>
      </w:r>
    </w:p>
    <w:p w:rsidR="00CF2F72" w:rsidRPr="00D87043" w:rsidRDefault="00D87043" w:rsidP="00D87043">
      <w:pPr>
        <w:spacing w:beforeLines="0" w:afterLines="0" w:line="240" w:lineRule="auto"/>
        <w:ind w:firstLine="288"/>
      </w:pPr>
      <w:r w:rsidRPr="00D87043">
        <w:t>Cronicile au afirmat că primele aşezări ale Anunnakilor pe Pământ au fost „rânduite ca însemnătate". Acestei declaraţii enigmatice i s-a adăugat misterul afirmaţiei regilor post-diluvieni că, refăcând în Sumer oraşele distruse de Poop, urmaseră:</w:t>
      </w:r>
    </w:p>
    <w:p w:rsidR="00CF2F72" w:rsidRPr="00D87043" w:rsidRDefault="00D87043" w:rsidP="00D87043">
      <w:pPr>
        <w:pStyle w:val="Para1"/>
        <w:spacing w:beforeLines="0" w:afterLines="0" w:line="240" w:lineRule="auto"/>
        <w:ind w:firstLine="288"/>
      </w:pPr>
      <w:r w:rsidRPr="00D87043">
        <w:t>Veşnicul plan al pământului,</w:t>
      </w:r>
    </w:p>
    <w:p w:rsidR="00CF2F72" w:rsidRPr="00D87043" w:rsidRDefault="00D87043" w:rsidP="00D87043">
      <w:pPr>
        <w:pStyle w:val="Para1"/>
        <w:spacing w:beforeLines="0" w:afterLines="0" w:line="240" w:lineRule="auto"/>
        <w:ind w:firstLine="288"/>
      </w:pPr>
      <w:r w:rsidRPr="00D87043">
        <w:t>cel care tot timpul</w:t>
      </w:r>
    </w:p>
    <w:p w:rsidR="00CF2F72" w:rsidRPr="00D87043" w:rsidRDefault="00D87043" w:rsidP="00D87043">
      <w:pPr>
        <w:pStyle w:val="Para1"/>
        <w:spacing w:beforeLines="0" w:afterLines="0" w:line="240" w:lineRule="auto"/>
        <w:ind w:firstLine="288"/>
      </w:pPr>
      <w:r w:rsidRPr="00D87043">
        <w:t>a hotărât construcţiile.</w:t>
      </w:r>
    </w:p>
    <w:p w:rsidR="00CF2F72" w:rsidRPr="00D87043" w:rsidRDefault="00D87043" w:rsidP="00D87043">
      <w:pPr>
        <w:pStyle w:val="Para1"/>
        <w:spacing w:beforeLines="0" w:afterLines="0" w:line="240" w:lineRule="auto"/>
        <w:ind w:firstLine="288"/>
      </w:pPr>
      <w:r w:rsidRPr="00D87043">
        <w:t>Este cel ce poartă</w:t>
      </w:r>
    </w:p>
    <w:p w:rsidR="00CF2F72" w:rsidRPr="00D87043" w:rsidRDefault="00D87043" w:rsidP="00D87043">
      <w:pPr>
        <w:pStyle w:val="Para1"/>
        <w:spacing w:beforeLines="0" w:afterLines="0" w:line="240" w:lineRule="auto"/>
        <w:ind w:firstLine="288"/>
      </w:pPr>
      <w:r w:rsidRPr="00D87043">
        <w:t>desenele din Vremea de Demult</w:t>
      </w:r>
    </w:p>
    <w:p w:rsidR="00CF2F72" w:rsidRPr="00D87043" w:rsidRDefault="00D87043" w:rsidP="00D87043">
      <w:pPr>
        <w:pStyle w:val="Para1"/>
        <w:spacing w:beforeLines="0" w:afterLines="0" w:line="240" w:lineRule="auto"/>
        <w:ind w:firstLine="288"/>
      </w:pPr>
      <w:r w:rsidRPr="00D87043">
        <w:t>şi scrierile din Cerul de Sus.</w:t>
      </w:r>
    </w:p>
    <w:p w:rsidR="00CF2F72" w:rsidRPr="00D87043" w:rsidRDefault="00D87043" w:rsidP="00D87043">
      <w:pPr>
        <w:spacing w:beforeLines="0" w:afterLines="0" w:line="240" w:lineRule="auto"/>
        <w:ind w:firstLine="288"/>
      </w:pPr>
      <w:r w:rsidRPr="00D87043">
        <w:rPr>
          <w:noProof/>
        </w:rPr>
        <w:drawing>
          <wp:inline distT="0" distB="0" distL="0" distR="0">
            <wp:extent cx="901095" cy="873953"/>
            <wp:effectExtent l="0" t="0" r="0" b="0"/>
            <wp:docPr id="28" name="img28.png" descr="img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8.png" descr="img28.png"/>
                    <pic:cNvPicPr/>
                  </pic:nvPicPr>
                  <pic:blipFill>
                    <a:blip r:embed="rId33" cstate="print"/>
                    <a:stretch>
                      <a:fillRect/>
                    </a:stretch>
                  </pic:blipFill>
                  <pic:spPr>
                    <a:xfrm>
                      <a:off x="0" y="0"/>
                      <a:ext cx="901095" cy="873953"/>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lastRenderedPageBreak/>
        <w:t>Figura 24</w:t>
      </w:r>
    </w:p>
    <w:p w:rsidR="00CF2F72" w:rsidRPr="00D87043" w:rsidRDefault="00D87043" w:rsidP="00D87043">
      <w:pPr>
        <w:spacing w:beforeLines="0" w:afterLines="0" w:line="240" w:lineRule="auto"/>
        <w:ind w:firstLine="288"/>
      </w:pPr>
      <w:r w:rsidRPr="00D87043">
        <w:t>Rebusul se va rezolva dacă însemnăm acele prime oraşe înfiinţate de Enki şi Enlil pe harta regiunii şi le unim prin cercuri concentrice. Erau într-adevăr „rânduite ca însemnătate", toate fiind echidistante faţă de Centrul de Control al Misiunii din Nippur. Planul era într-adevăr „din Cerul de Sus", căci nu avea sens decât pentru cei ce puteau privi întregul Orient Apropiat de la mare înălţime, deasupra Pământului: alegând Muntele Ararat, cel cu piscuri gemene - cea mai vizibilă trăsătură a zonei -, ca punct de reper, Anunnakii au plasat spaţioportul în locul unde linia nordului, bazată pe Ararat, traversa râul vizibil Eufrat. În acest „veşnic plan al pământului", toate oraşele erau aranjate în formă de săgeată, marcând Ruta de Aterizare spre Spaţioportul din Sippar (Fig. 25).</w:t>
      </w:r>
    </w:p>
    <w:p w:rsidR="00CF2F72" w:rsidRPr="00D87043" w:rsidRDefault="00D87043" w:rsidP="00D87043">
      <w:pPr>
        <w:spacing w:beforeLines="0" w:afterLines="0" w:line="240" w:lineRule="auto"/>
        <w:ind w:firstLine="288"/>
      </w:pPr>
      <w:r w:rsidRPr="00D87043">
        <w:t>Transporturile periodice de aur pe Nibiru au generat îngrijorări, chiar şi rivalităţi, pe planetă, căci Anu a rămas mult timp după aceea conducător. Pe Pământ însă toţi actorii principali erau prezenţi pe scena „de culoare închisă pentru a da frâu liber tuturor emoţiilor imaginabile şi unor conflicte incredibile.</w:t>
      </w:r>
    </w:p>
    <w:p w:rsidR="00CF2F72" w:rsidRPr="00D87043" w:rsidRDefault="00D87043" w:rsidP="00D87043">
      <w:pPr>
        <w:spacing w:beforeLines="0" w:afterLines="0" w:line="240" w:lineRule="auto"/>
        <w:ind w:firstLine="288"/>
      </w:pPr>
      <w:r w:rsidRPr="00D87043">
        <w:rPr>
          <w:noProof/>
        </w:rPr>
        <w:drawing>
          <wp:inline distT="0" distB="0" distL="0" distR="0">
            <wp:extent cx="1297360" cy="1612200"/>
            <wp:effectExtent l="0" t="0" r="0" b="0"/>
            <wp:docPr id="29" name="img29.png" descr="img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9.png" descr="img29.png"/>
                    <pic:cNvPicPr/>
                  </pic:nvPicPr>
                  <pic:blipFill>
                    <a:blip r:embed="rId34" cstate="print"/>
                    <a:stretch>
                      <a:fillRect/>
                    </a:stretch>
                  </pic:blipFill>
                  <pic:spPr>
                    <a:xfrm>
                      <a:off x="0" y="0"/>
                      <a:ext cx="1297360" cy="1612200"/>
                    </a:xfrm>
                    <a:prstGeom prst="rect">
                      <a:avLst/>
                    </a:prstGeom>
                  </pic:spPr>
                </pic:pic>
              </a:graphicData>
            </a:graphic>
          </wp:inline>
        </w:drawing>
      </w:r>
    </w:p>
    <w:p w:rsidR="00CF2F72" w:rsidRPr="00D87043" w:rsidRDefault="00CF2F72" w:rsidP="00D87043">
      <w:pPr>
        <w:spacing w:beforeLines="0" w:afterLines="0" w:line="240" w:lineRule="auto"/>
        <w:ind w:firstLine="288"/>
      </w:pPr>
    </w:p>
    <w:p w:rsidR="00CF2F72" w:rsidRPr="00D87043" w:rsidRDefault="00CF2F72" w:rsidP="00D87043">
      <w:pPr>
        <w:spacing w:beforeLines="0" w:afterLines="0" w:line="240" w:lineRule="auto"/>
        <w:ind w:firstLine="288"/>
      </w:pPr>
    </w:p>
    <w:p w:rsidR="00CF2F72" w:rsidRPr="00D87043" w:rsidRDefault="00D87043" w:rsidP="00D87043">
      <w:pPr>
        <w:pStyle w:val="Para2"/>
        <w:spacing w:beforeLines="0" w:afterLines="0" w:line="240" w:lineRule="auto"/>
        <w:ind w:firstLine="289"/>
      </w:pPr>
      <w:r w:rsidRPr="00D87043">
        <w:t>5 . RĂZBOAIELE ZEILOR BĂTRÂNI</w:t>
      </w:r>
    </w:p>
    <w:p w:rsidR="00CF2F72" w:rsidRPr="00D87043" w:rsidRDefault="00CF2F72" w:rsidP="00D87043">
      <w:pPr>
        <w:spacing w:beforeLines="0" w:afterLines="0" w:line="240" w:lineRule="auto"/>
        <w:ind w:firstLine="288"/>
      </w:pPr>
    </w:p>
    <w:p w:rsidR="00CF2F72" w:rsidRPr="00D87043" w:rsidRDefault="00CF2F72" w:rsidP="00D87043">
      <w:pPr>
        <w:spacing w:beforeLines="0" w:afterLines="0" w:line="240" w:lineRule="auto"/>
        <w:ind w:firstLine="288"/>
      </w:pPr>
    </w:p>
    <w:p w:rsidR="00CF2F72" w:rsidRPr="00D87043" w:rsidRDefault="00D87043" w:rsidP="00D87043">
      <w:pPr>
        <w:spacing w:beforeLines="0" w:afterLines="0" w:line="240" w:lineRule="auto"/>
        <w:ind w:firstLine="288"/>
      </w:pPr>
      <w:r w:rsidRPr="00D87043">
        <w:t xml:space="preserve">Prima vizită a lui Anu pe Pământ şi hotărârile luate atunci au stabilit cursul evenimentelor terestre din toate mileniile următoare. În timp, au dus la crearea lui Adam - omul aşa cum îl </w:t>
      </w:r>
      <w:r w:rsidRPr="00D87043">
        <w:lastRenderedPageBreak/>
        <w:t xml:space="preserve">cunoaştem, </w:t>
      </w:r>
      <w:r w:rsidRPr="00D87043">
        <w:rPr>
          <w:rStyle w:val="0Text"/>
        </w:rPr>
        <w:t xml:space="preserve">Homo sapiens; </w:t>
      </w:r>
      <w:r w:rsidRPr="00D87043">
        <w:t>de asemenea, au sădit sămânţa viitorului conflict de pe Pământ dintre Enlil şi Enki şi dintre descendenţii lor.</w:t>
      </w:r>
    </w:p>
    <w:p w:rsidR="00CF2F72" w:rsidRPr="00D87043" w:rsidRDefault="00D87043" w:rsidP="00D87043">
      <w:pPr>
        <w:spacing w:beforeLines="0" w:afterLines="0" w:line="240" w:lineRule="auto"/>
        <w:ind w:firstLine="288"/>
      </w:pPr>
      <w:r w:rsidRPr="00D87043">
        <w:t>Dar mai întâi au avut loc lâncezelile şi luptele amarnice dintre Casa lui Anu şi Casa lui Alalu, o duşmănie care s-a dezlănţuit pe Pământ în Războiul Titanilor. A fost un război în care „zeii din cer" s-au înfruntat cu „zeii de pe Pământul de culoare închisă"; în faza sa finală, apoteotică, a fost o revoltă a Igigilor!</w:t>
      </w:r>
    </w:p>
    <w:p w:rsidR="00CF2F72" w:rsidRPr="00D87043" w:rsidRDefault="00D87043" w:rsidP="00D87043">
      <w:pPr>
        <w:spacing w:beforeLines="0" w:afterLines="0" w:line="240" w:lineRule="auto"/>
        <w:ind w:firstLine="288"/>
      </w:pPr>
      <w:r w:rsidRPr="00D87043">
        <w:t>Ştim că acesta s-a desfăşurat la începuturile colonizării Pământului de către nibirieni, după prima vizită a lui Anu pe Pământ, din textul „Regalitate în Cer". Rememorând adversarii, el îi numeşte „vitejii zei bătrâni, zeii din vechile vremuri". După ce nominalizează cinci strămoşi ca „taţi şi mame ale zeilor", care i-au precedat pe Anu şi pe Alalu, povestea începe cu uzurpările tronului de pe Nibiru, fuga lui Alalu, vizita lui Anu pe Pământ şi conflictul ulterior cu Kumarbi.</w:t>
      </w:r>
    </w:p>
    <w:p w:rsidR="00CF2F72" w:rsidRPr="00D87043" w:rsidRDefault="00D87043" w:rsidP="00D87043">
      <w:pPr>
        <w:spacing w:beforeLines="0" w:afterLines="0" w:line="240" w:lineRule="auto"/>
        <w:ind w:firstLine="288"/>
      </w:pPr>
      <w:r w:rsidRPr="00D87043">
        <w:t xml:space="preserve">Relatarea din „Regalitate în cer" se continuă şi se dezvoltă în alte câteva texte hittit/hurriene, cărora oamenii de ştiinţă le atribuie titlul colectiv de „Ciclul lui Kumarbi". Compilate laborios (şi încă foarte fragmentare), textele au devenit recent mai inteligibile, prin descoperirea unor fragmente şi versiuni suplimentare, descrise şi integrate la locurile lor de către H. Güterbock </w:t>
      </w:r>
      <w:r w:rsidRPr="00D87043">
        <w:rPr>
          <w:rStyle w:val="0Text"/>
        </w:rPr>
        <w:t xml:space="preserve">(Kumarbi Mythen von Churritischen Kronos) </w:t>
      </w:r>
      <w:r w:rsidRPr="00D87043">
        <w:t xml:space="preserve">şi H. Orten </w:t>
      </w:r>
      <w:r w:rsidRPr="00D87043">
        <w:rPr>
          <w:rStyle w:val="0Text"/>
        </w:rPr>
        <w:t>(Mythen vom Gotte Kumarbi - Neue Fragmente).</w:t>
      </w:r>
    </w:p>
    <w:p w:rsidR="00CF2F72" w:rsidRPr="00D87043" w:rsidRDefault="00D87043" w:rsidP="00D87043">
      <w:pPr>
        <w:spacing w:beforeLines="0" w:afterLines="0" w:line="240" w:lineRule="auto"/>
        <w:ind w:firstLine="288"/>
      </w:pPr>
      <w:r w:rsidRPr="00D87043">
        <w:t>Cât de mult timp a rămas la înălţime Kumarbi după lupta cu Anu nu reiese clar din texte. Aflăm însă că după trecerea unei perioade de timp şi după ce a reuşit să scuipe „pietrele" pe care Anu le făcuse să i se formeze în burtă, Kumarbi s-a întors pe Pământ. Din motive care s-ar putea să se explice în părţile pierdute ale textelor, Kumarbi s-a dus la Ea, în Abzu.</w:t>
      </w:r>
    </w:p>
    <w:p w:rsidR="00CF2F72" w:rsidRPr="00D87043" w:rsidRDefault="00D87043" w:rsidP="00D87043">
      <w:pPr>
        <w:spacing w:beforeLines="0" w:afterLines="0" w:line="240" w:lineRule="auto"/>
        <w:ind w:firstLine="288"/>
      </w:pPr>
      <w:r w:rsidRPr="00D87043">
        <w:t xml:space="preserve">În continuare, versurile mutilate descriu apariţia în scenă a Zeului Furtunii, Teshub, care, conform sumerienilor, era fiul cel mai mic al lui Enlil, Ishkur/Adad. Teshub îl supără pe Kumarbi, vorbindu-i despre minunatele atribute şi obiecte pe care fiecare zeu i le va acorda lui, Zeul Furtunii; printre aceste atribute se va afla înţelepciunea, care-i va fi luată lui Kumarbi. „Cu sufletul plin </w:t>
      </w:r>
      <w:r w:rsidRPr="00D87043">
        <w:lastRenderedPageBreak/>
        <w:t>de furie, Kumarbi a plecat la Nippur". Golurile din text ne împiedică să ştim ce s-a întâmplat acolo, la sediul lui Enlil; dar, după o şedere de şapte luni, Kumarbi s-a întors să se consulte cu Ea.</w:t>
      </w:r>
    </w:p>
    <w:p w:rsidR="00CF2F72" w:rsidRPr="00D87043" w:rsidRDefault="00D87043" w:rsidP="00D87043">
      <w:pPr>
        <w:spacing w:beforeLines="0" w:afterLines="0" w:line="240" w:lineRule="auto"/>
        <w:ind w:firstLine="288"/>
      </w:pPr>
      <w:r w:rsidRPr="00D87043">
        <w:t xml:space="preserve">Ea i-a propus să „urce la cer" şi să ceară ajutorul lui Lama, care era „mama a doi zei" şi astfel, pare-se, matriarha ancestrală a celor două dinastii concurente. Având şi unele interese proprii, Ea s-a oferit să-l transporte pe Kumarbi în Sălaşul Ceresc, cu MAR.GID.DA (carul celest), Pe care akkadienii îl numeau </w:t>
      </w:r>
      <w:r w:rsidRPr="00D87043">
        <w:rPr>
          <w:rStyle w:val="0Text"/>
        </w:rPr>
        <w:t xml:space="preserve">Ti-ia-ri-ta, </w:t>
      </w:r>
      <w:r w:rsidRPr="00D87043">
        <w:t>„vehiculul zburător ; Dar zeiţa, aflând că Ea venea fără permisiunea Adunării Zeilor, a trimis „vânturi de fulgere" împotriva navei spaţiale a lui Ea, silindu-i pe amândoi să se înapoieze pe Pământ.</w:t>
      </w:r>
    </w:p>
    <w:p w:rsidR="00CF2F72" w:rsidRPr="00D87043" w:rsidRDefault="00D87043" w:rsidP="00D87043">
      <w:pPr>
        <w:spacing w:beforeLines="0" w:afterLines="0" w:line="240" w:lineRule="auto"/>
        <w:ind w:firstLine="288"/>
      </w:pPr>
      <w:r w:rsidRPr="00D87043">
        <w:t>Însă, în loc să coboare până la destinaţie, Kumarbi a preferat să rămână cu zeii de pe orbită, numiţi de textul hittit/hurrian Irsirra („Cei Care Văd Şi Orbitează"), sumerienii IGI.GI. Având mult timp la dispoziţie, „Kumarbi a căzut pe gânduri (...) judecând în minte (...) nutrind cugete de a pricinui nenorociri (...) ticluind rele." Esenţialul acestor meditaţii era acela de a fi proclamat „tatăl tuturor zeilor", divinitatea supremă!</w:t>
      </w:r>
    </w:p>
    <w:p w:rsidR="00CF2F72" w:rsidRPr="00D87043" w:rsidRDefault="00D87043" w:rsidP="00D87043">
      <w:pPr>
        <w:spacing w:beforeLines="0" w:afterLines="0" w:line="240" w:lineRule="auto"/>
        <w:ind w:firstLine="288"/>
      </w:pPr>
      <w:r w:rsidRPr="00D87043">
        <w:t>Câştigând susţinerea zeilor orbitali Irsirra, Kumarbi „şi-a pus în picioare încălţări repezi" şi a zburat pe Pământ. De acolo, şi-a trimis emisarul la ceilalţi fruntaşi zei, cerând să-i recunoască supremaţia.</w:t>
      </w:r>
    </w:p>
    <w:p w:rsidR="00CF2F72" w:rsidRPr="00D87043" w:rsidRDefault="00D87043" w:rsidP="00D87043">
      <w:pPr>
        <w:spacing w:beforeLines="0" w:afterLines="0" w:line="240" w:lineRule="auto"/>
        <w:ind w:firstLine="288"/>
      </w:pPr>
      <w:r w:rsidRPr="00D87043">
        <w:t>Atunci, Anu a ajuns la capătul răbdării. Ca să-l învingă o dată pentru totdeauna pe nepotul adversarului său Alalu, Anu i-a ordonat propriului său nepot, „Zeul Furtunii" Teshub, să-l găsească pe Kumarbi şi să-l omoare. Au urmat lupte feroce între zeii tereştri, cu Teshub în frunte, şi zeii din cer, conduşi de Kumarbi; numai într-o singură bătălie, au participat nu mai puţin de şaptezeci de zei, toţi deplasându-se cu care cereşti. Deşi din textul incomplet lipsesc majoritatea scenelor de luptă, ştim că până la urmă a învins Teshub.</w:t>
      </w:r>
    </w:p>
    <w:p w:rsidR="00CF2F72" w:rsidRPr="00D87043" w:rsidRDefault="00D87043" w:rsidP="00D87043">
      <w:pPr>
        <w:spacing w:beforeLines="0" w:afterLines="0" w:line="240" w:lineRule="auto"/>
        <w:ind w:firstLine="288"/>
      </w:pPr>
      <w:r w:rsidRPr="00D87043">
        <w:t xml:space="preserve">Dar înfrângerea lui Kumarbi nu a pus capăt luptei. Din alte epopei hittite ale Ciclului Kumarbi aflăm că, înainte de înlăturare, Kumarbi reuşise să lase însărcinată o zeiţă de pe munte, ducând </w:t>
      </w:r>
      <w:r w:rsidRPr="00D87043">
        <w:lastRenderedPageBreak/>
        <w:t xml:space="preserve">la naşterea Răzbunătorului său, „Zeul de Piatră" Ullikummi. Ascunzându-şi miraculosul (sau monstruosul) fiu printre zeii Irsirra, l-a instruit să crească şi să atace „frumosul oraş Kummiya" al lui Teshub, să-l „atace pe Zeul Furtunii şi să-l sfâşie în bucăţi (...) să doboare toţi zeii din cer, ca pe păsări!" O dată ce realiza victoria pe Pământ, Ullikummi urma să „se înalţe la Cer pentru Domnie" şi să cucerească prin forţă tronul planetei Nibiru. </w:t>
      </w:r>
    </w:p>
    <w:p w:rsidR="00CF2F72" w:rsidRPr="00D87043" w:rsidRDefault="00D87043" w:rsidP="00D87043">
      <w:pPr>
        <w:spacing w:beforeLines="0" w:afterLines="0" w:line="240" w:lineRule="auto"/>
        <w:ind w:firstLine="288"/>
      </w:pPr>
      <w:r w:rsidRPr="00D87043">
        <w:t>După ce i-a dat aceste instrucţiuni, Kumarbi a ieşit din scenă.</w:t>
      </w:r>
    </w:p>
    <w:p w:rsidR="00CF2F72" w:rsidRPr="00D87043" w:rsidRDefault="00D87043" w:rsidP="00D87043">
      <w:pPr>
        <w:spacing w:beforeLines="0" w:afterLines="0" w:line="240" w:lineRule="auto"/>
        <w:ind w:firstLine="288"/>
      </w:pPr>
      <w:r w:rsidRPr="00D87043">
        <w:t>Mult timp, copilul a stat ascuns. Dar, crescând - până la proporţii gigantice - a fost văzut într-o zi de Utu/Shamash, în timp ce cutreiera cerurile. Utu a alergat la locuinţa lui Teshub, pentru a-l informa despre apariţia Răzbunătorului. După ce i-a dat lui Utu mâncare şi băutură ca să se liniştească, Teshub l-a îndemnat: „urcă-n caru-ţi şi te-nalţă la cer", pentru a-l urmări pe Ullikummi în creştere. Apoi, a escaladat Muntele Privirii, ca să-l vadă cu ochii lui pe Zeul de Piatră. „S-a uitat la înfiorătorul Zeu de Piatră şi a agitat pumnul cu mânie."</w:t>
      </w:r>
    </w:p>
    <w:p w:rsidR="00CF2F72" w:rsidRPr="00D87043" w:rsidRDefault="00D87043" w:rsidP="00D87043">
      <w:pPr>
        <w:spacing w:beforeLines="0" w:afterLines="0" w:line="240" w:lineRule="auto"/>
        <w:ind w:firstLine="288"/>
      </w:pPr>
      <w:r w:rsidRPr="00D87043">
        <w:t>Dându-şi seama că lupta nu putea fi evitată, Teshub şi-a pregătit carul pentru război; textul hittit îl numeşte cu termenul sumerian ID.DUG.GA, „Alergătorul de Plumb Curgător". Merită să cităm instrucţiunile de echipare a carului ceresc, pentru care textul hittit foloseşte preponderent terminologia sumeriană. Pentru rodarea vehiculului, l-au chemat pe „Marele Pocnitor"; au ataşat „Taurul" (centrala energetică) care „se luminează" în faţă şi „Taurul Pentru Arma înaltă" din partea posterioară; au instalat dispozitivele de navigaţie sau orientare „Care Arată Drumul" în zona anterioară; au activat instrumentele cu puternicele „pietre" de energie (minerale); şi, în sfârşit, au înarmat vehiculul cu „Tunătorul Furtunii", încărcându-l cu nu mai puţin de opt sute de „Pietre de Foc":</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„Marele Pocnitor" al „Alergătorului de Plumb Strălucitor"</w:t>
      </w:r>
    </w:p>
    <w:p w:rsidR="00CF2F72" w:rsidRPr="00D87043" w:rsidRDefault="00D87043" w:rsidP="00D87043">
      <w:pPr>
        <w:pStyle w:val="Para1"/>
        <w:spacing w:beforeLines="0" w:afterLines="0" w:line="240" w:lineRule="auto"/>
        <w:ind w:firstLine="288"/>
      </w:pPr>
      <w:r w:rsidRPr="00D87043">
        <w:t xml:space="preserve">să le ungă cu untdelemn şi să le pregătească. </w:t>
      </w:r>
    </w:p>
    <w:p w:rsidR="00CF2F72" w:rsidRPr="00D87043" w:rsidRDefault="00D87043" w:rsidP="00D87043">
      <w:pPr>
        <w:pStyle w:val="Para1"/>
        <w:spacing w:beforeLines="0" w:afterLines="0" w:line="240" w:lineRule="auto"/>
        <w:ind w:firstLine="288"/>
      </w:pPr>
      <w:r w:rsidRPr="00D87043">
        <w:t>„ Taurul care Se Luminează " să le pună între coarne.</w:t>
      </w:r>
    </w:p>
    <w:p w:rsidR="00CF2F72" w:rsidRPr="00D87043" w:rsidRDefault="00D87043" w:rsidP="00D87043">
      <w:pPr>
        <w:pStyle w:val="Para1"/>
        <w:spacing w:beforeLines="0" w:afterLines="0" w:line="240" w:lineRule="auto"/>
        <w:ind w:firstLine="288"/>
      </w:pPr>
      <w:r w:rsidRPr="00D87043">
        <w:t>În coadă, „ Taurul ce-i înaltă Armă " să le placheze cu aur.</w:t>
      </w:r>
    </w:p>
    <w:p w:rsidR="00CF2F72" w:rsidRPr="00D87043" w:rsidRDefault="00D87043" w:rsidP="00D87043">
      <w:pPr>
        <w:pStyle w:val="Para1"/>
        <w:spacing w:beforeLines="0" w:afterLines="0" w:line="240" w:lineRule="auto"/>
        <w:ind w:firstLine="288"/>
      </w:pPr>
      <w:r w:rsidRPr="00D87043">
        <w:t>În partea dinainte, pe „ Cele Care Arată Drumul"</w:t>
      </w:r>
    </w:p>
    <w:p w:rsidR="00CF2F72" w:rsidRPr="00D87043" w:rsidRDefault="00D87043" w:rsidP="00D87043">
      <w:pPr>
        <w:pStyle w:val="Para1"/>
        <w:spacing w:beforeLines="0" w:afterLines="0" w:line="240" w:lineRule="auto"/>
        <w:ind w:firstLine="288"/>
      </w:pPr>
      <w:r w:rsidRPr="00D87043">
        <w:lastRenderedPageBreak/>
        <w:t>să le pună şi întoarcă,</w:t>
      </w:r>
    </w:p>
    <w:p w:rsidR="00CF2F72" w:rsidRPr="00D87043" w:rsidRDefault="00D87043" w:rsidP="00D87043">
      <w:pPr>
        <w:pStyle w:val="Para1"/>
        <w:spacing w:beforeLines="0" w:afterLines="0" w:line="240" w:lineRule="auto"/>
        <w:ind w:firstLine="288"/>
      </w:pPr>
      <w:r w:rsidRPr="00D87043">
        <w:t>înzestrate cu puternicele „Pietre " înăuntru.</w:t>
      </w:r>
    </w:p>
    <w:p w:rsidR="00CF2F72" w:rsidRPr="00D87043" w:rsidRDefault="00D87043" w:rsidP="00D87043">
      <w:pPr>
        <w:pStyle w:val="Para1"/>
        <w:spacing w:beforeLines="0" w:afterLines="0" w:line="240" w:lineRule="auto"/>
        <w:ind w:firstLine="288"/>
      </w:pPr>
      <w:r w:rsidRPr="00D87043">
        <w:t>Să aducă „ Tunătorul Furtunii "</w:t>
      </w:r>
    </w:p>
    <w:p w:rsidR="00CF2F72" w:rsidRPr="00D87043" w:rsidRDefault="00D87043" w:rsidP="00D87043">
      <w:pPr>
        <w:pStyle w:val="Para1"/>
        <w:spacing w:beforeLines="0" w:afterLines="0" w:line="240" w:lineRule="auto"/>
        <w:ind w:firstLine="288"/>
      </w:pPr>
      <w:r w:rsidRPr="00D87043">
        <w:t>care împrăştie stânci pe optsprezece poşte</w:t>
      </w:r>
    </w:p>
    <w:p w:rsidR="00CF2F72" w:rsidRPr="00D87043" w:rsidRDefault="00D87043" w:rsidP="00D87043">
      <w:pPr>
        <w:pStyle w:val="Para1"/>
        <w:spacing w:beforeLines="0" w:afterLines="0" w:line="240" w:lineRule="auto"/>
        <w:ind w:firstLine="288"/>
      </w:pPr>
      <w:r w:rsidRPr="00D87043">
        <w:t>încredinţând „Pietrele de Foc " cu opt sute (...) spre</w:t>
      </w:r>
    </w:p>
    <w:p w:rsidR="00CF2F72" w:rsidRPr="00D87043" w:rsidRDefault="00D87043" w:rsidP="00D87043">
      <w:pPr>
        <w:pStyle w:val="Para1"/>
        <w:spacing w:beforeLines="0" w:afterLines="0" w:line="240" w:lineRule="auto"/>
        <w:ind w:firstLine="288"/>
      </w:pPr>
      <w:r w:rsidRPr="00D87043">
        <w:t>a acoperi.</w:t>
      </w:r>
    </w:p>
    <w:p w:rsidR="00CF2F72" w:rsidRPr="00D87043" w:rsidRDefault="00D87043" w:rsidP="00D87043">
      <w:pPr>
        <w:pStyle w:val="Para1"/>
        <w:spacing w:beforeLines="0" w:afterLines="0" w:line="240" w:lineRule="auto"/>
        <w:ind w:firstLine="288"/>
      </w:pPr>
      <w:r w:rsidRPr="00D87043">
        <w:t>„Fulgerul ce Străluce înfiorător"</w:t>
      </w:r>
    </w:p>
    <w:p w:rsidR="00CF2F72" w:rsidRPr="00D87043" w:rsidRDefault="00D87043" w:rsidP="00D87043">
      <w:pPr>
        <w:pStyle w:val="Para1"/>
        <w:spacing w:beforeLines="0" w:afterLines="0" w:line="240" w:lineRule="auto"/>
        <w:ind w:firstLine="288"/>
      </w:pPr>
      <w:r w:rsidRPr="00D87043">
        <w:t>să-l aducă din magazia sa.</w:t>
      </w:r>
    </w:p>
    <w:p w:rsidR="00CF2F72" w:rsidRPr="00D87043" w:rsidRDefault="00D87043" w:rsidP="00D87043">
      <w:pPr>
        <w:pStyle w:val="Para1"/>
        <w:spacing w:beforeLines="0" w:afterLines="0" w:line="240" w:lineRule="auto"/>
        <w:ind w:firstLine="288"/>
      </w:pPr>
      <w:r w:rsidRPr="00D87043">
        <w:t>Să scoată MAR.GID.DA şi să-l aibă gata!</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„Din ceruri, de printre nori, Zeul Furtunii şi-a întors faţa spre Zeul de Piatră." După primele atacuri nereuşite, Ninurta, fratele lui Teshub/Adad, a intrat şi el în luptă. Dar Zeul de Piatră a rămas nevătămat şi a dus bătălia până la porţile Kummiyei, oraşul Zeului Furtunii.</w:t>
      </w:r>
    </w:p>
    <w:p w:rsidR="00CF2F72" w:rsidRPr="00D87043" w:rsidRDefault="00D87043" w:rsidP="00D87043">
      <w:pPr>
        <w:spacing w:beforeLines="0" w:afterLines="0" w:line="240" w:lineRule="auto"/>
        <w:ind w:firstLine="288"/>
      </w:pPr>
      <w:r w:rsidRPr="00D87043">
        <w:t>În Kummiya, soţia lui Teshub, Hebat, urmărea ştirile despre luptă într-o cameră interioară din casa zeului. Dar proiectilele lui Ullikummi „au silit-o pe Hebat să plece din casă, aşa că n-a mai putut auzi mesajele zeilor (...) nici pe cele ale lui Teshub, nici mesajele oricărui alt zeu". I-a ordonat mesagerului să-şi „pună în picioare încălţările Repezi" şi să se ducă în locul unde erau adunaţi zeii, pentru a-i aduce veşti din luptă; se temea ca „Zeul de Piatră să nu-l fi ucis pe soţul meu, nobilul prinţ".</w:t>
      </w:r>
    </w:p>
    <w:p w:rsidR="00CF2F72" w:rsidRPr="00D87043" w:rsidRDefault="00D87043" w:rsidP="00D87043">
      <w:pPr>
        <w:spacing w:beforeLines="0" w:afterLines="0" w:line="240" w:lineRule="auto"/>
        <w:ind w:firstLine="288"/>
      </w:pPr>
      <w:r w:rsidRPr="00D87043">
        <w:t>Dar Teshub nu a murit. Sfătuit de ajutorul său să se ascundă în nişte regiuni muntoase, a refuzat: dacă facem asta, a spus el, „nu va mai fi un rege în Cer!" Atunci, cei doi s-au hotărât să meargă la Ea, în Abzu, pentru a consulta acolo un oracol, conform „vechilor tăbliţe cu cuvintele soartei".</w:t>
      </w:r>
    </w:p>
    <w:p w:rsidR="00CF2F72" w:rsidRPr="00D87043" w:rsidRDefault="00D87043" w:rsidP="00D87043">
      <w:pPr>
        <w:spacing w:beforeLines="0" w:afterLines="0" w:line="240" w:lineRule="auto"/>
        <w:ind w:firstLine="288"/>
      </w:pPr>
      <w:r w:rsidRPr="00D87043">
        <w:t>Dându-şi seama că din Kumarbi se născuse un monstru care scăpa de sub control, Ea a plecat la Enlil să-l prevină asupra pericolului: „Ullikummi va tăia calea spre Cer şi spre sfintele case ale zeilor!" A fost convocată o adunare a Marilor Anunnaki. Cum nimeni nu găsea nici o soluţie, Ea a propus ca, din magazia păzită a „tăietorilor de piatră", să se aducă un anumit Bătrân Tăietor de Metale, cu care să taie picioarele lui Ullikummi, Zeul de Piatră.</w:t>
      </w:r>
    </w:p>
    <w:p w:rsidR="00CF2F72" w:rsidRPr="00D87043" w:rsidRDefault="00D87043" w:rsidP="00D87043">
      <w:pPr>
        <w:spacing w:beforeLines="0" w:afterLines="0" w:line="240" w:lineRule="auto"/>
        <w:ind w:firstLine="288"/>
      </w:pPr>
      <w:r w:rsidRPr="00D87043">
        <w:lastRenderedPageBreak/>
        <w:t>Astfel procedând, Zeul de Piatră a rămas olog. Când au aflat, zeii „au venit la locul de adunare şi toţi au început să urle contra lui Ullikummi". Teshub, încurajat, a sărit în car; „l-a ajuns din urmă pe Ullikummi Zeul de Piatră la mare şi l-a provocat la luptă". Dar Ullikummi, în continuare sfidător, a declarat: „Voi distruge Kummiya, voi cuceri Casa Sacră, îi voi alunga pe zei (...) până în cer mă voi duce să iau domnia!"</w:t>
      </w:r>
    </w:p>
    <w:p w:rsidR="00CF2F72" w:rsidRPr="00D87043" w:rsidRDefault="00D87043" w:rsidP="00D87043">
      <w:pPr>
        <w:spacing w:beforeLines="0" w:afterLines="0" w:line="240" w:lineRule="auto"/>
        <w:ind w:firstLine="288"/>
      </w:pPr>
      <w:r w:rsidRPr="00D87043">
        <w:t>Încheierea epopeii hittite e deteriorată complet; dar putem pune la îndoială că ne-ar spune aceeaşi poveste sanscrită despre lupta finală dintre Indra şi „demonul" Vritra?</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Şi-atunci, cumplit spectacol s-a ivit</w:t>
      </w:r>
    </w:p>
    <w:p w:rsidR="00CF2F72" w:rsidRPr="00D87043" w:rsidRDefault="00D87043" w:rsidP="00D87043">
      <w:pPr>
        <w:pStyle w:val="Para1"/>
        <w:spacing w:beforeLines="0" w:afterLines="0" w:line="240" w:lineRule="auto"/>
        <w:ind w:firstLine="288"/>
      </w:pPr>
      <w:r w:rsidRPr="00D87043">
        <w:t>Demon şi zeu în luptă s-au ciocnit.</w:t>
      </w:r>
    </w:p>
    <w:p w:rsidR="00CF2F72" w:rsidRPr="00D87043" w:rsidRDefault="00D87043" w:rsidP="00D87043">
      <w:pPr>
        <w:pStyle w:val="Para1"/>
        <w:spacing w:beforeLines="0" w:afterLines="0" w:line="240" w:lineRule="auto"/>
        <w:ind w:firstLine="288"/>
      </w:pPr>
      <w:r w:rsidRPr="00D87043">
        <w:t>Vritra săgeţile şi-a aruncat,</w:t>
      </w:r>
    </w:p>
    <w:p w:rsidR="00CF2F72" w:rsidRPr="00D87043" w:rsidRDefault="00D87043" w:rsidP="00D87043">
      <w:pPr>
        <w:pStyle w:val="Para1"/>
        <w:spacing w:beforeLines="0" w:afterLines="0" w:line="240" w:lineRule="auto"/>
        <w:ind w:firstLine="288"/>
      </w:pPr>
      <w:r w:rsidRPr="00D87043">
        <w:t>Trăsnet şi fulger fără număr au zburat (...).</w:t>
      </w:r>
    </w:p>
    <w:p w:rsidR="00CF2F72" w:rsidRPr="00D87043" w:rsidRDefault="00D87043" w:rsidP="00D87043">
      <w:pPr>
        <w:pStyle w:val="Para1"/>
        <w:spacing w:beforeLines="0" w:afterLines="0" w:line="240" w:lineRule="auto"/>
        <w:ind w:firstLine="288"/>
      </w:pPr>
      <w:r w:rsidRPr="00D87043">
        <w:t>Fulgere-au început să strălucească,</w:t>
      </w:r>
    </w:p>
    <w:p w:rsidR="00CF2F72" w:rsidRPr="00D87043" w:rsidRDefault="00D87043" w:rsidP="00D87043">
      <w:pPr>
        <w:pStyle w:val="Para1"/>
        <w:spacing w:beforeLines="0" w:afterLines="0" w:line="240" w:lineRule="auto"/>
        <w:ind w:firstLine="288"/>
      </w:pPr>
      <w:r w:rsidRPr="00D87043">
        <w:t>Trăsnet cumplit purces-a să zdrobească,</w:t>
      </w:r>
    </w:p>
    <w:p w:rsidR="00CF2F72" w:rsidRPr="00D87043" w:rsidRDefault="00D87043" w:rsidP="00D87043">
      <w:pPr>
        <w:pStyle w:val="Para1"/>
        <w:spacing w:beforeLines="0" w:afterLines="0" w:line="240" w:lineRule="auto"/>
        <w:ind w:firstLine="288"/>
      </w:pPr>
      <w:r w:rsidRPr="00D87043">
        <w:t>de Indra cu mândrie azvârlite (...).</w:t>
      </w:r>
    </w:p>
    <w:p w:rsidR="00CF2F72" w:rsidRPr="00D87043" w:rsidRDefault="00D87043" w:rsidP="00D87043">
      <w:pPr>
        <w:pStyle w:val="Para1"/>
        <w:spacing w:beforeLines="0" w:afterLines="0" w:line="240" w:lineRule="auto"/>
        <w:ind w:firstLine="288"/>
      </w:pPr>
      <w:r w:rsidRPr="00D87043">
        <w:t>Şi gongul osândei lui Vritra, curând,</w:t>
      </w:r>
    </w:p>
    <w:p w:rsidR="00CF2F72" w:rsidRPr="00D87043" w:rsidRDefault="00D87043" w:rsidP="00D87043">
      <w:pPr>
        <w:pStyle w:val="Para1"/>
        <w:spacing w:beforeLines="0" w:afterLines="0" w:line="240" w:lineRule="auto"/>
        <w:ind w:firstLine="288"/>
      </w:pPr>
      <w:r w:rsidRPr="00D87043">
        <w:t>Cu dangăt şi tunet puternic sunând</w:t>
      </w:r>
    </w:p>
    <w:p w:rsidR="00CF2F72" w:rsidRPr="00D87043" w:rsidRDefault="00D87043" w:rsidP="00D87043">
      <w:pPr>
        <w:pStyle w:val="Para1"/>
        <w:spacing w:beforeLines="0" w:afterLines="0" w:line="240" w:lineRule="auto"/>
        <w:ind w:firstLine="288"/>
      </w:pPr>
      <w:r w:rsidRPr="00D87043">
        <w:t>din ploaia de fier a lui Indra-a vestit;</w:t>
      </w:r>
    </w:p>
    <w:p w:rsidR="00CF2F72" w:rsidRPr="00D87043" w:rsidRDefault="00D87043" w:rsidP="00D87043">
      <w:pPr>
        <w:pStyle w:val="Para1"/>
        <w:spacing w:beforeLines="0" w:afterLines="0" w:line="240" w:lineRule="auto"/>
        <w:ind w:firstLine="288"/>
      </w:pPr>
      <w:r w:rsidRPr="00D87043">
        <w:t>C-un urlet oribil, străpuns şi zdrobit,</w:t>
      </w:r>
    </w:p>
    <w:p w:rsidR="00CF2F72" w:rsidRPr="00D87043" w:rsidRDefault="00D87043" w:rsidP="00D87043">
      <w:pPr>
        <w:pStyle w:val="Para1"/>
        <w:spacing w:beforeLines="0" w:afterLines="0" w:line="240" w:lineRule="auto"/>
        <w:ind w:firstLine="288"/>
      </w:pPr>
      <w:r w:rsidRPr="00D87043">
        <w:t>Din turnul în nouri clădit se văzu</w:t>
      </w:r>
    </w:p>
    <w:p w:rsidR="00CF2F72" w:rsidRPr="00D87043" w:rsidRDefault="00D87043" w:rsidP="00D87043">
      <w:pPr>
        <w:pStyle w:val="Para1"/>
        <w:spacing w:beforeLines="0" w:afterLines="0" w:line="240" w:lineRule="auto"/>
        <w:ind w:firstLine="288"/>
      </w:pPr>
      <w:r w:rsidRPr="00D87043">
        <w:t>Cum demonu-n ghearele morţii căzu (...).</w:t>
      </w:r>
    </w:p>
    <w:p w:rsidR="00CF2F72" w:rsidRPr="00D87043" w:rsidRDefault="00D87043" w:rsidP="00D87043">
      <w:pPr>
        <w:pStyle w:val="Para1"/>
        <w:spacing w:beforeLines="0" w:afterLines="0" w:line="240" w:lineRule="auto"/>
        <w:ind w:firstLine="288"/>
      </w:pPr>
      <w:r w:rsidRPr="00D87043">
        <w:t>Şi Indra cu un trăsnet îl izbi</w:t>
      </w:r>
    </w:p>
    <w:p w:rsidR="00CF2F72" w:rsidRPr="00D87043" w:rsidRDefault="00D87043" w:rsidP="00D87043">
      <w:pPr>
        <w:pStyle w:val="Para1"/>
        <w:spacing w:beforeLines="0" w:afterLines="0" w:line="240" w:lineRule="auto"/>
        <w:ind w:firstLine="288"/>
      </w:pPr>
      <w:r w:rsidRPr="00D87043">
        <w:t>între umeri.</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Acestea, presupunem, au fost bătăliile dintre „zeii" şi Titanii legendelor greceşti. Nimeni încă nu a aflat semnificaţia „Titanilor"; dar dacă poveştile erau de origine sumeriană, la fel ca şi numele zeilor, atunci TI.TA.AN ar fi trebuit să însemne în sumeriană, literalmente, „Cei Care în Cer Trăiesc" - exact definiţia Igigilor conduşi de Kumarbi; iar adversarii lor erau Anunnakii, „Care Sunt pe Pământ".</w:t>
      </w:r>
    </w:p>
    <w:p w:rsidR="00CF2F72" w:rsidRPr="00D87043" w:rsidRDefault="00D87043" w:rsidP="00D87043">
      <w:pPr>
        <w:spacing w:beforeLines="0" w:afterLines="0" w:line="240" w:lineRule="auto"/>
        <w:ind w:firstLine="288"/>
      </w:pPr>
      <w:r w:rsidRPr="00D87043">
        <w:t>Textele sumeriene consemnează într-adevăr o veche luptă pe viaţă şi pe moarte între un nepot al lui Anu şi un „demon" dintr-</w:t>
      </w:r>
      <w:r w:rsidRPr="00D87043">
        <w:lastRenderedPageBreak/>
        <w:t>un alt clan; povestea este cunoscută ca „Mitul lui Zu". Eroul ei e Ninurta, fiul lui Enlil cu sora sa pe jumătate, Sud; se prea poate să fi fost povestea iniţială din care s-au împrumutat legendele hinduse şi hittite.</w:t>
      </w:r>
    </w:p>
    <w:p w:rsidR="00CF2F72" w:rsidRPr="00D87043" w:rsidRDefault="00D87043" w:rsidP="00D87043">
      <w:pPr>
        <w:spacing w:beforeLines="0" w:afterLines="0" w:line="240" w:lineRule="auto"/>
        <w:ind w:firstLine="288"/>
      </w:pPr>
      <w:r w:rsidRPr="00D87043">
        <w:t>Decorul evenimentelor descrise în textul sumerian corespunde perioadei de după vizita lui Anu pe Pământ. Sub comanda generală a lui Enlil, Anunnakii şi-au început munca în Abzu şi Mesopotamia: minereurile sunt extrase şi transportate, apoi topite şi rafinate. De pe activul spaţio-port din Sippar, metalele preţioase sunt duse cu navetele pe staţiile orbitale acţionate de Igigi, iar de acolo spre Planeta Natală, cu nave spaţiale care fac curse periodice.</w:t>
      </w:r>
    </w:p>
    <w:p w:rsidR="00CF2F72" w:rsidRPr="00D87043" w:rsidRDefault="00D87043" w:rsidP="00D87043">
      <w:pPr>
        <w:spacing w:beforeLines="0" w:afterLines="0" w:line="240" w:lineRule="auto"/>
        <w:ind w:firstLine="288"/>
      </w:pPr>
      <w:r w:rsidRPr="00D87043">
        <w:t>Complexul sistem de operaţiuni spaţiale - sosirile şi plecările unor vehicule şi comunicaţiile dintre Pământ şi Nibiru, în timp ce ambele planete gravitează pe traiectoriile lor - este coordonat de Enlil din Centrul de Control al Misiunii, de la Nippur. Acolo, pe o platformă, se află camera DIR.GA, cea mai strict păzită „sfântă a sfintelor", unde sunt instalate hărţile celeste şi panourile cu date orbitale - vitalele „Tăbliţe ale Destinelor".</w:t>
      </w:r>
    </w:p>
    <w:p w:rsidR="00CF2F72" w:rsidRPr="00D87043" w:rsidRDefault="00D87043" w:rsidP="00D87043">
      <w:pPr>
        <w:spacing w:beforeLines="0" w:afterLines="0" w:line="240" w:lineRule="auto"/>
        <w:ind w:firstLine="288"/>
      </w:pPr>
      <w:r w:rsidRPr="00D87043">
        <w:t>În această cameră sacră a dobândit accesul un zeu numit Zu, care a sustras tăbliţele, astfel luând în mâinile lui soarta Anunnakilor de pe Pământ şi, implicit, de pe Nibiru.</w:t>
      </w:r>
    </w:p>
    <w:p w:rsidR="00CF2F72" w:rsidRPr="00D87043" w:rsidRDefault="00D87043" w:rsidP="00D87043">
      <w:pPr>
        <w:spacing w:beforeLines="0" w:afterLines="0" w:line="240" w:lineRule="auto"/>
        <w:ind w:firstLine="288"/>
      </w:pPr>
      <w:r w:rsidRPr="00D87043">
        <w:t>Combinând fragmente din vechile versiuni babiloniene şi asiriene ale textului sumerian, s-a reconstituit o mare parte din poveste. Dar porţiunile degradate continuă să ascundă secretul adevăratei identităţi a lui Zu, precum şi o explicaţie a modului cum a obţinut accesul pe Dirga. Abia în 1979, doi cercetători (W.W. Hallo şi W.L. Moran) au găsit răspunsul, folosind o tăbliţă descoperită în Colecţia Babiloniană de la Universitatea Yale, pentru a reconstitui începutul vechii povestiri.</w:t>
      </w:r>
    </w:p>
    <w:p w:rsidR="00CF2F72" w:rsidRPr="00D87043" w:rsidRDefault="00D87043" w:rsidP="00D87043">
      <w:pPr>
        <w:spacing w:beforeLines="0" w:afterLines="0" w:line="240" w:lineRule="auto"/>
        <w:ind w:firstLine="288"/>
      </w:pPr>
      <w:r w:rsidRPr="00D87043">
        <w:t xml:space="preserve">În sumeriană, numele ZU însemna „Cel Care Cunoaşte", un expert într-un anumit domeniu. Câteva referiri la eroul negativ al acestei istorii, menţionat sub numele de AN.ZU - „Cel Care Cunoaşte Cerurile" - sugerează o legătură cu programul spaţial care făcea legătura între Pământ şi Nibiru; iar începutul restaurat al cronicii relatează într-adevăr cum orfanul Zu a fost adoptat de </w:t>
      </w:r>
      <w:r w:rsidRPr="00D87043">
        <w:lastRenderedPageBreak/>
        <w:t>astronauţii ce deserveau navetele şi platformele orbitale, Igigii, aflând de la ei secretele cerului şi ale călătoriilor spaţiale.</w:t>
      </w:r>
    </w:p>
    <w:p w:rsidR="00CF2F72" w:rsidRPr="00D87043" w:rsidRDefault="00D87043" w:rsidP="00D87043">
      <w:pPr>
        <w:spacing w:beforeLines="0" w:afterLines="0" w:line="240" w:lineRule="auto"/>
        <w:ind w:firstLine="288"/>
      </w:pPr>
      <w:r w:rsidRPr="00D87043">
        <w:t>Acţiunea începe atunci când Igigii, „adunându-se din toate părţile", au hotărât să facă apel la Enlil. Se plângeau că „până atunci, încă nu se construise un loc de luat pauză pentru Igigi". Cu alte cuvinte, pe Pământ nu exista nici o staţiune de odihnă şi recreere, unde Igigii să se poată relaxa după rigorile spaţiului şi ale imponderabilităţii. Pentru a-şi exprima nemulţumirea, l-au ales ca purtător de cuvânt pe Zu, trimiţându-l la centrul lui Enlil din Nippur.</w:t>
      </w:r>
    </w:p>
    <w:p w:rsidR="00CF2F72" w:rsidRPr="00D87043" w:rsidRDefault="00D87043" w:rsidP="00D87043">
      <w:pPr>
        <w:spacing w:beforeLines="0" w:afterLines="0" w:line="240" w:lineRule="auto"/>
        <w:ind w:firstLine="288"/>
      </w:pPr>
      <w:r w:rsidRPr="00D87043">
        <w:t>Enlil, „tatăl zeilor, în Dur-An-Ki, l-a primit şi s-a gândit la ceea ce spuseseră ei [Igigii]." În timp ce „cugeta în mintea lui" la cererea primită, „l-a studiat îndeaproape pe Zu cel din cer". Cine era, în fond, acest emisar, care, fără a fi astronaut, le purta totuşi uniforma? Pe măsură ce suspiciunile i s-au accentuat, Ea - conştient de adevărata ascendenţă a lui Zu - a vorbit; i-a sugerat lui Enlil că puteau amâna luarea unei decizii cu privire la cererea Igigilor, dacă Zu era reţinut la sediul lui Enlil.</w:t>
      </w:r>
    </w:p>
    <w:p w:rsidR="00CF2F72" w:rsidRPr="00D87043" w:rsidRDefault="00D87043" w:rsidP="00D87043">
      <w:pPr>
        <w:spacing w:beforeLines="0" w:afterLines="0" w:line="240" w:lineRule="auto"/>
        <w:ind w:firstLine="288"/>
      </w:pPr>
      <w:r w:rsidRPr="00D87043">
        <w:t>„Slujba ta să-l lase să intre," i-a spus Ea lui Enlil; „în sanctuar, pe cel mai dinăuntru loc, el să fie cel care opreşte calea."</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La vorbele ce Ea i le-a grăit</w:t>
      </w:r>
    </w:p>
    <w:p w:rsidR="00CF2F72" w:rsidRPr="00D87043" w:rsidRDefault="00D87043" w:rsidP="00D87043">
      <w:pPr>
        <w:pStyle w:val="Para1"/>
        <w:spacing w:beforeLines="0" w:afterLines="0" w:line="240" w:lineRule="auto"/>
        <w:ind w:firstLine="288"/>
      </w:pPr>
      <w:r w:rsidRPr="00D87043">
        <w:t>Zeul [Enlil] a consimţit.</w:t>
      </w:r>
    </w:p>
    <w:p w:rsidR="00CF2F72" w:rsidRPr="00D87043" w:rsidRDefault="00D87043" w:rsidP="00D87043">
      <w:pPr>
        <w:pStyle w:val="Para1"/>
        <w:spacing w:beforeLines="0" w:afterLines="0" w:line="240" w:lineRule="auto"/>
        <w:ind w:firstLine="288"/>
      </w:pPr>
      <w:r w:rsidRPr="00D87043">
        <w:t>în sanctuar Zu şi-a luat locul (...)</w:t>
      </w:r>
    </w:p>
    <w:p w:rsidR="00CF2F72" w:rsidRPr="00D87043" w:rsidRDefault="00D87043" w:rsidP="00D87043">
      <w:pPr>
        <w:pStyle w:val="Para1"/>
        <w:spacing w:beforeLines="0" w:afterLines="0" w:line="240" w:lineRule="auto"/>
        <w:ind w:firstLine="288"/>
      </w:pPr>
      <w:r w:rsidRPr="00D87043">
        <w:t>La intrarea încăierii</w:t>
      </w:r>
    </w:p>
    <w:p w:rsidR="00CF2F72" w:rsidRPr="00D87043" w:rsidRDefault="00D87043" w:rsidP="00D87043">
      <w:pPr>
        <w:pStyle w:val="Para1"/>
        <w:spacing w:beforeLines="0" w:afterLines="0" w:line="240" w:lineRule="auto"/>
        <w:ind w:firstLine="288"/>
      </w:pPr>
      <w:r w:rsidRPr="00D87043">
        <w:t>Il trimisese Enlil.</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Şi aşa s-a făcut, cu participarea lui Ea, că un zeu advers - urmaş secret al lui Alalu - a fost primit în cea mai strictă şi mai sensibilă cameră a lui Enlil. Citim că, acolo, Zu „necontenit îl vede pe Enlil, tatăl zeilor, zeul Legăturii-Cer-Pământ (...) celesta Tăbliţă a Destinelor Zu încontinuu o vede." Şi, curând, un plan a prins contur: „înlăturarea puterii lui Enlil o nutreşte în inimă":</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 xml:space="preserve">Voi lua celesta Tăbliţă a Destinelor; </w:t>
      </w:r>
    </w:p>
    <w:p w:rsidR="00CF2F72" w:rsidRPr="00D87043" w:rsidRDefault="00D87043" w:rsidP="00D87043">
      <w:pPr>
        <w:pStyle w:val="Para1"/>
        <w:spacing w:beforeLines="0" w:afterLines="0" w:line="240" w:lineRule="auto"/>
        <w:ind w:firstLine="288"/>
      </w:pPr>
      <w:r w:rsidRPr="00D87043">
        <w:t xml:space="preserve">Hotărârile zeilor le voi cârmui; </w:t>
      </w:r>
    </w:p>
    <w:p w:rsidR="00CF2F72" w:rsidRPr="00D87043" w:rsidRDefault="00D87043" w:rsidP="00D87043">
      <w:pPr>
        <w:pStyle w:val="Para1"/>
        <w:spacing w:beforeLines="0" w:afterLines="0" w:line="240" w:lineRule="auto"/>
        <w:ind w:firstLine="288"/>
      </w:pPr>
      <w:r w:rsidRPr="00D87043">
        <w:lastRenderedPageBreak/>
        <w:t xml:space="preserve">Îmi voi înfiinţa tronul, fiind stăpân al Poruncilor Cereşti; </w:t>
      </w:r>
    </w:p>
    <w:p w:rsidR="00CF2F72" w:rsidRPr="00D87043" w:rsidRDefault="00D87043" w:rsidP="00D87043">
      <w:pPr>
        <w:pStyle w:val="Para1"/>
        <w:spacing w:beforeLines="0" w:afterLines="0" w:line="240" w:lineRule="auto"/>
        <w:ind w:firstLine="288"/>
      </w:pPr>
      <w:r w:rsidRPr="00D87043">
        <w:t>Pe Igigi, în spaţiul lor, îi voi conduce!</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„Inima lui astfel urzind atacul," Zu a prins ocazia într-o zi, când Enlil s-a dus să se răcorească la scaldă. „A luat în mâini Tăbliţa Destinelor" şi, cu Pasărea lui, „s-a înălţat şi a zburat la adăpost în HUR.SAG.MU" („Muntele Camerelor Cerului"). Nici nu a ajuns bine, şi toate au încremenit:</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 xml:space="preserve">Opritu-s-au divinele formule; </w:t>
      </w:r>
    </w:p>
    <w:p w:rsidR="00CF2F72" w:rsidRPr="00D87043" w:rsidRDefault="00D87043" w:rsidP="00D87043">
      <w:pPr>
        <w:pStyle w:val="Para1"/>
        <w:spacing w:beforeLines="0" w:afterLines="0" w:line="240" w:lineRule="auto"/>
        <w:ind w:firstLine="288"/>
      </w:pPr>
      <w:r w:rsidRPr="00D87043">
        <w:t xml:space="preserve">Lucitoarea lumină a pălit; </w:t>
      </w:r>
    </w:p>
    <w:p w:rsidR="00CF2F72" w:rsidRPr="00D87043" w:rsidRDefault="00D87043" w:rsidP="00D87043">
      <w:pPr>
        <w:pStyle w:val="Para1"/>
        <w:spacing w:beforeLines="0" w:afterLines="0" w:line="240" w:lineRule="auto"/>
        <w:ind w:firstLine="288"/>
      </w:pPr>
      <w:r w:rsidRPr="00D87043">
        <w:t xml:space="preserve">Domnea tăcerea, în spaţiu, </w:t>
      </w:r>
    </w:p>
    <w:p w:rsidR="00CF2F72" w:rsidRPr="00D87043" w:rsidRDefault="00D87043" w:rsidP="00D87043">
      <w:pPr>
        <w:pStyle w:val="Para1"/>
        <w:spacing w:beforeLines="0" w:afterLines="0" w:line="240" w:lineRule="auto"/>
        <w:ind w:firstLine="288"/>
      </w:pPr>
      <w:r w:rsidRPr="00D87043">
        <w:t xml:space="preserve">Igigii erau năuciţi; </w:t>
      </w:r>
    </w:p>
    <w:p w:rsidR="00CF2F72" w:rsidRPr="00D87043" w:rsidRDefault="00D87043" w:rsidP="00D87043">
      <w:pPr>
        <w:pStyle w:val="Para1"/>
        <w:spacing w:beforeLines="0" w:afterLines="0" w:line="240" w:lineRule="auto"/>
        <w:ind w:firstLine="288"/>
      </w:pPr>
      <w:r w:rsidRPr="00D87043">
        <w:t>Strălucirea sanctuarului pierise.</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La început, „părintele Enlil a amuţit". Când comunicaţiile s-au refăcut, „zeii de pe Pământ s-au adunat unul câte unul la auzul veştii". Anu, pe Nibiru, a fost informat şi el. Era clar că Zu trebuia capturat, iar Tăbliţa Destinelor readusă la Dir-Ga. Dar cine s-o facă? Au fost abordaţi câţiva dintre zeii tineri, cunoscuţi pentru virtutea lor. Însă nici unul nu a îndrăznit să-l urmeze pe Zu în muntele îndepărtat, căci acesta era acum la fel de puternic ca Enlil, după ce îi furase „Strălucirea"; „iar cel ce i se împotriveşte va deveni ca lutul (...) la strălucirea lui, zeii se mistuie."</w:t>
      </w:r>
    </w:p>
    <w:p w:rsidR="00CF2F72" w:rsidRPr="00D87043" w:rsidRDefault="00D87043" w:rsidP="00D87043">
      <w:pPr>
        <w:spacing w:beforeLines="0" w:afterLines="0" w:line="240" w:lineRule="auto"/>
        <w:ind w:firstLine="288"/>
      </w:pPr>
      <w:r w:rsidRPr="00D87043">
        <w:t>Atunci, Ninurta, moştenitorul legal al lui Enlil, s-a înfăţişat ca să-şi asume sarcina, căci - aşa cum arătase mama lui, Sud - Zu nu-l lipsise de putere numai pe Enlil, ci şi pe Ninurta. Sud l-a sfătuit să-l atace pe Zu în ascunzătoarea lui din munţi tot cu o armă a „Strălucirii", dar numai după ce reuşea să se apropie de Zu la adăpostul unui paravan de praf. Pentru a realiza acest lucru, i-a trimis lui Ninurta propriile ei „şapte vârtejuri care stârnesc praful".</w:t>
      </w:r>
    </w:p>
    <w:p w:rsidR="00CF2F72" w:rsidRPr="00D87043" w:rsidRDefault="00D87043" w:rsidP="00D87043">
      <w:pPr>
        <w:spacing w:beforeLines="0" w:afterLines="0" w:line="240" w:lineRule="auto"/>
        <w:ind w:firstLine="288"/>
      </w:pPr>
      <w:r w:rsidRPr="00D87043">
        <w:t xml:space="preserve">Cu „curajul de luptă întărit", Ninurta s-a instalat pe Muntele Hazzi - muntele întâlnit în poveştile lui Kumarbi - unde şi-a agăţat de car cele şapte arme, a ataşat moriştile care stârnesc praful şi a </w:t>
      </w:r>
      <w:r w:rsidRPr="00D87043">
        <w:lastRenderedPageBreak/>
        <w:t>pornit asupra lui Zu „spre a dezlănţui un război înfricoşător, o aprigă bătălie":</w:t>
      </w:r>
    </w:p>
    <w:p w:rsidR="00CF2F72" w:rsidRPr="00D87043" w:rsidRDefault="00D87043" w:rsidP="00D87043">
      <w:pPr>
        <w:pStyle w:val="Para1"/>
        <w:spacing w:beforeLines="0" w:afterLines="0" w:line="240" w:lineRule="auto"/>
        <w:ind w:firstLine="288"/>
      </w:pPr>
      <w:r w:rsidRPr="00D87043">
        <w:t>Zu şi Ninurta s-au întâlnit pe coasta muntelui.</w:t>
      </w:r>
    </w:p>
    <w:p w:rsidR="00CF2F72" w:rsidRPr="00D87043" w:rsidRDefault="00D87043" w:rsidP="00D87043">
      <w:pPr>
        <w:pStyle w:val="Para1"/>
        <w:spacing w:beforeLines="0" w:afterLines="0" w:line="240" w:lineRule="auto"/>
        <w:ind w:firstLine="288"/>
      </w:pPr>
      <w:r w:rsidRPr="00D87043">
        <w:t>Când Zu l-a zărit, a izbucnit turbat.</w:t>
      </w:r>
    </w:p>
    <w:p w:rsidR="00CF2F72" w:rsidRPr="00D87043" w:rsidRDefault="00D87043" w:rsidP="00D87043">
      <w:pPr>
        <w:pStyle w:val="Para1"/>
        <w:spacing w:beforeLines="0" w:afterLines="0" w:line="240" w:lineRule="auto"/>
        <w:ind w:firstLine="288"/>
      </w:pPr>
      <w:r w:rsidRPr="00D87043">
        <w:t>Cu Strălucirea lui, a făcut muntele</w:t>
      </w:r>
    </w:p>
    <w:p w:rsidR="00CF2F72" w:rsidRPr="00D87043" w:rsidRDefault="00D87043" w:rsidP="00D87043">
      <w:pPr>
        <w:pStyle w:val="Para1"/>
        <w:spacing w:beforeLines="0" w:afterLines="0" w:line="240" w:lineRule="auto"/>
        <w:ind w:firstLine="288"/>
      </w:pPr>
      <w:r w:rsidRPr="00D87043">
        <w:t>luminos ca ziua;</w:t>
      </w:r>
    </w:p>
    <w:p w:rsidR="00CF2F72" w:rsidRPr="00D87043" w:rsidRDefault="00D87043" w:rsidP="00D87043">
      <w:pPr>
        <w:pStyle w:val="Para1"/>
        <w:spacing w:beforeLines="0" w:afterLines="0" w:line="240" w:lineRule="auto"/>
        <w:ind w:firstLine="288"/>
      </w:pPr>
      <w:r w:rsidRPr="00D87043">
        <w:t>A slobozit razele cu mânie.</w:t>
      </w:r>
    </w:p>
    <w:p w:rsidR="00CF2F72" w:rsidRPr="00D87043" w:rsidRDefault="00D87043" w:rsidP="00D87043">
      <w:pPr>
        <w:spacing w:beforeLines="0" w:afterLines="0" w:line="240" w:lineRule="auto"/>
        <w:ind w:firstLine="288"/>
      </w:pPr>
      <w:r w:rsidRPr="00D87043">
        <w:t>Neputându-şi identifica adversarul din cauza furtunii de praf, Zu i-a strigat lui Ninurta: „Am luat toată Autoritatea, [acum] eu cârmuiesc hotărârile zeilor! Cine eşti tu, care vii să te lupţi cu mine? Vorbeşte!"</w:t>
      </w:r>
    </w:p>
    <w:p w:rsidR="00CF2F72" w:rsidRPr="00D87043" w:rsidRDefault="00D87043" w:rsidP="00D87043">
      <w:pPr>
        <w:spacing w:beforeLines="0" w:afterLines="0" w:line="240" w:lineRule="auto"/>
        <w:ind w:firstLine="288"/>
      </w:pPr>
      <w:r w:rsidRPr="00D87043">
        <w:t>Dar Ninurta a continuat să „înainteze bătăios" spre Zu, anunţând că era desemnat de Anu însuşi să-l captureze pe Zu şi să aducă înapoi Tăbliţa Destinelor. Auzind, Zu şi-a oprit Strălucirea şi „faţa muntelui s-a întunecat". Fără teamă, Ninurta „a intrat în bezne". Din „pieptul" vehiculului său, a lansat spre Zu un Fulger, „dar lovitura nu s-a putut apropia de Zu; s-a întors din drum." Cu puterile obţinute de Zu, nici un fulger sau trăsnet nu se putea „apropia de trupul lui".</w:t>
      </w:r>
    </w:p>
    <w:p w:rsidR="00CF2F72" w:rsidRPr="00D87043" w:rsidRDefault="00D87043" w:rsidP="00D87043">
      <w:pPr>
        <w:spacing w:beforeLines="0" w:afterLines="0" w:line="240" w:lineRule="auto"/>
        <w:ind w:firstLine="288"/>
      </w:pPr>
      <w:r w:rsidRPr="00D87043">
        <w:t>Astfel, „lupta s-a întrerupt, conflictul a încetat; armele s-au oprit în mijlocul muntelui; nu l-au răpus pe Zu."</w:t>
      </w:r>
    </w:p>
    <w:p w:rsidR="00CF2F72" w:rsidRPr="00D87043" w:rsidRDefault="00D87043" w:rsidP="00D87043">
      <w:pPr>
        <w:spacing w:beforeLines="0" w:afterLines="0" w:line="240" w:lineRule="auto"/>
        <w:ind w:firstLine="288"/>
      </w:pPr>
      <w:r w:rsidRPr="00D87043">
        <w:t>Descumpănit, Ninurta i-a cerut fratelui său mai tânăr, Ishkur/Adad, să obţină sfatul lui Enlil. „Ishkur, prinţul, a plecat să-i ducă lui Enlil veştile despre luptă."</w:t>
      </w:r>
    </w:p>
    <w:p w:rsidR="00CF2F72" w:rsidRPr="00D87043" w:rsidRDefault="00D87043" w:rsidP="00D87043">
      <w:pPr>
        <w:spacing w:beforeLines="0" w:afterLines="0" w:line="240" w:lineRule="auto"/>
        <w:ind w:firstLine="288"/>
      </w:pPr>
      <w:r w:rsidRPr="00D87043">
        <w:t xml:space="preserve">Enlil l-a instruit pe Ishkur să se întoarcă la Ninurta şi să-i spună: „În bătălie să nu oboseşti; dovedeşte-ţi puterea!" Pe un nivel mai practic, i-a trimis lui Ninurta un </w:t>
      </w:r>
      <w:r w:rsidRPr="00D87043">
        <w:rPr>
          <w:rStyle w:val="0Text"/>
        </w:rPr>
        <w:t xml:space="preserve">tillu </w:t>
      </w:r>
      <w:r w:rsidRPr="00D87043">
        <w:t xml:space="preserve">- un proiectil (reprezentat pictografic </w:t>
      </w:r>
      <w:r w:rsidRPr="00D87043">
        <w:rPr>
          <w:noProof/>
        </w:rPr>
        <w:drawing>
          <wp:inline distT="0" distB="0" distL="0" distR="0">
            <wp:extent cx="298555" cy="103137"/>
            <wp:effectExtent l="0" t="0" r="0" b="0"/>
            <wp:docPr id="30" name="img30.png" descr="img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0.png" descr="img30.png"/>
                    <pic:cNvPicPr/>
                  </pic:nvPicPr>
                  <pic:blipFill>
                    <a:blip r:embed="rId35" cstate="print"/>
                    <a:stretch>
                      <a:fillRect/>
                    </a:stretch>
                  </pic:blipFill>
                  <pic:spPr>
                    <a:xfrm>
                      <a:off x="0" y="0"/>
                      <a:ext cx="298555" cy="103137"/>
                    </a:xfrm>
                    <a:prstGeom prst="rect">
                      <a:avLst/>
                    </a:prstGeom>
                  </pic:spPr>
                </pic:pic>
              </a:graphicData>
            </a:graphic>
          </wp:inline>
        </w:drawing>
      </w:r>
      <w:r w:rsidRPr="00D87043">
        <w:t>) - pentru a-l ataşa la Furtunosul care lansează proiectilele. A spus că Ninurta, cu „Pasărea Vârtejurilor", trebuia să se apropie cât mai mult posibil de Pasărea lui Zu, până ajungeau „aripă la aripă". Apoi, urma să ţintească „vârfurile aripilor" Păsării-vârtej a lui Zu şi să „azvârle săgeata ca fulgerul; când Strălucirea Arzătoare urma să înghită vârfurile, aripile lui aveau să palpite ca ale fluturilor; atunci, Zu era învins".</w:t>
      </w:r>
    </w:p>
    <w:p w:rsidR="00CF2F72" w:rsidRPr="00D87043" w:rsidRDefault="00D87043" w:rsidP="00D87043">
      <w:pPr>
        <w:spacing w:beforeLines="0" w:afterLines="0" w:line="240" w:lineRule="auto"/>
        <w:ind w:firstLine="288"/>
      </w:pPr>
      <w:r w:rsidRPr="00D87043">
        <w:t xml:space="preserve">Scenele finale ale luptei lipsesc de pe toate tăbliţele, dar ştim că la conflict au participat mai multe „Păsări-vârtej". Fragmente de </w:t>
      </w:r>
      <w:r w:rsidRPr="00D87043">
        <w:lastRenderedPageBreak/>
        <w:t>duplicate, găsite în ruinele unei arhive hittite dintr-un loc numit astăzi Sultan-Tepe, ne spun că Ninurta a desfăşurat „şapte vâltori care stârnesc praful", şi-a înarmat carul cu „Vânturile Răului" şi l-a atacat pe Zu conform indicaţiilor primite de la tatăl său. „Pământul se cutremura (...) [ilizibil] s-a întunecat, cerurile s-au înnegrit (...) vârfurile aripilor lui Zu au fost covârşite". Zu a căzut prins şi a fost adus înapoi la Enlil, în Nippur; Tăbliţa Destinelor a revenit la locul ei; „Domnia a intrat iarăşi în Ekur; Formulele Divine au fost înapoiate."</w:t>
      </w:r>
    </w:p>
    <w:p w:rsidR="00CF2F72" w:rsidRPr="00D87043" w:rsidRDefault="00D87043" w:rsidP="00D87043">
      <w:pPr>
        <w:spacing w:beforeLines="0" w:afterLines="0" w:line="240" w:lineRule="auto"/>
        <w:ind w:firstLine="288"/>
      </w:pPr>
      <w:r w:rsidRPr="00D87043">
        <w:t>Captiv, Zu a fost judecat de o curte marţială constând din Şapte Mari Anunnaki; a fost găsit vinovat şi condamnat la moarte; Ninurta, învingătorul lui, „i-a tăiat beregata". S-au găsit multe descrieri ale scenei procesului, în care Zu, pe baza asocierii sale cu astronauţii Igigi, era îmbrăcat în pasăre. Un basorelief arhaic găsit în Mesopotamia centrală ilustrează chiar momentul execuţiei. El îl reprezintă pe Zu - care aparţinea celor „Care Observă şi Văd" - sub forma unui cocoş demonic, cu un al treilea ochi în frunte (Fig. 26).</w:t>
      </w:r>
    </w:p>
    <w:p w:rsidR="00CF2F72" w:rsidRPr="00D87043" w:rsidRDefault="00D87043" w:rsidP="00D87043">
      <w:pPr>
        <w:spacing w:beforeLines="0" w:afterLines="0" w:line="240" w:lineRule="auto"/>
        <w:ind w:firstLine="288"/>
      </w:pPr>
      <w:r w:rsidRPr="00D87043">
        <w:rPr>
          <w:noProof/>
        </w:rPr>
        <w:drawing>
          <wp:inline distT="0" distB="0" distL="0" distR="0">
            <wp:extent cx="890238" cy="1291931"/>
            <wp:effectExtent l="0" t="0" r="0" b="0"/>
            <wp:docPr id="31" name="img31.png" descr="img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1.png" descr="img31.png"/>
                    <pic:cNvPicPr/>
                  </pic:nvPicPr>
                  <pic:blipFill>
                    <a:blip r:embed="rId36" cstate="print"/>
                    <a:stretch>
                      <a:fillRect/>
                    </a:stretch>
                  </pic:blipFill>
                  <pic:spPr>
                    <a:xfrm>
                      <a:off x="0" y="0"/>
                      <a:ext cx="890238" cy="1291931"/>
                    </a:xfrm>
                    <a:prstGeom prst="rect">
                      <a:avLst/>
                    </a:prstGeom>
                  </pic:spPr>
                </pic:pic>
              </a:graphicData>
            </a:graphic>
          </wp:inline>
        </w:drawing>
      </w:r>
    </w:p>
    <w:p w:rsidR="00CF2F72" w:rsidRPr="00D87043" w:rsidRDefault="00D87043" w:rsidP="00D87043">
      <w:pPr>
        <w:pStyle w:val="Para3"/>
        <w:spacing w:beforeLines="0" w:afterLines="0" w:line="240" w:lineRule="auto"/>
        <w:ind w:firstLine="289"/>
      </w:pPr>
      <w:r w:rsidRPr="00D87043">
        <w:t>* * *</w:t>
      </w:r>
    </w:p>
    <w:p w:rsidR="00CF2F72" w:rsidRPr="00D87043" w:rsidRDefault="00D87043" w:rsidP="00D87043">
      <w:pPr>
        <w:spacing w:beforeLines="0" w:afterLines="0" w:line="240" w:lineRule="auto"/>
        <w:ind w:firstLine="288"/>
      </w:pPr>
      <w:r w:rsidRPr="00D87043">
        <w:t>Înfrângerea lui Zu a dăinuit în memoria Anunnakilor ca o mare eliberare. Poate din cauza supoziţiei că spiritul lui Zu - reprezentând trădarea, duplicitatea şi toate relele în general - persistă în a provoca nenorociri şi suferinţe, procesul şi execuţia lui Zu au fost transmise generaţiilor omenirii sub forma unui ritual elaborat. În cadrul acestei comemorări anuale, era ales un taur care să-l reprezinte pe Zu şi să-i ispăşească faptele.</w:t>
      </w:r>
    </w:p>
    <w:p w:rsidR="00CF2F72" w:rsidRPr="00D87043" w:rsidRDefault="00D87043" w:rsidP="00D87043">
      <w:pPr>
        <w:spacing w:beforeLines="0" w:afterLines="0" w:line="240" w:lineRule="auto"/>
        <w:ind w:firstLine="288"/>
      </w:pPr>
      <w:r w:rsidRPr="00D87043">
        <w:t xml:space="preserve">În versiunile babiloniene şi asiriene s-au găsit lungi instrucţiuni pentru acest ritual, toate indicându-şi sursele sumeriene anterioare. După pregătiri amănunţite, un „taur mare, </w:t>
      </w:r>
      <w:r w:rsidRPr="00D87043">
        <w:lastRenderedPageBreak/>
        <w:t>taur puternic care păşeşte pe pajişti curate" era adus în templu şi purificat în prima zi a unei anumite luni. Apoi, i se şoptea la urechea stângă, printr-o tulpină de trestie: „Taure, Zu cel vinovat tu eşti"; iar la urechea dreaptă: „Taure, ai fost ales pentru rit şi ceremonii." În ziua a cincisprezecea, taurul era adus în faţa imaginilor „celor Şapte Zei Care Judecă" şi a simbolurilor celor douăsprezece corpuri cereşti ale Sistemului Solar.</w:t>
      </w:r>
    </w:p>
    <w:p w:rsidR="00CF2F72" w:rsidRPr="00D87043" w:rsidRDefault="00D87043" w:rsidP="00D87043">
      <w:pPr>
        <w:spacing w:beforeLines="0" w:afterLines="0" w:line="240" w:lineRule="auto"/>
        <w:ind w:firstLine="288"/>
      </w:pPr>
      <w:r w:rsidRPr="00D87043">
        <w:t>Apoi, era pusă în scenă judecata lui Zu. Taurul era îngenuncheat înaintea lui Enlil, „Marele Păstor". Preotul acuzator recita întrebările incriminatoare retorice, ca şi cum i s-ar fi adresat lui Enlil: cum i-ai putut da „comoara păzită" duşmanului? Cum l-ai putut lăsa să vină şi să locuiască în „locul pur"? Cum a putut dobândi accesul în încăperile tale? După aceea, spectacolul le cerea lui Ea şi celorlalţi zei să-i poruncească lui Enlil să se calmeze, căci Ninurta păşise înainte, rugându-şi tatăl: „îndrumă-mi mâinile în direcţia potrivită! Spune-mi cuvintele cuvenite pentru conducere!"</w:t>
      </w:r>
    </w:p>
    <w:p w:rsidR="00CF2F72" w:rsidRPr="00D87043" w:rsidRDefault="00D87043" w:rsidP="00D87043">
      <w:pPr>
        <w:spacing w:beforeLines="0" w:afterLines="0" w:line="240" w:lineRule="auto"/>
        <w:ind w:firstLine="288"/>
      </w:pPr>
      <w:r w:rsidRPr="00D87043">
        <w:t>În urma acestui recital de dovezi prezentate la proces, se pronunţa judecata. În timp ce taurul era măcelărit, conform unor instrucţiuni detaliate, preoţii citeau verdicul: ficatul să i se fiarbă într-un ceaun de jertfă; pielea şi muşchii să i se ardă în templu; dar „limba lui cea rea să rămână afară".</w:t>
      </w:r>
    </w:p>
    <w:p w:rsidR="00CF2F72" w:rsidRPr="00D87043" w:rsidRDefault="00D87043" w:rsidP="00D87043">
      <w:pPr>
        <w:spacing w:beforeLines="0" w:afterLines="0" w:line="240" w:lineRule="auto"/>
        <w:ind w:firstLine="288"/>
      </w:pPr>
      <w:r w:rsidRPr="00D87043">
        <w:t>Apoi, preoţii, jucând rolurile celorlalţi zei, începeau un imn de slavă pentru Ninurta:</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 xml:space="preserve">Spală-te pe mâini, spală-te pe mâini! </w:t>
      </w:r>
    </w:p>
    <w:p w:rsidR="00CF2F72" w:rsidRPr="00D87043" w:rsidRDefault="00D87043" w:rsidP="00D87043">
      <w:pPr>
        <w:pStyle w:val="Para1"/>
        <w:spacing w:beforeLines="0" w:afterLines="0" w:line="240" w:lineRule="auto"/>
        <w:ind w:firstLine="288"/>
      </w:pPr>
      <w:r w:rsidRPr="00D87043">
        <w:t xml:space="preserve">Acum eşti ca Enlil, spală-te pe mâini! </w:t>
      </w:r>
    </w:p>
    <w:p w:rsidR="00CF2F72" w:rsidRPr="00D87043" w:rsidRDefault="00D87043" w:rsidP="00D87043">
      <w:pPr>
        <w:pStyle w:val="Para1"/>
        <w:spacing w:beforeLines="0" w:afterLines="0" w:line="240" w:lineRule="auto"/>
        <w:ind w:firstLine="288"/>
      </w:pPr>
      <w:r w:rsidRPr="00D87043">
        <w:t xml:space="preserve">Eşti ca Enlil [pe] Pământ; </w:t>
      </w:r>
    </w:p>
    <w:p w:rsidR="00CF2F72" w:rsidRPr="00D87043" w:rsidRDefault="00D87043" w:rsidP="00D87043">
      <w:pPr>
        <w:pStyle w:val="Para1"/>
        <w:spacing w:beforeLines="0" w:afterLines="0" w:line="240" w:lineRule="auto"/>
        <w:ind w:firstLine="288"/>
      </w:pPr>
      <w:r w:rsidRPr="00D87043">
        <w:t>Fie ca toţi zeii să se bucure de tine!</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Când zeii căutau voluntari care să se lupte cu Zu, îi făgăduiau învingătorului:</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 xml:space="preserve">Al tău nume fi-va cel mai măreţ în </w:t>
      </w:r>
    </w:p>
    <w:p w:rsidR="00CF2F72" w:rsidRPr="00D87043" w:rsidRDefault="00D87043" w:rsidP="00D87043">
      <w:pPr>
        <w:pStyle w:val="Para1"/>
        <w:spacing w:beforeLines="0" w:afterLines="0" w:line="240" w:lineRule="auto"/>
        <w:ind w:firstLine="288"/>
      </w:pPr>
      <w:r w:rsidRPr="00D87043">
        <w:t xml:space="preserve">Adunarea Marilor Zei; </w:t>
      </w:r>
    </w:p>
    <w:p w:rsidR="00CF2F72" w:rsidRPr="00D87043" w:rsidRDefault="00D87043" w:rsidP="00D87043">
      <w:pPr>
        <w:pStyle w:val="Para1"/>
        <w:spacing w:beforeLines="0" w:afterLines="0" w:line="240" w:lineRule="auto"/>
        <w:ind w:firstLine="288"/>
      </w:pPr>
      <w:r w:rsidRPr="00D87043">
        <w:t xml:space="preserve">Printre zei, fraţii tăi, nu vei avea pereche; </w:t>
      </w:r>
    </w:p>
    <w:p w:rsidR="00CF2F72" w:rsidRPr="00D87043" w:rsidRDefault="00D87043" w:rsidP="00D87043">
      <w:pPr>
        <w:pStyle w:val="Para1"/>
        <w:spacing w:beforeLines="0" w:afterLines="0" w:line="240" w:lineRule="auto"/>
        <w:ind w:firstLine="288"/>
      </w:pPr>
      <w:r w:rsidRPr="00D87043">
        <w:lastRenderedPageBreak/>
        <w:t>Proslăvit 'naintea zeilor şi puternic fi-va-ţi numele!</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După victoria lui Ninurta, promisiunea trebuia să fie respectată. Dar tot acolo se găseau fricţiunile şi germenii conflictelor viitoare între zei: Ninurta era într-adevăr Moştenitorul Legal al lui Enlil, dar pe Nibiru, nu pe Pământ. Acum, după cum dă clar de înţeles ritualul comemorativ de la templu, era tăcut „ca Enlil - pe Pământ". Ştim din alte texte, care tratează despre zeii Sumerului şi ai Akkadului, că ordinea lor ierarhică era de asemenea exprimată numeric. Anu avea cel mai mare număr din sistemul sexagesimal sumerian, 60. Moştenitorul său legal, Enlil, avea gradul 50; fiul dintâi născut (şi moştenitor, în eventualitatea dispariţiei lui Enlil), Ea, avea 40. Acum, după cum atestă enigmatica declaraţie că Ninurta devenise „ca Enlil", şi el primise rangul 50.</w:t>
      </w:r>
    </w:p>
    <w:p w:rsidR="00CF2F72" w:rsidRPr="00D87043" w:rsidRDefault="00D87043" w:rsidP="00D87043">
      <w:pPr>
        <w:spacing w:beforeLines="0" w:afterLines="0" w:line="240" w:lineRule="auto"/>
        <w:ind w:firstLine="288"/>
      </w:pPr>
      <w:r w:rsidRPr="00D87043">
        <w:t xml:space="preserve">Finalul parţial mutilat al textului cu ritualul din templu conţine următoarele versuri lizibile: „O, Marduk, pentru regele tău grăiesc cuvântul: «Renunţ!» O, Adad, pentru regele tău grăiesc cuvântul: «Renunţ!»" Putem presupune cu destulă convingere că rândurile pierdute includeau o renunţare similară din partea lui Sin la pretenţiile de domnie printre zei şi o recunoaştere a autorităţii lui Ninurta. Ştim că în continuare Sin - primul născut al lui Enlil pe Pământ - a avut gradul 30, fiul său Shamash 20, fiica sa Ishtar 15, iar Ishkur </w:t>
      </w:r>
      <w:r w:rsidRPr="00D87043">
        <w:rPr>
          <w:rStyle w:val="0Text"/>
        </w:rPr>
        <w:t xml:space="preserve">(Adad </w:t>
      </w:r>
      <w:r w:rsidRPr="00D87043">
        <w:t>în akkadiană), rangul 10. (Despre rangul numeric al lui Marduk nu s-a găsit nici un document.)</w:t>
      </w:r>
    </w:p>
    <w:p w:rsidR="00CF2F72" w:rsidRPr="00D87043" w:rsidRDefault="00D87043" w:rsidP="00D87043">
      <w:pPr>
        <w:spacing w:beforeLines="0" w:afterLines="0" w:line="240" w:lineRule="auto"/>
        <w:ind w:firstLine="288"/>
      </w:pPr>
      <w:r w:rsidRPr="00D87043">
        <w:t xml:space="preserve">Conspiraţia lui Zu şi urzelile sale duşmănoase au rămas şi ele în memoria omenirii, evoluând într-o teamă de demonii cu înfăţişare de pasăre care pot provoca molime şi suferinţe (Fig. 27). </w:t>
      </w:r>
    </w:p>
    <w:p w:rsidR="00CF2F72" w:rsidRPr="00D87043" w:rsidRDefault="00D87043" w:rsidP="00D87043">
      <w:pPr>
        <w:spacing w:beforeLines="0" w:afterLines="0" w:line="240" w:lineRule="auto"/>
        <w:ind w:firstLine="288"/>
      </w:pPr>
      <w:r w:rsidRPr="00D87043">
        <w:rPr>
          <w:noProof/>
        </w:rPr>
        <w:drawing>
          <wp:inline distT="0" distB="0" distL="0" distR="0">
            <wp:extent cx="651394" cy="1400497"/>
            <wp:effectExtent l="0" t="0" r="0" b="0"/>
            <wp:docPr id="32" name="img32.png" descr="img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2.png" descr="img32.png"/>
                    <pic:cNvPicPr/>
                  </pic:nvPicPr>
                  <pic:blipFill>
                    <a:blip r:embed="rId37" cstate="print"/>
                    <a:stretch>
                      <a:fillRect/>
                    </a:stretch>
                  </pic:blipFill>
                  <pic:spPr>
                    <a:xfrm>
                      <a:off x="0" y="0"/>
                      <a:ext cx="651394" cy="1400497"/>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lastRenderedPageBreak/>
        <w:t xml:space="preserve">Unii dintre aceşti demoni se numeau </w:t>
      </w:r>
      <w:r w:rsidRPr="00D87043">
        <w:rPr>
          <w:rStyle w:val="0Text"/>
        </w:rPr>
        <w:t xml:space="preserve">Uliu, </w:t>
      </w:r>
      <w:r w:rsidRPr="00D87043">
        <w:t xml:space="preserve">termen cu dublul înţeles de „a urla" şi de „noapte"; conducătoarea lor, </w:t>
      </w:r>
      <w:r w:rsidRPr="00D87043">
        <w:rPr>
          <w:rStyle w:val="0Text"/>
        </w:rPr>
        <w:t xml:space="preserve">Lilitu - </w:t>
      </w:r>
      <w:r w:rsidRPr="00D87043">
        <w:t xml:space="preserve">Lilith - era înfăţişată ca o zeiţă goală, cu aripi şi picioare de pasăre (Fig. 28). Numeroasele texte despre </w:t>
      </w:r>
      <w:r w:rsidRPr="00D87043">
        <w:rPr>
          <w:rStyle w:val="0Text"/>
        </w:rPr>
        <w:t xml:space="preserve">shurpu </w:t>
      </w:r>
      <w:r w:rsidRPr="00D87043">
        <w:t>(„purificarea prin ardere") care s-au găsit erau formule de incantaţii contra acestor spirite rele - înaintaşe ale vrăjitoriei şi magiei ce au dăinuit de-a lungul mileniilor.</w:t>
      </w:r>
    </w:p>
    <w:p w:rsidR="00CF2F72" w:rsidRPr="00D87043" w:rsidRDefault="00D87043" w:rsidP="00D87043">
      <w:pPr>
        <w:spacing w:beforeLines="0" w:afterLines="0" w:line="240" w:lineRule="auto"/>
        <w:ind w:firstLine="288"/>
      </w:pPr>
      <w:r w:rsidRPr="00D87043">
        <w:rPr>
          <w:noProof/>
        </w:rPr>
        <w:drawing>
          <wp:inline distT="0" distB="0" distL="0" distR="0">
            <wp:extent cx="1053087" cy="1677339"/>
            <wp:effectExtent l="0" t="0" r="0" b="0"/>
            <wp:docPr id="33" name="img33.png" descr="img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3.png" descr="img33.png"/>
                    <pic:cNvPicPr/>
                  </pic:nvPicPr>
                  <pic:blipFill>
                    <a:blip r:embed="rId38" cstate="print"/>
                    <a:stretch>
                      <a:fillRect/>
                    </a:stretch>
                  </pic:blipFill>
                  <pic:spPr>
                    <a:xfrm>
                      <a:off x="0" y="0"/>
                      <a:ext cx="1053087" cy="1677339"/>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În ciuda jurămintelor solemne depuse după înfrângerea lui Zu, ca semn de cinste şi respect pentru supremaţia lui Enlil şi pentru poziţia de secund a lui Ninurta, factorii de bază care cauzau rivalitatea şi concurenţa au rămas, manifestându-se făţiş din când în când, în mileniile următoare. Înţelegând că aşa urma să se întâmple, Anu şi Enlil l-au înzestrat pe Ninurta cu arme noi şi miraculoase. Anu i-a dat SHAR.UR-ul („Vânătorul Suprem") şi SHAR.GAZ-ul („Izbitorul Suprem"); Enlil i-a dat mai multe arme, dintre care unicul IB - o armă cu „cincizeci de capete ucigătoare" - era cea mai fioroasă, făcând ca Ninurta să fie numit în cronici „Domnul cu Ib". Astfel înarmat, Ninurta a devenit „întâiul Războinic al lui Enlil", gata să înfrunte toate provocările la adresa domniei.</w:t>
      </w:r>
    </w:p>
    <w:p w:rsidR="00CF2F72" w:rsidRPr="00D87043" w:rsidRDefault="00D87043" w:rsidP="00D87043">
      <w:pPr>
        <w:spacing w:beforeLines="0" w:afterLines="0" w:line="240" w:lineRule="auto"/>
        <w:ind w:firstLine="288"/>
      </w:pPr>
      <w:r w:rsidRPr="00D87043">
        <w:t xml:space="preserve">Următoarea asemenea provocare a apărut sub forma unei revolte a Anunnakilor care lucrau în minele de aur din Abzu. Rebeliunea şi evenimentele anterioare şi ulterioare ei sunt descrise complet într-un text numit de savanţi „Epopeea Atra-Hasis" - o Cronică a Pământului completă care, printre altele, consemnează evenimentele care au dus la crearea lui </w:t>
      </w:r>
      <w:r w:rsidRPr="00D87043">
        <w:rPr>
          <w:rStyle w:val="0Text"/>
        </w:rPr>
        <w:t xml:space="preserve">Homo sapiens, </w:t>
      </w:r>
      <w:r w:rsidRPr="00D87043">
        <w:t>Omul, aşa cum îl cunoaştem.</w:t>
      </w:r>
    </w:p>
    <w:p w:rsidR="00CF2F72" w:rsidRPr="00D87043" w:rsidRDefault="00D87043" w:rsidP="00D87043">
      <w:pPr>
        <w:spacing w:beforeLines="0" w:afterLines="0" w:line="240" w:lineRule="auto"/>
        <w:ind w:firstLine="288"/>
      </w:pPr>
      <w:r w:rsidRPr="00D87043">
        <w:lastRenderedPageBreak/>
        <w:t>Textul ne informează că, după ce Anu se întorsese pe Nibiru şi Pământul fusese împărţit între Enlil şi Enki, Anunnakii au lucrat în minele din Abzu timp de „patruzeci de perioade numărate" - patruzeci de revoluţii ale planetei lor sau 144.000 de ani tereştri. Dar munca era dificilă şi istovitoare; „înăuntrul munţilor (...) în puţurile adânc săpate (...) Anunnakii se trudeau din greu; peste măsură i-a apăsat truda, patruzeci de perioade numărate."</w:t>
      </w:r>
    </w:p>
    <w:p w:rsidR="00CF2F72" w:rsidRPr="00D87043" w:rsidRDefault="00D87043" w:rsidP="00D87043">
      <w:pPr>
        <w:spacing w:beforeLines="0" w:afterLines="0" w:line="240" w:lineRule="auto"/>
        <w:ind w:firstLine="288"/>
      </w:pPr>
      <w:r w:rsidRPr="00D87043">
        <w:t>Operaţiunile miniere, în adâncurile pământului, nu se întrerupeau nici un moment: Anunnakii „îndurau cazna zi şi noapte". Dar, pe măsură ce puţurile deveneau tot mai adânci şi munca mereu mai aspră, nemulţumirile creşteau: „se plângeau, ripostau, bombăneau în săpături."</w:t>
      </w:r>
    </w:p>
    <w:p w:rsidR="00CF2F72" w:rsidRPr="00D87043" w:rsidRDefault="00D87043" w:rsidP="00D87043">
      <w:pPr>
        <w:spacing w:beforeLines="0" w:afterLines="0" w:line="240" w:lineRule="auto"/>
        <w:ind w:firstLine="288"/>
      </w:pPr>
      <w:r w:rsidRPr="00D87043">
        <w:t>Pentru a ajuta la menţinerea disciplinei, Enlil l-a trimis pe Ninurta în Abzu, dar acest lucru a încordat şi mai mult relaţiile cu Enki. Atunci, Enlil s-a hotărât să meargă personal în Abzu, pentru a evalua situaţia. Anunnakii nemulţumiţi au profitat de ocazie ca să se revolte!</w:t>
      </w:r>
    </w:p>
    <w:p w:rsidR="00CF2F72" w:rsidRPr="00D87043" w:rsidRDefault="00D87043" w:rsidP="00D87043">
      <w:pPr>
        <w:spacing w:beforeLines="0" w:afterLines="0" w:line="240" w:lineRule="auto"/>
        <w:ind w:firstLine="288"/>
      </w:pPr>
      <w:r w:rsidRPr="00D87043">
        <w:t xml:space="preserve">Cronica </w:t>
      </w:r>
      <w:r w:rsidRPr="00D87043">
        <w:rPr>
          <w:rStyle w:val="0Text"/>
        </w:rPr>
        <w:t xml:space="preserve">Atra-Hasis, </w:t>
      </w:r>
      <w:r w:rsidRPr="00D87043">
        <w:t>într-un limbaj la fel de viu ca al unui reportaj modern, pe parcursul a peste o sută cincizeci de rânduri de text, descrie fără echivoc evenimentele care au urmat: felul cum Anunnakii rebeli şi-au pus pe foc uneltele şi, în toiul nopţii, au pornit spre locuinţa lui Enlil; cum unii au strigat „Să ne omoare... Să frângem jugul!"; cum un conducător anonim le-a amintit că Enlil era „Ofiţerul Şef de pe vremuri" şi le-a recomandat să negocieze; şi cum Enlil, înfuriat, şi-a luat armele, dar şi lui i-a amintit şambelanul său: „Doamne, aceştia sunt fiii tăi..."</w:t>
      </w:r>
    </w:p>
    <w:p w:rsidR="00CF2F72" w:rsidRPr="00D87043" w:rsidRDefault="00D87043" w:rsidP="00D87043">
      <w:pPr>
        <w:spacing w:beforeLines="0" w:afterLines="0" w:line="240" w:lineRule="auto"/>
        <w:ind w:firstLine="288"/>
      </w:pPr>
      <w:r w:rsidRPr="00D87043">
        <w:t>Rămânând prizonier în propria lui locuinţă, Enlil i-a trimis un mesaj lui Anu, chemându-l pe Pământ. Când Anu a sosit, Marii Anunnaki s-au întrunit într-o curte marţială. „Enki, Conducător în Abzu, era prezent şi el." Enlil a vrut să ştie cine era instigatorul răscoalei, cerând pedeapsa cu moartea. Neavând sprijinul lui Anu, Enlil şi-a înaintat demisia. „Nobile," i-a spus el lui Anu, „ia-mi funcţia, ia-mi puterea; în Cer voi urca împreună cu tine." Dar Anu, calmându-l, şi-a exprimat totodată înţelegerea faţă de greutăţile minerilor.</w:t>
      </w:r>
    </w:p>
    <w:p w:rsidR="00CF2F72" w:rsidRPr="00D87043" w:rsidRDefault="00D87043" w:rsidP="00D87043">
      <w:pPr>
        <w:spacing w:beforeLines="0" w:afterLines="0" w:line="240" w:lineRule="auto"/>
        <w:ind w:firstLine="288"/>
      </w:pPr>
      <w:r w:rsidRPr="00D87043">
        <w:lastRenderedPageBreak/>
        <w:t>Încurajat, Enki „a deschis gura şi s-a adresat zeilor". Repetând concluziile lui Anu, a propus o soluţie: dacă tot era cu ei în Abzu Ofiţerul Medical Şef, sora lor Sud:</w:t>
      </w:r>
    </w:p>
    <w:p w:rsidR="00CF2F72" w:rsidRPr="00D87043" w:rsidRDefault="00D87043" w:rsidP="00D87043">
      <w:pPr>
        <w:pStyle w:val="Para1"/>
        <w:spacing w:beforeLines="0" w:afterLines="0" w:line="240" w:lineRule="auto"/>
        <w:ind w:firstLine="288"/>
      </w:pPr>
      <w:r w:rsidRPr="00D87043">
        <w:t xml:space="preserve">Să creeze un Muncitor Primitiv; </w:t>
      </w:r>
    </w:p>
    <w:p w:rsidR="00CF2F72" w:rsidRPr="00D87043" w:rsidRDefault="00D87043" w:rsidP="00D87043">
      <w:pPr>
        <w:pStyle w:val="Para1"/>
        <w:spacing w:beforeLines="0" w:afterLines="0" w:line="240" w:lineRule="auto"/>
        <w:ind w:firstLine="288"/>
      </w:pPr>
      <w:r w:rsidRPr="00D87043">
        <w:t xml:space="preserve">Şi să-i dea lui jugul să-l poarte (...). </w:t>
      </w:r>
    </w:p>
    <w:p w:rsidR="00CF2F72" w:rsidRPr="00D87043" w:rsidRDefault="00D87043" w:rsidP="00D87043">
      <w:pPr>
        <w:pStyle w:val="Para1"/>
        <w:spacing w:beforeLines="0" w:afterLines="0" w:line="240" w:lineRule="auto"/>
        <w:ind w:firstLine="288"/>
      </w:pPr>
      <w:r w:rsidRPr="00D87043">
        <w:t xml:space="preserve">Muncitorul să îndeplinească truda zeilor, </w:t>
      </w:r>
    </w:p>
    <w:p w:rsidR="00CF2F72" w:rsidRPr="00D87043" w:rsidRDefault="00D87043" w:rsidP="00D87043">
      <w:pPr>
        <w:pStyle w:val="Para1"/>
        <w:spacing w:beforeLines="0" w:afterLines="0" w:line="240" w:lineRule="auto"/>
        <w:ind w:firstLine="288"/>
      </w:pPr>
      <w:r w:rsidRPr="00D87043">
        <w:t>Fie ca el să poarte jugul!</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 xml:space="preserve">În următoarele o sută de rânduri ale textului </w:t>
      </w:r>
      <w:r w:rsidRPr="00D87043">
        <w:rPr>
          <w:rStyle w:val="0Text"/>
        </w:rPr>
        <w:t xml:space="preserve">Atra-Hasis, </w:t>
      </w:r>
      <w:r w:rsidRPr="00D87043">
        <w:t xml:space="preserve">precum şi în alte scrieri despre „Facerea Omului" care au fost descoperite în diverse stadii de conservare, povestea creării lui </w:t>
      </w:r>
      <w:r w:rsidRPr="00D87043">
        <w:rPr>
          <w:rStyle w:val="0Text"/>
        </w:rPr>
        <w:t xml:space="preserve">Homo sapiens </w:t>
      </w:r>
      <w:r w:rsidRPr="00D87043">
        <w:t xml:space="preserve">prin inginerie genetică este descrisă într-o amănunţime uluitoare. Pentru a realiza fapta, Enki a propus ca o „fiinţă care există deja" - femela de maimuţă antropoidă - să fie folosită la crearea lui </w:t>
      </w:r>
      <w:r w:rsidRPr="00D87043">
        <w:rPr>
          <w:rStyle w:val="0Text"/>
        </w:rPr>
        <w:t xml:space="preserve">Lulu Amelu </w:t>
      </w:r>
      <w:r w:rsidRPr="00D87043">
        <w:t>(„Muncitorul Mixt"), prin „altoirea" fiinţelor mai puţin evoluate cu „plămada zeilor". Zeiţa Sud a purificat „esenţa" unui tânăr Anunnaki; a combinat-o într-un „ou" (ovul) de maimuţă. Ovulul fertilizat a fost apoi implantat în uterul unei femei Anunnaki, pentru perioada de sarcină. Când s-a născut „făptura mixtă", Sud a ridicat-o, strigând: „Am creat! Mâinile mele au facut-o!"</w:t>
      </w:r>
    </w:p>
    <w:p w:rsidR="00CF2F72" w:rsidRPr="00D87043" w:rsidRDefault="00D87043" w:rsidP="00D87043">
      <w:pPr>
        <w:spacing w:beforeLines="0" w:afterLines="0" w:line="240" w:lineRule="auto"/>
        <w:ind w:firstLine="288"/>
      </w:pPr>
      <w:r w:rsidRPr="00D87043">
        <w:t xml:space="preserve">„Muncitorul Primitiv"  </w:t>
      </w:r>
      <w:r w:rsidRPr="00D87043">
        <w:rPr>
          <w:rStyle w:val="0Text"/>
        </w:rPr>
        <w:t xml:space="preserve">Homo sapiens </w:t>
      </w:r>
      <w:r w:rsidRPr="00D87043">
        <w:t xml:space="preserve">- luase fiinţă. Acest eveniment s-a întâmplat acum aproximativ 300.000 de ani; a avut loc printr-un procedeu de inginerie genetică şi prin diverse tehnici de implantare a embrionului, pe care, în prezent, omenirea începe să le folosească ea însăşi. Fără îndoială, a urmat un lung proces de evoluţie; dar, în fond, Anunnakii participaseră şi ei şi au accelerat evoluţia, „creându-ne" mai curând decât s-ar fi întâmplat pe cale naturală. Savanţii au căutat mult timp „veriga lipsă" din evoluţia omului. Textele sumeriene relevă că „veriga lipsă" a fost un act de manipulare genetică efectuat într-un laborator. Nu s-a rezolvat cât ai bate din palme. Textele arată clar că Anunnakii au avut nevoie de considerabile încercări şi erori repetate pentru a ajunge la „modelul perfect" dorit al Muncitorului Primitiv, dar odată realizat, s-a lansat producţia de masă: paisprezece „zeiţe născătoare" au fost impregnate simultan cu </w:t>
      </w:r>
      <w:r w:rsidRPr="00D87043">
        <w:lastRenderedPageBreak/>
        <w:t>ovulele de maimuţă antropoidă modificate genetic: şapte au născut Muncitori băieţi, iar şapte, fete. De cum au crescut, Muncitorii au fost puşi la muncă în mine; şi, pe măsură ce se înmulţeau, au preluat tot mai multe dintre muncile fizice din Abzu.</w:t>
      </w:r>
    </w:p>
    <w:p w:rsidR="00CF2F72" w:rsidRPr="00D87043" w:rsidRDefault="00D87043" w:rsidP="00D87043">
      <w:pPr>
        <w:spacing w:beforeLines="0" w:afterLines="0" w:line="240" w:lineRule="auto"/>
        <w:ind w:firstLine="288"/>
      </w:pPr>
      <w:r w:rsidRPr="00D87043">
        <w:t>Ciocnirea militară dintre Enlil şi Enki care urma să aibă loc curând, însă, a pornit de la aceşti sclavi...</w:t>
      </w:r>
    </w:p>
    <w:p w:rsidR="00CF2F72" w:rsidRPr="00D87043" w:rsidRDefault="00D87043" w:rsidP="00D87043">
      <w:pPr>
        <w:spacing w:beforeLines="0" w:afterLines="0" w:line="240" w:lineRule="auto"/>
        <w:ind w:firstLine="288"/>
      </w:pPr>
      <w:r w:rsidRPr="00D87043">
        <w:t>Cu cât creştea mai mult producţia de minereu din Abzu, cu atât mai mare era sarcina care le revenea Anunnakilor rămaşi în unităţile din Mesopotamia. Climatul era mai blând, ploile mai abundente, iar râurile mesopotamiene se revărsau constant. Anunnakii mesopotamieni „săpau râul" tot mai mult, construind stăvilare şi adâncind canalele. Curând, au început să ceară sclavi, „făpturi cu înfăţişare luminoasă", dar cu păr negru şi des:</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 xml:space="preserve">Anunnakii au venit la Enlil (...). </w:t>
      </w:r>
    </w:p>
    <w:p w:rsidR="00CF2F72" w:rsidRPr="00D87043" w:rsidRDefault="00D87043" w:rsidP="00D87043">
      <w:pPr>
        <w:pStyle w:val="Para1"/>
        <w:spacing w:beforeLines="0" w:afterLines="0" w:line="240" w:lineRule="auto"/>
        <w:ind w:firstLine="288"/>
      </w:pPr>
      <w:r w:rsidRPr="00D87043">
        <w:t xml:space="preserve">Din Cei cu Cap-negru îi cereau. </w:t>
      </w:r>
    </w:p>
    <w:p w:rsidR="00CF2F72" w:rsidRPr="00D87043" w:rsidRDefault="00D87043" w:rsidP="00D87043">
      <w:pPr>
        <w:pStyle w:val="Para1"/>
        <w:spacing w:beforeLines="0" w:afterLines="0" w:line="240" w:lineRule="auto"/>
        <w:ind w:firstLine="288"/>
      </w:pPr>
      <w:r w:rsidRPr="00D87043">
        <w:t>Oamenilor cu Cap-negru să le dea târnăcopul în mână.</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Citim despre aceste evenimente într-un text intitulat de Samuel N. Kramer „Mitul Târnăcopului". Deşi lipsesc unele porţiuni, se înţelege că Enki a refuzat cererea lui Enlil de a transfera Muncitori Primitivi în Mesopotamia. Hotărând să rezolve singur problema, Enlil a luat măsura extremă de a întrerupe comunicaţiile cu planeta natală: „În «Legătura Cer-Pământ» a făcut o spărtură (...) numaidecât s-a grăbit să rupă Cerul de Pământ." Apoi, a lansat un atac militar asupra Ţării Minelor.</w:t>
      </w:r>
    </w:p>
    <w:p w:rsidR="00CF2F72" w:rsidRPr="00D87043" w:rsidRDefault="00D87043" w:rsidP="00D87043">
      <w:pPr>
        <w:spacing w:beforeLines="0" w:afterLines="0" w:line="240" w:lineRule="auto"/>
        <w:ind w:firstLine="288"/>
      </w:pPr>
      <w:r w:rsidRPr="00D87043">
        <w:t>Anunnakii din Abzu au adunat Muncitorii Primitivi într-o incintă centrală, fortificându-i zidurile în calea asediului iminent. Dar Enlil a făurit o armă miraculoasă, AL.A.NI („Securea Care Produce Putere"), echipată cu un „corn" şi un „despicător de pământ" care putea sfredeli zidurile şi palisadele. Cu aceste arme, Enlil a străpuns fortificaţiile. Pe măsură ce gaura se lărgea, „Muncitorii Primitivi ieşeau spre Enlil. Îi privea fascinat pe Cei cu Cap-negru."</w:t>
      </w:r>
    </w:p>
    <w:p w:rsidR="00CF2F72" w:rsidRPr="00D87043" w:rsidRDefault="00D87043" w:rsidP="00D87043">
      <w:pPr>
        <w:spacing w:beforeLines="0" w:afterLines="0" w:line="240" w:lineRule="auto"/>
        <w:ind w:firstLine="288"/>
      </w:pPr>
      <w:r w:rsidRPr="00D87043">
        <w:lastRenderedPageBreak/>
        <w:t>În continuare, Muncitorii Primitivi şi-au continuat muncile manuale în ambele ţări: în Ţara Minelor, „purtau munca şi sufereau truda"; în Mesopotamia, „cu târnăcoape şi hârleţe, clădeau case pentru zei, taluzau marile maluri ale canalelor; cultivau hrană pentru alimentaţia zeilor."</w:t>
      </w:r>
    </w:p>
    <w:p w:rsidR="00CF2F72" w:rsidRPr="00D87043" w:rsidRDefault="00D87043" w:rsidP="00D87043">
      <w:pPr>
        <w:spacing w:beforeLines="0" w:afterLines="0" w:line="240" w:lineRule="auto"/>
        <w:ind w:firstLine="288"/>
      </w:pPr>
      <w:r w:rsidRPr="00D87043">
        <w:t>Multe desene antice gravate pe sigilii cilindrice îi reprezintă pe aceşti Muncitori Primitivi îndeplinindu-şi sarcinile, goi ca animalele pe câmp (Fig. 29). Diverse texte sumeriene au consemnat acest stadiu animal din dezvoltarea omului:</w:t>
      </w:r>
    </w:p>
    <w:p w:rsidR="00CF2F72" w:rsidRPr="00D87043" w:rsidRDefault="00D87043" w:rsidP="00D87043">
      <w:pPr>
        <w:spacing w:beforeLines="0" w:afterLines="0" w:line="240" w:lineRule="auto"/>
        <w:ind w:firstLine="288"/>
      </w:pPr>
      <w:r w:rsidRPr="00D87043">
        <w:rPr>
          <w:noProof/>
        </w:rPr>
        <w:drawing>
          <wp:inline distT="0" distB="0" distL="0" distR="0">
            <wp:extent cx="1476493" cy="928236"/>
            <wp:effectExtent l="0" t="0" r="0" b="0"/>
            <wp:docPr id="34" name="img34.png" descr="img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4.png" descr="img34.png"/>
                    <pic:cNvPicPr/>
                  </pic:nvPicPr>
                  <pic:blipFill>
                    <a:blip r:embed="rId39" cstate="print"/>
                    <a:stretch>
                      <a:fillRect/>
                    </a:stretch>
                  </pic:blipFill>
                  <pic:spPr>
                    <a:xfrm>
                      <a:off x="0" y="0"/>
                      <a:ext cx="1476493" cy="928236"/>
                    </a:xfrm>
                    <a:prstGeom prst="rect">
                      <a:avLst/>
                    </a:prstGeom>
                  </pic:spPr>
                </pic:pic>
              </a:graphicData>
            </a:graphic>
          </wp:inline>
        </w:drawing>
      </w:r>
    </w:p>
    <w:p w:rsidR="00CF2F72" w:rsidRPr="00D87043" w:rsidRDefault="00D87043" w:rsidP="00D87043">
      <w:pPr>
        <w:pStyle w:val="Para1"/>
        <w:spacing w:beforeLines="0" w:afterLines="0" w:line="240" w:lineRule="auto"/>
        <w:ind w:firstLine="288"/>
      </w:pPr>
      <w:r w:rsidRPr="00D87043">
        <w:t xml:space="preserve">Când Omenirea a luat fiinţă, </w:t>
      </w:r>
    </w:p>
    <w:p w:rsidR="00CF2F72" w:rsidRPr="00D87043" w:rsidRDefault="00D87043" w:rsidP="00D87043">
      <w:pPr>
        <w:pStyle w:val="Para1"/>
        <w:spacing w:beforeLines="0" w:afterLines="0" w:line="240" w:lineRule="auto"/>
        <w:ind w:firstLine="288"/>
      </w:pPr>
      <w:r w:rsidRPr="00D87043">
        <w:t xml:space="preserve">Nu cunoştea mâncatul pâinii, </w:t>
      </w:r>
    </w:p>
    <w:p w:rsidR="00CF2F72" w:rsidRPr="00D87043" w:rsidRDefault="00D87043" w:rsidP="00D87043">
      <w:pPr>
        <w:pStyle w:val="Para1"/>
        <w:spacing w:beforeLines="0" w:afterLines="0" w:line="240" w:lineRule="auto"/>
        <w:ind w:firstLine="288"/>
      </w:pPr>
      <w:r w:rsidRPr="00D87043">
        <w:t xml:space="preserve">Nu ştia de îmbrăcat veşminte, </w:t>
      </w:r>
    </w:p>
    <w:p w:rsidR="00CF2F72" w:rsidRPr="00D87043" w:rsidRDefault="00D87043" w:rsidP="00D87043">
      <w:pPr>
        <w:pStyle w:val="Para1"/>
        <w:spacing w:beforeLines="0" w:afterLines="0" w:line="240" w:lineRule="auto"/>
        <w:ind w:firstLine="288"/>
      </w:pPr>
      <w:r w:rsidRPr="00D87043">
        <w:t xml:space="preserve">Mâncau plante cu gura, ca oile, </w:t>
      </w:r>
    </w:p>
    <w:p w:rsidR="00CF2F72" w:rsidRPr="00D87043" w:rsidRDefault="00D87043" w:rsidP="00D87043">
      <w:pPr>
        <w:pStyle w:val="Para1"/>
        <w:spacing w:beforeLines="0" w:afterLines="0" w:line="240" w:lineRule="auto"/>
        <w:ind w:firstLine="288"/>
      </w:pPr>
      <w:r w:rsidRPr="00D87043">
        <w:t>Beau apă din şanţuri (...).</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 xml:space="preserve">Cât timp, însă, puteau fi solicitate (sau silite) tinerele Anunnaki să îndeplinească rolul de „zeiţe născătoare"? Fără ştirea lui Enlil şi cu complicitatea lui Sud, Enki a conspirat să-i confere noii fiinţe încă o trăsătură genetică: să le acorde hibrizilor - incapabili să procreeze, ca toţi hibrizii - capacitatea de reproducere, „Cunoaşterea" sexuală pentru a avea copii. </w:t>
      </w:r>
    </w:p>
    <w:p w:rsidR="00CF2F72" w:rsidRPr="00D87043" w:rsidRDefault="00D87043" w:rsidP="00D87043">
      <w:pPr>
        <w:spacing w:beforeLines="0" w:afterLines="0" w:line="240" w:lineRule="auto"/>
        <w:ind w:firstLine="288"/>
      </w:pPr>
      <w:r w:rsidRPr="00D87043">
        <w:t>Evenimentul este relatat în povestea biblică a lui Adam şi a Evei în Grădina Edenului şi, cu toate că textul sumerian original al povestirii nu a fost găsit încă, s-au descoperit totuşi mai multe reprezentări sumeriene grafice ale evenimentului. Toate arată diverse momente ale povestirii: Copacul Vieţii; oferirea fructului oprit; întâlnirea furioasă, care a urmat, între „Domnul Dumnezeu" şi „Şarpe". O alta o prezintă pe Eva încinsă cu un veşmânt pe şolduri, în timp ce Adam e încă gol (Fig. 30), alt detaliu relatat în Biblie.</w:t>
      </w:r>
    </w:p>
    <w:p w:rsidR="00CF2F72" w:rsidRPr="00D87043" w:rsidRDefault="00D87043" w:rsidP="00D87043">
      <w:pPr>
        <w:spacing w:beforeLines="0" w:afterLines="0" w:line="240" w:lineRule="auto"/>
        <w:ind w:firstLine="288"/>
      </w:pPr>
      <w:r w:rsidRPr="00D87043">
        <w:rPr>
          <w:noProof/>
        </w:rPr>
        <w:lastRenderedPageBreak/>
        <w:drawing>
          <wp:inline distT="0" distB="0" distL="0" distR="0">
            <wp:extent cx="1731622" cy="863097"/>
            <wp:effectExtent l="0" t="0" r="0" b="0"/>
            <wp:docPr id="35" name="img35.png" descr="img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5.png" descr="img35.png"/>
                    <pic:cNvPicPr/>
                  </pic:nvPicPr>
                  <pic:blipFill>
                    <a:blip r:embed="rId40" cstate="print"/>
                    <a:stretch>
                      <a:fillRect/>
                    </a:stretch>
                  </pic:blipFill>
                  <pic:spPr>
                    <a:xfrm>
                      <a:off x="0" y="0"/>
                      <a:ext cx="1731622" cy="863097"/>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 xml:space="preserve">Deşi Zeul Şarpe e prezent în toate aceste imagini antice, ilustraţia reprodusă aici este de o semnificaţie aparte, întrucât conţine, scris în sumeriană arhaică, numele/epitet al zeului, sub forma </w:t>
      </w:r>
      <w:r w:rsidRPr="00D87043">
        <w:rPr>
          <w:noProof/>
        </w:rPr>
        <w:drawing>
          <wp:inline distT="0" distB="0" distL="0" distR="0">
            <wp:extent cx="249701" cy="113993"/>
            <wp:effectExtent l="0" t="0" r="0" b="0"/>
            <wp:docPr id="36" name="img36.png" descr="img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6.png" descr="img36.png"/>
                    <pic:cNvPicPr/>
                  </pic:nvPicPr>
                  <pic:blipFill>
                    <a:blip r:embed="rId41" cstate="print"/>
                    <a:stretch>
                      <a:fillRect/>
                    </a:stretch>
                  </pic:blipFill>
                  <pic:spPr>
                    <a:xfrm>
                      <a:off x="0" y="0"/>
                      <a:ext cx="249701" cy="113993"/>
                    </a:xfrm>
                    <a:prstGeom prst="rect">
                      <a:avLst/>
                    </a:prstGeom>
                  </pic:spPr>
                </pic:pic>
              </a:graphicData>
            </a:graphic>
          </wp:inline>
        </w:drawing>
      </w:r>
      <w:r w:rsidRPr="00D87043">
        <w:t xml:space="preserve">. „Steaua" echivalează cu „zeu", iar simbolul triunghiular se citeşte BUR, BURU sau BUZUR - toţi, termeni care fac ca numele/epitet să însemne „Zeul Care Rezolvă Secrete", „Zeul Minelor Adânci" şi alte variaţiuni pe aceeaşi temă. Biblia (în versiunea ebraică originală) îl numeşte pe zeul care a ispitit-o pe Eva </w:t>
      </w:r>
      <w:r w:rsidRPr="00D87043">
        <w:rPr>
          <w:rStyle w:val="0Text"/>
        </w:rPr>
        <w:t xml:space="preserve">Nahash, </w:t>
      </w:r>
      <w:r w:rsidRPr="00D87043">
        <w:t>tradus prin „Şarpe", dar însemnând în sens literal „Cel Care Rezolvă Secretele" şi „Cel Care Cunoaşte Metalele" - ceea ce se potriveşte exact cu numele zeului din descrierea sumeriană. Această reprezentare este cu atât mai interesantă prin faptul că îl arată pe Zeul Şarpe cu mâinile şi picioarele legate, sugerând că Enki a fost arestat pentru fapta sa neautorizată.</w:t>
      </w:r>
    </w:p>
    <w:p w:rsidR="00CF2F72" w:rsidRPr="00D87043" w:rsidRDefault="00D87043" w:rsidP="00D87043">
      <w:pPr>
        <w:spacing w:beforeLines="0" w:afterLines="0" w:line="240" w:lineRule="auto"/>
        <w:ind w:firstLine="288"/>
      </w:pPr>
      <w:r w:rsidRPr="00D87043">
        <w:t xml:space="preserve">Furios, Enlil a ordonat alungarea Adamului - Puiul de </w:t>
      </w:r>
      <w:r w:rsidRPr="00D87043">
        <w:rPr>
          <w:rStyle w:val="0Text"/>
        </w:rPr>
        <w:t xml:space="preserve">Homo sapiens </w:t>
      </w:r>
      <w:r w:rsidRPr="00D87043">
        <w:t>- din E.DIN („Sălaşul Celor Drepţi"). Fără a mai fi ostracizat în aşezările Anunnakilor, Omul a început să cutreiere Pământul.</w:t>
      </w:r>
    </w:p>
    <w:p w:rsidR="00CF2F72" w:rsidRPr="00D87043" w:rsidRDefault="00D87043" w:rsidP="00D87043">
      <w:pPr>
        <w:pStyle w:val="Para1"/>
        <w:spacing w:beforeLines="0" w:afterLines="0" w:line="240" w:lineRule="auto"/>
        <w:ind w:firstLine="288"/>
      </w:pPr>
      <w:r w:rsidRPr="00D87043">
        <w:t xml:space="preserve">„Şi Adam a cunoscut pe Eva femeia sa. </w:t>
      </w:r>
    </w:p>
    <w:p w:rsidR="00CF2F72" w:rsidRPr="00D87043" w:rsidRDefault="00D87043" w:rsidP="00D87043">
      <w:pPr>
        <w:pStyle w:val="Para1"/>
        <w:spacing w:beforeLines="0" w:afterLines="0" w:line="240" w:lineRule="auto"/>
        <w:ind w:firstLine="288"/>
      </w:pPr>
      <w:r w:rsidRPr="00D87043">
        <w:t xml:space="preserve">Şi ea a zămislit şi a născut pe Cain (...) </w:t>
      </w:r>
    </w:p>
    <w:p w:rsidR="00CF2F72" w:rsidRPr="00D87043" w:rsidRDefault="00D87043" w:rsidP="00D87043">
      <w:pPr>
        <w:pStyle w:val="Para1"/>
        <w:spacing w:beforeLines="0" w:afterLines="0" w:line="240" w:lineRule="auto"/>
        <w:ind w:firstLine="288"/>
      </w:pPr>
      <w:r w:rsidRPr="00D87043">
        <w:t xml:space="preserve">a doua oară, a născut pe fratele său, Abel. " </w:t>
      </w:r>
    </w:p>
    <w:p w:rsidR="00CF2F72" w:rsidRPr="00D87043" w:rsidRDefault="00D87043" w:rsidP="00D87043">
      <w:pPr>
        <w:pStyle w:val="Para1"/>
        <w:spacing w:beforeLines="0" w:afterLines="0" w:line="240" w:lineRule="auto"/>
        <w:ind w:firstLine="288"/>
      </w:pPr>
      <w:r w:rsidRPr="00D87043">
        <w:t>Zeii nu mai erau singuri pe Pământ.</w:t>
      </w:r>
    </w:p>
    <w:p w:rsidR="00CF2F72" w:rsidRPr="00D87043" w:rsidRDefault="00D87043" w:rsidP="00D87043">
      <w:pPr>
        <w:spacing w:beforeLines="0" w:afterLines="0" w:line="240" w:lineRule="auto"/>
        <w:ind w:firstLine="288"/>
      </w:pPr>
      <w:r w:rsidRPr="00D87043">
        <w:t>Prea puţine lucruri ştiau Anunnakii despre rolul pe care Muncitorul Primitiv avea să-l joace în războaiele dintre ei.</w:t>
      </w:r>
    </w:p>
    <w:p w:rsidR="00CF2F72" w:rsidRPr="00D87043" w:rsidRDefault="00CF2F72" w:rsidP="00D87043">
      <w:pPr>
        <w:spacing w:beforeLines="0" w:afterLines="0" w:line="240" w:lineRule="auto"/>
        <w:ind w:firstLine="288"/>
      </w:pPr>
    </w:p>
    <w:p w:rsidR="00CF2F72" w:rsidRPr="00D87043" w:rsidRDefault="00CF2F72" w:rsidP="00D87043">
      <w:pPr>
        <w:spacing w:beforeLines="0" w:afterLines="0" w:line="240" w:lineRule="auto"/>
        <w:ind w:firstLine="288"/>
      </w:pPr>
    </w:p>
    <w:p w:rsidR="00CF2F72" w:rsidRPr="00D87043" w:rsidRDefault="00D87043" w:rsidP="00D87043">
      <w:pPr>
        <w:pStyle w:val="Para2"/>
        <w:spacing w:beforeLines="0" w:afterLines="0" w:line="240" w:lineRule="auto"/>
        <w:ind w:firstLine="289"/>
      </w:pPr>
      <w:r w:rsidRPr="00D87043">
        <w:t>6 . APARE OMENIREA</w:t>
      </w:r>
    </w:p>
    <w:p w:rsidR="00CF2F72" w:rsidRPr="00D87043" w:rsidRDefault="00CF2F72" w:rsidP="00D87043">
      <w:pPr>
        <w:spacing w:beforeLines="0" w:afterLines="0" w:line="240" w:lineRule="auto"/>
        <w:ind w:firstLine="288"/>
      </w:pPr>
    </w:p>
    <w:p w:rsidR="00CF2F72" w:rsidRPr="00D87043" w:rsidRDefault="00CF2F72" w:rsidP="00D87043">
      <w:pPr>
        <w:spacing w:beforeLines="0" w:afterLines="0" w:line="240" w:lineRule="auto"/>
        <w:ind w:firstLine="288"/>
      </w:pPr>
    </w:p>
    <w:p w:rsidR="00CF2F72" w:rsidRPr="00D87043" w:rsidRDefault="00D87043" w:rsidP="00D87043">
      <w:pPr>
        <w:spacing w:beforeLines="0" w:afterLines="0" w:line="240" w:lineRule="auto"/>
        <w:ind w:firstLine="288"/>
      </w:pPr>
      <w:r w:rsidRPr="00D87043">
        <w:t xml:space="preserve">Din 1876, când George Smith a descoperit şi a raportat povestirile mesopotamiene detaliate despre Creaţiune, în opera sa </w:t>
      </w:r>
      <w:r w:rsidRPr="00D87043">
        <w:rPr>
          <w:rStyle w:val="0Text"/>
        </w:rPr>
        <w:t xml:space="preserve">The Chaldean Account of Genesis, </w:t>
      </w:r>
      <w:r w:rsidRPr="00D87043">
        <w:t xml:space="preserve">urmată de </w:t>
      </w:r>
      <w:r w:rsidRPr="00D87043">
        <w:rPr>
          <w:rStyle w:val="0Text"/>
        </w:rPr>
        <w:t xml:space="preserve">The Seven </w:t>
      </w:r>
      <w:r w:rsidRPr="00D87043">
        <w:rPr>
          <w:rStyle w:val="0Text"/>
        </w:rPr>
        <w:lastRenderedPageBreak/>
        <w:t xml:space="preserve">Tablets of Creation </w:t>
      </w:r>
      <w:r w:rsidRPr="00D87043">
        <w:t>a lui L.W. King, cercetătorii şi teologii deopotrivă au ajuns să recunoască faptul că relatarea din Vechiul Testament (</w:t>
      </w:r>
      <w:r w:rsidRPr="00D87043">
        <w:rPr>
          <w:rStyle w:val="1Text"/>
        </w:rPr>
        <w:t>„Facerea", capitolele 1-3</w:t>
      </w:r>
      <w:r w:rsidRPr="00D87043">
        <w:t xml:space="preserve">) este o versiune condensată şi prescurtată a textelor sumeriene originale. Un secol mai târziu, în propria noastră lucrare </w:t>
      </w:r>
      <w:r w:rsidRPr="00D87043">
        <w:rPr>
          <w:rStyle w:val="0Text"/>
        </w:rPr>
        <w:t xml:space="preserve">The 12 th Planet </w:t>
      </w:r>
      <w:r w:rsidRPr="00D87043">
        <w:t>(1976), am arătat că aceste texte nu sunt mituri primitive, ci depozitare de cunoştinţe ştiinţifice avansate, pe care savanţii moderni abia acum încep să le descopere.</w:t>
      </w:r>
    </w:p>
    <w:p w:rsidR="00CF2F72" w:rsidRPr="00D87043" w:rsidRDefault="00D87043" w:rsidP="00D87043">
      <w:pPr>
        <w:spacing w:beforeLines="0" w:afterLines="0" w:line="240" w:lineRule="auto"/>
        <w:ind w:firstLine="288"/>
      </w:pPr>
      <w:r w:rsidRPr="00D87043">
        <w:t>Sondele spaţiale automatizate care au cercetat planetele Jupiter şi Saturn au confirmat numeroase faţete „incredibile" ale cunoştinţelor sumeriene despre Sistemul Solar, ca aceea că planetele din exterior au mulţi sateliţi şi că pe unele dintre ele se găseşte apă. S-a constatat că acele planete îndepărtate şi unii dintre sateliţii lor principali au un nucleu activ, care generează căldură internă; unele radiază mai multă căldură decât ar putea primi vreodată de la Soare. Activitatea vulcanică le-a creat acestor corpuri cereşti atmosferă proprie. Ele prezintă toate cerinţele de bază pentru apariţia vieţii, întocmai cum au spus sumerienii, acum şase mii de ani.</w:t>
      </w:r>
    </w:p>
    <w:p w:rsidR="00CF2F72" w:rsidRPr="00D87043" w:rsidRDefault="00D87043" w:rsidP="00D87043">
      <w:pPr>
        <w:spacing w:beforeLines="0" w:afterLines="0" w:line="240" w:lineRule="auto"/>
        <w:ind w:firstLine="288"/>
      </w:pPr>
      <w:r w:rsidRPr="00D87043">
        <w:t>Atunci, cum rămâne cu existenţa celei de-a douăsprezecea membre a Sistemului Solar - o a zecea planetă, situată dincolo de Pluton, sumerianul Nibiru (şi babilonianul Marduk) - o planetă a cărei existenţă a constituit concluzia fundamentală şi îndrăzneaţă a cărţii „A douăsprezecea planetă"?</w:t>
      </w:r>
    </w:p>
    <w:p w:rsidR="00CF2F72" w:rsidRPr="00D87043" w:rsidRDefault="00D87043" w:rsidP="00D87043">
      <w:pPr>
        <w:spacing w:beforeLines="0" w:afterLines="0" w:line="240" w:lineRule="auto"/>
        <w:ind w:firstLine="288"/>
      </w:pPr>
      <w:r w:rsidRPr="00D87043">
        <w:t xml:space="preserve">În 1978, astronomii de la Observatorul Naval al S.U.A. din Washington au determinat că Pluto - fiind mai mic decât se crezuse iniţial - nu putea justifica perturbările orbitelor lui Uranus şi Neptun; ei au postulat existenţa a încă unui corp ceresc, dincolo de Pluto. În 1982, Administraţia Naţională a Aeronauticii şi Spaţiului (N.A.S.A.) a anunţat concluzia că există într-adevăr un asemenea corp ceresc; dacă este sau nu tot o planetă mare, urma să se determine prin desfăşurarea într-un anumit mod a celor două sonde </w:t>
      </w:r>
      <w:r w:rsidRPr="00D87043">
        <w:rPr>
          <w:rStyle w:val="0Text"/>
        </w:rPr>
        <w:t xml:space="preserve">Pioneer </w:t>
      </w:r>
      <w:r w:rsidRPr="00D87043">
        <w:t>care se deplasau prin spaţiu, dincolo de Saturn.</w:t>
      </w:r>
    </w:p>
    <w:p w:rsidR="00CF2F72" w:rsidRPr="00D87043" w:rsidRDefault="00D87043" w:rsidP="00D87043">
      <w:pPr>
        <w:spacing w:beforeLines="0" w:afterLines="0" w:line="240" w:lineRule="auto"/>
        <w:ind w:firstLine="288"/>
      </w:pPr>
      <w:r w:rsidRPr="00D87043">
        <w:t xml:space="preserve">Iar la sfârşitul anului 1983, astronomii de la Laboratorul de Propulsie cu Reacţie din California au anunţat că I.R.A.S. - </w:t>
      </w:r>
      <w:r w:rsidRPr="00D87043">
        <w:lastRenderedPageBreak/>
        <w:t xml:space="preserve">telescopul cu infraroşii instalat pe o navă spaţială şi lansat sub auspiciile N.A.S.A., cu cooperarea altor ţări - descoperise dincolo de Pluto un foarte îndepărtat „corp ceresc misterios", cam de patru ori mai mare decât Pământul, care </w:t>
      </w:r>
      <w:r w:rsidRPr="00D87043">
        <w:rPr>
          <w:rStyle w:val="0Text"/>
        </w:rPr>
        <w:t>se deplasa spre Pământ</w:t>
      </w:r>
      <w:r w:rsidRPr="00D87043">
        <w:t>. Încă nu l-au denumit planetă; dar Cronicile Pământului nu lasă nici o îndoială asupra concluziei finale.</w:t>
      </w:r>
    </w:p>
    <w:p w:rsidR="00CF2F72" w:rsidRPr="00D87043" w:rsidRDefault="00D87043" w:rsidP="00D87043">
      <w:pPr>
        <w:spacing w:beforeLines="0" w:afterLines="0" w:line="240" w:lineRule="auto"/>
        <w:ind w:firstLine="288"/>
      </w:pPr>
      <w:r w:rsidRPr="00D87043">
        <w:t>În 1983, s-au găsit în Antarctica şi prin alte zone pietre care sunt, cu certitudine, fragmente din Lună şi din Marte; iar oamenii de ştiinţă nu înţeleg cum s-a putut întâmpla aşa ceva. Povestea sumeriană despre Crearea Sistemului Solar, coliziunea dintre sateliţii lui Nibiru şi Tiamat, şi restul cosmogoniei din celebra „Epopee a Creaţiunii" oferă o explicaţie cuprinzătoare.</w:t>
      </w:r>
    </w:p>
    <w:p w:rsidR="00CF2F72" w:rsidRPr="00D87043" w:rsidRDefault="00D87043" w:rsidP="00D87043">
      <w:pPr>
        <w:spacing w:beforeLines="0" w:afterLines="0" w:line="240" w:lineRule="auto"/>
        <w:ind w:firstLine="288"/>
      </w:pPr>
      <w:r w:rsidRPr="00D87043">
        <w:t>Şi ce se poate spune despre textele care descriu crearea Omului prin inginerie genetică, fertilizare in vitro şi reimplantare?</w:t>
      </w:r>
    </w:p>
    <w:p w:rsidR="00CF2F72" w:rsidRPr="00D87043" w:rsidRDefault="00D87043" w:rsidP="00D87043">
      <w:pPr>
        <w:spacing w:beforeLines="0" w:afterLines="0" w:line="240" w:lineRule="auto"/>
        <w:ind w:firstLine="288"/>
      </w:pPr>
      <w:r w:rsidRPr="00D87043">
        <w:t xml:space="preserve">Progresele recente ale ştiinţei şi tehnologiei genetice au confirmat concepţia sumeriană de evoluţie treptată, pe de o parte şi, pe de altă parte, apariţia (altminteri inexplicabilă) a lui </w:t>
      </w:r>
      <w:r w:rsidRPr="00D87043">
        <w:rPr>
          <w:rStyle w:val="0Text"/>
        </w:rPr>
        <w:t xml:space="preserve">Homo sapiens </w:t>
      </w:r>
      <w:r w:rsidRPr="00D87043">
        <w:t>avansat biologic, prin ingineria genetică a Anunnakilor. Chiar şi foarte recenta metodă a procreerii în eprubetă - extragerea unui ovul, impregnarea lui cu spermă purificată şi reimplantarea oului fertilizat în uterul unei femei - este una şi aceeaşi cu procedura descrisă în textele sumeriene din urmă cu câteva milenii.</w:t>
      </w:r>
    </w:p>
    <w:p w:rsidR="00CF2F72" w:rsidRPr="00D87043" w:rsidRDefault="00D87043" w:rsidP="00D87043">
      <w:pPr>
        <w:spacing w:beforeLines="0" w:afterLines="0" w:line="240" w:lineRule="auto"/>
        <w:ind w:firstLine="288"/>
      </w:pPr>
      <w:r w:rsidRPr="00D87043">
        <w:t>Dacă cele două evenimente principale - crearea Pământului şi crearea Omului - sunt descrise corect în Biblie, n-ar trebui să acceptăm veridicitatea povestirii biblice despre răspândirea omenirii pe Pământ?</w:t>
      </w:r>
    </w:p>
    <w:p w:rsidR="00CF2F72" w:rsidRPr="00D87043" w:rsidRDefault="00D87043" w:rsidP="00D87043">
      <w:pPr>
        <w:spacing w:beforeLines="0" w:afterLines="0" w:line="240" w:lineRule="auto"/>
        <w:ind w:firstLine="288"/>
      </w:pPr>
      <w:r w:rsidRPr="00D87043">
        <w:t>Iar dacă istorisirile biblice nu sunt decât o versiune condensată a cronicilor sumeriene anterioare, mai detaliate, acesta din urmă nu s-ar putea folosi pentru a extinde şi completa consemnările biblice despre acele vremuri de început?</w:t>
      </w:r>
    </w:p>
    <w:p w:rsidR="00CF2F72" w:rsidRPr="00D87043" w:rsidRDefault="00D87043" w:rsidP="00D87043">
      <w:pPr>
        <w:spacing w:beforeLines="0" w:afterLines="0" w:line="240" w:lineRule="auto"/>
        <w:ind w:firstLine="288"/>
      </w:pPr>
      <w:r w:rsidRPr="00D87043">
        <w:t>Întrucât şi unele şi celelalte se reflectă reciproc, să ţinem oglinda în faţa acestei străvechi flăcări a amintirilor... Să continuăm depănarea miraculoasei poveşti.</w:t>
      </w:r>
    </w:p>
    <w:p w:rsidR="00CF2F72" w:rsidRPr="00D87043" w:rsidRDefault="00D87043" w:rsidP="00D87043">
      <w:pPr>
        <w:spacing w:beforeLines="0" w:afterLines="0" w:line="240" w:lineRule="auto"/>
        <w:ind w:firstLine="288"/>
      </w:pPr>
      <w:r w:rsidRPr="00D87043">
        <w:t xml:space="preserve">După ce a relatat cum Adamul/ (literal, „Puiul de pământean") a primit facultatea de a procrea, </w:t>
      </w:r>
      <w:r w:rsidRPr="00D87043">
        <w:rPr>
          <w:rStyle w:val="0Text"/>
        </w:rPr>
        <w:t xml:space="preserve">Cartea Facerii </w:t>
      </w:r>
      <w:r w:rsidRPr="00D87043">
        <w:t xml:space="preserve">trece de la </w:t>
      </w:r>
      <w:r w:rsidRPr="00D87043">
        <w:lastRenderedPageBreak/>
        <w:t>descrierea evenimentelor de pe Pământ, în general la saga unei anumite ramuri a omenirii: persoana numită Adam şi descendenţii săi.</w:t>
      </w:r>
    </w:p>
    <w:p w:rsidR="00CF2F72" w:rsidRPr="00D87043" w:rsidRDefault="00D87043" w:rsidP="00D87043">
      <w:pPr>
        <w:spacing w:beforeLines="0" w:afterLines="0" w:line="240" w:lineRule="auto"/>
        <w:ind w:firstLine="288"/>
      </w:pPr>
      <w:r w:rsidRPr="00D87043">
        <w:t xml:space="preserve">„Iată izvodul neamurilor lui Adam", ne informează Vechiul Testament. O asemenea carte, putem presupune cu destulă certitudine, a existat fără îndoială. Dovezile sugerează convingător că persoana pe care Biblia o numeşte Adam era numită de sumerieni </w:t>
      </w:r>
      <w:r w:rsidRPr="00D87043">
        <w:rPr>
          <w:rStyle w:val="0Text"/>
        </w:rPr>
        <w:t xml:space="preserve">Adapa, </w:t>
      </w:r>
      <w:r w:rsidRPr="00D87043">
        <w:t xml:space="preserve">un pământean „perfecţionat" de Enki şi considerat a fi înrudit cu acesta pe cale genetică. </w:t>
      </w:r>
    </w:p>
    <w:p w:rsidR="00CF2F72" w:rsidRPr="00D87043" w:rsidRDefault="00D87043" w:rsidP="00D87043">
      <w:pPr>
        <w:spacing w:beforeLines="0" w:afterLines="0" w:line="240" w:lineRule="auto"/>
        <w:ind w:firstLine="288"/>
      </w:pPr>
      <w:r w:rsidRPr="00D87043">
        <w:t>„Largă înţelegere i-a pregătit Enki, pentru a dezvălui planurile Pământului; lui i-a dăruit Cunoaşterea; dar nemurirea nu i-a dat-o."</w:t>
      </w:r>
    </w:p>
    <w:p w:rsidR="00CF2F72" w:rsidRPr="00D87043" w:rsidRDefault="00D87043" w:rsidP="00D87043">
      <w:pPr>
        <w:spacing w:beforeLines="0" w:afterLines="0" w:line="240" w:lineRule="auto"/>
        <w:ind w:firstLine="288"/>
      </w:pPr>
      <w:r w:rsidRPr="00D87043">
        <w:t>S-au găsit unele părţi din „Povestea lui Adapa"; e foarte posibil ca textul complet să fi fost „Izvodul neamurilor lui Adam" la care se referă Vechiul Testament. Regii asirieni au avut probabil acces la un asemenea document, căci mulţi dintre ei afirmau că păstraseră unele sau altele dintre virtuţile lui Adapa. Sargon şi Sennacherib au susţinut că moşteniseră înţelepciunea pe care i-o acordase Enki lui Adapa; Sinsharishkun şi Esarhaddon se lăudau că se născuseră „după chipul şi asemănarea înţeleptului Adapa"; conform unei inscripţii a lui Esarhaddon, acesta înălţase în templul lui Ashur o statuie cu faţa lui Adapa; iar Ashurbanipal declara că învăţase „secretul scrisului tăbliţelor dinainte de Potop" aşa cum îl cunoscuse Adapa.</w:t>
      </w:r>
    </w:p>
    <w:p w:rsidR="00CF2F72" w:rsidRPr="00D87043" w:rsidRDefault="00D87043" w:rsidP="00D87043">
      <w:pPr>
        <w:spacing w:beforeLines="0" w:afterLines="0" w:line="240" w:lineRule="auto"/>
        <w:ind w:firstLine="288"/>
      </w:pPr>
      <w:r w:rsidRPr="00D87043">
        <w:t xml:space="preserve">Sursele sumeriene susţin că existaseră atât culturi rurale - agricole şi păstoreşti - cât şi aşezări urbane, înainte ca Potopul să fi şters totul de pe suprafaţa Pământului. </w:t>
      </w:r>
      <w:r w:rsidRPr="00D87043">
        <w:rPr>
          <w:rStyle w:val="0Text"/>
        </w:rPr>
        <w:t xml:space="preserve">Cartea Facerii </w:t>
      </w:r>
      <w:r w:rsidRPr="00D87043">
        <w:t>relatează că primul fiu al lui Adam şi al Evei, Cain, „era muncitor de pământ", iar fratele său, Abel, „era păstor de oi". Apoi, după ce Cain a fost exilat din preajma Domnului pentru faptul de a-l fi ucis pe Abel, s-au înfiinţat localităţile urbane - Cetăţile Omului: în ţara Nod, la răsărit de Eden, Cain a avut un fiu pe care l-a numit Enoh şi a construit un oraş cu acelaşi nume, care însemna „Temelie". Vechiul Testament, pentru care linia urmaşilor lui Cain nu prezenta un interes deosebit, trece repede la a patra generaţie după Enoh, când s-a născut Lameh:</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Şi Lameh şi-a luat două femei; cea dintâi se numea Ada,</w:t>
      </w:r>
    </w:p>
    <w:p w:rsidR="00CF2F72" w:rsidRPr="00D87043" w:rsidRDefault="00D87043" w:rsidP="00D87043">
      <w:pPr>
        <w:pStyle w:val="Para1"/>
        <w:spacing w:beforeLines="0" w:afterLines="0" w:line="240" w:lineRule="auto"/>
        <w:ind w:firstLine="288"/>
      </w:pPr>
      <w:r w:rsidRPr="00D87043">
        <w:t>iar cea de-a doua se numea Ţila.</w:t>
      </w:r>
    </w:p>
    <w:p w:rsidR="00CF2F72" w:rsidRPr="00D87043" w:rsidRDefault="00D87043" w:rsidP="00D87043">
      <w:pPr>
        <w:pStyle w:val="Para1"/>
        <w:spacing w:beforeLines="0" w:afterLines="0" w:line="240" w:lineRule="auto"/>
        <w:ind w:firstLine="288"/>
      </w:pPr>
      <w:r w:rsidRPr="00D87043">
        <w:t>Şi Ada a născut pe Iabel; acesta a fost părintele</w:t>
      </w:r>
    </w:p>
    <w:p w:rsidR="00CF2F72" w:rsidRPr="00D87043" w:rsidRDefault="00D87043" w:rsidP="00D87043">
      <w:pPr>
        <w:pStyle w:val="Para1"/>
        <w:spacing w:beforeLines="0" w:afterLines="0" w:line="240" w:lineRule="auto"/>
        <w:ind w:firstLine="288"/>
      </w:pPr>
      <w:r w:rsidRPr="00D87043">
        <w:t>celor ce sălăşluiesc în corturi şi pasc turmele.</w:t>
      </w:r>
    </w:p>
    <w:p w:rsidR="00CF2F72" w:rsidRPr="00D87043" w:rsidRDefault="00D87043" w:rsidP="00D87043">
      <w:pPr>
        <w:pStyle w:val="Para1"/>
        <w:spacing w:beforeLines="0" w:afterLines="0" w:line="240" w:lineRule="auto"/>
        <w:ind w:firstLine="288"/>
      </w:pPr>
      <w:r w:rsidRPr="00D87043">
        <w:t>Iar numele fratelui său a fost Iubal; acesta a fost</w:t>
      </w:r>
    </w:p>
    <w:p w:rsidR="00CF2F72" w:rsidRPr="00D87043" w:rsidRDefault="00D87043" w:rsidP="00D87043">
      <w:pPr>
        <w:pStyle w:val="Para1"/>
        <w:spacing w:beforeLines="0" w:afterLines="0" w:line="240" w:lineRule="auto"/>
        <w:ind w:firstLine="288"/>
      </w:pPr>
      <w:r w:rsidRPr="00D87043">
        <w:t>părintele tuturor celor ce cântă din chitară şi din flaut.</w:t>
      </w:r>
    </w:p>
    <w:p w:rsidR="00CF2F72" w:rsidRPr="00D87043" w:rsidRDefault="00D87043" w:rsidP="00D87043">
      <w:pPr>
        <w:pStyle w:val="Para1"/>
        <w:spacing w:beforeLines="0" w:afterLines="0" w:line="240" w:lineRule="auto"/>
        <w:ind w:firstLine="288"/>
      </w:pPr>
      <w:r w:rsidRPr="00D87043">
        <w:t>Şi Ţila a născut şi ea pe Tubal-Cain,</w:t>
      </w:r>
    </w:p>
    <w:p w:rsidR="00CF2F72" w:rsidRPr="00D87043" w:rsidRDefault="00D87043" w:rsidP="00D87043">
      <w:pPr>
        <w:pStyle w:val="Para1"/>
        <w:spacing w:beforeLines="0" w:afterLines="0" w:line="240" w:lineRule="auto"/>
        <w:ind w:firstLine="288"/>
      </w:pPr>
      <w:r w:rsidRPr="00D87043">
        <w:t>făurar de unelte de aur, de aramă şi de fier.</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Pseudoepigraficele „Jubileuri", bănuite a fi fost compuse în secolul al doilea î.Ch., pe baza unor materiale anterioare, adaugă despre Cain informaţia că s-a căsătorit cu propria lui soră, Awan, care i l-a născut pe Enoch (Enoh), „aproape de al patrulea Jubileu. Iar în primul an din prima săptămână a celui de-al cincilea Jubileu, pe pământ s-au construit case, iar Cain a clădit un oraş şi i-a pus numele Temelie, după numele fiului său." De unde proveneau aceste informaţii adiţionale?</w:t>
      </w:r>
    </w:p>
    <w:p w:rsidR="00CF2F72" w:rsidRPr="00D87043" w:rsidRDefault="00D87043" w:rsidP="00D87043">
      <w:pPr>
        <w:spacing w:beforeLines="0" w:afterLines="0" w:line="240" w:lineRule="auto"/>
        <w:ind w:firstLine="288"/>
      </w:pPr>
      <w:r w:rsidRPr="00D87043">
        <w:t xml:space="preserve">Multă vreme, s-a crezut că această parte a </w:t>
      </w:r>
      <w:r w:rsidRPr="00D87043">
        <w:rPr>
          <w:rStyle w:val="0Text"/>
        </w:rPr>
        <w:t xml:space="preserve">Genezei </w:t>
      </w:r>
      <w:r w:rsidRPr="00D87043">
        <w:t>e singulară, fără confirmări sau paralele în textele mesopotamiene. Dar am constatat că lucrurile nu stau chiar aşa.</w:t>
      </w:r>
    </w:p>
    <w:p w:rsidR="00CF2F72" w:rsidRPr="00D87043" w:rsidRDefault="00D87043" w:rsidP="00D87043">
      <w:pPr>
        <w:spacing w:beforeLines="0" w:afterLines="0" w:line="240" w:lineRule="auto"/>
        <w:ind w:firstLine="288"/>
      </w:pPr>
      <w:r w:rsidRPr="00D87043">
        <w:t xml:space="preserve">Mai întâi, găsim o tăbliţă babiloniană de la British Museum (No. 74329, Fig. 31), catalogată drept „conţinând un mit altminteri necunoscut". Totuşi, ea poate fi, de fapt, o versiune babiloniano/asiriană din jurul anului 2000 î.Ch. a unui </w:t>
      </w:r>
      <w:r w:rsidRPr="00D87043">
        <w:rPr>
          <w:rStyle w:val="2Text"/>
        </w:rPr>
        <w:t>document sumerian dispărut, despre descendenţa lui Cain!</w:t>
      </w:r>
    </w:p>
    <w:p w:rsidR="00CF2F72" w:rsidRPr="00D87043" w:rsidRDefault="00D87043" w:rsidP="00D87043">
      <w:pPr>
        <w:spacing w:beforeLines="0" w:afterLines="0" w:line="240" w:lineRule="auto"/>
        <w:ind w:firstLine="288"/>
      </w:pPr>
      <w:r w:rsidRPr="00D87043">
        <w:t xml:space="preserve">Copiat de A.R. Miliard şi tradus de W.G. Lambert </w:t>
      </w:r>
      <w:r w:rsidRPr="00D87043">
        <w:rPr>
          <w:rStyle w:val="0Text"/>
        </w:rPr>
        <w:t xml:space="preserve">(Kadmos, </w:t>
      </w:r>
      <w:r w:rsidRPr="00D87043">
        <w:t xml:space="preserve">vol. VI), textul vorbeşte despre începuturile unui grup de oameni care erau plugari, corespunzând cu biblicul „muncitor de pământ". Aceştia se numesc </w:t>
      </w:r>
      <w:r w:rsidRPr="00D87043">
        <w:rPr>
          <w:rStyle w:val="0Text"/>
        </w:rPr>
        <w:t xml:space="preserve">Ama-kandu </w:t>
      </w:r>
      <w:r w:rsidRPr="00D87043">
        <w:t xml:space="preserve">- „Oamenii Care în Tristeţe Cutreieră"; se remarcă paralela cu condamnarea lui Cain: „blestemat să fii tu pe pământul care şi-a deschis gura să primească sângele fratelui tău (...) şi fugar să fii pe pământ." Şi, în modul cel mai remarcabil, şeful acestor exilaţi mesopotamieni se numea </w:t>
      </w:r>
      <w:r w:rsidRPr="00D87043">
        <w:rPr>
          <w:rStyle w:val="0Text"/>
        </w:rPr>
        <w:t>Ka 'in</w:t>
      </w:r>
      <w:r w:rsidRPr="00D87043">
        <w:t>! De asemenea, la fel ca în povestea biblică:</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lastRenderedPageBreak/>
        <w:t xml:space="preserve">A clădit în Dunnu un oraş cu turle gemene. </w:t>
      </w:r>
    </w:p>
    <w:p w:rsidR="00CF2F72" w:rsidRPr="00D87043" w:rsidRDefault="00D87043" w:rsidP="00D87043">
      <w:pPr>
        <w:pStyle w:val="Para1"/>
        <w:spacing w:beforeLines="0" w:afterLines="0" w:line="240" w:lineRule="auto"/>
        <w:ind w:firstLine="288"/>
      </w:pPr>
      <w:r w:rsidRPr="00D87043">
        <w:t>Ka'in şi-a însuşit domnia peste oraş.</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Numele localităţii ne intrigă. Întrucât în limba sumeriană ordinea silabelor se putea schimba fără a se modifica sensul cuvântului, numele se poate silabisi şi NU.DUN, reluând denumirea biblică Nud (Nod) ca loc al exilului lui Cain. Numele sumerian însemna „locul de sprijin săpat" - foarte asemănător cu interpretarea biblică a numelui „Temelie".</w:t>
      </w:r>
    </w:p>
    <w:p w:rsidR="00CF2F72" w:rsidRPr="00D87043" w:rsidRDefault="00D87043" w:rsidP="00D87043">
      <w:pPr>
        <w:spacing w:beforeLines="0" w:afterLines="0" w:line="240" w:lineRule="auto"/>
        <w:ind w:firstLine="288"/>
      </w:pPr>
      <w:r w:rsidRPr="00D87043">
        <w:t xml:space="preserve">După moartea (sau asasinarea) lui Ka'in, „a fost depus întru odihnă în oraşul Dunnu, pe care îl îndrăgea". Asemenea povestirii biblice, textul mesopotamian consemnează istoria a patru generaţii următoare: fraţii se căsătoreau cu surorile lor şi-şi ucideau părinţii, preluând puterea în Dunnu şi colonizând locuri noi, dintre care ultimul s-a numit </w:t>
      </w:r>
      <w:r w:rsidRPr="00D87043">
        <w:rPr>
          <w:rStyle w:val="0Text"/>
        </w:rPr>
        <w:t xml:space="preserve">Shupat </w:t>
      </w:r>
      <w:r w:rsidRPr="00D87043">
        <w:t>(„Judecată").</w:t>
      </w:r>
    </w:p>
    <w:p w:rsidR="00CF2F72" w:rsidRPr="00D87043" w:rsidRDefault="00D87043" w:rsidP="00D87043">
      <w:pPr>
        <w:spacing w:beforeLines="0" w:afterLines="0" w:line="240" w:lineRule="auto"/>
        <w:ind w:firstLine="288"/>
      </w:pPr>
      <w:r w:rsidRPr="00D87043">
        <w:t>O a doua sursă indicând în cronicile mesopotamiene povestea biblică a lui Adam şi a fiului său Cain se găseşte în textele asiriene. Descoperim, de exemplu, o Listă a Regilor Asirieni arhaică, ce declară că în cele mai vechi timpuri, când strămoşii lor locuiau în corturi - termen reluat in Biblie cu privire la familia lui Cain -, patriarhul acestora se numea Adamu, biblicul Adam.</w:t>
      </w:r>
    </w:p>
    <w:p w:rsidR="00CF2F72" w:rsidRPr="00D87043" w:rsidRDefault="00D87043" w:rsidP="00D87043">
      <w:pPr>
        <w:spacing w:beforeLines="0" w:afterLines="0" w:line="240" w:lineRule="auto"/>
        <w:ind w:firstLine="288"/>
      </w:pPr>
      <w:r w:rsidRPr="00D87043">
        <w:t xml:space="preserve">Mai găsim printre eponimele tradiţionale asiriene ale numelor regale combinaţia Ashur-bel-Ka'ini („Ashur, domnul Ka'iniţilor"); iar scribii asirieni au stabilit o paralelă între acesta şi sumerianul ASHUR-EN.DUNI („Asmute domnul </w:t>
      </w:r>
      <w:r w:rsidRPr="00D87043">
        <w:rPr>
          <w:rStyle w:val="0Text"/>
        </w:rPr>
        <w:t>Duni-Xor</w:t>
      </w:r>
      <w:r w:rsidRPr="00D87043">
        <w:t>"),</w:t>
      </w:r>
      <w:r w:rsidRPr="00D87043">
        <w:rPr>
          <w:rStyle w:val="0Text"/>
        </w:rPr>
        <w:t xml:space="preserve"> </w:t>
      </w:r>
      <w:r w:rsidRPr="00D87043">
        <w:t>dând de înţeles că Ka'inii („Poporul lui Kain") şi Dunii („Poporul din Dun") erau unii şi aceiaşi, astfel reafirmându-l pe Cain cel biblic şi Ţara Nod, Nud sau Dun.</w:t>
      </w:r>
    </w:p>
    <w:p w:rsidR="00CF2F72" w:rsidRPr="00D87043" w:rsidRDefault="00D87043" w:rsidP="00D87043">
      <w:pPr>
        <w:spacing w:beforeLines="0" w:afterLines="0" w:line="240" w:lineRule="auto"/>
        <w:ind w:firstLine="288"/>
      </w:pPr>
      <w:r w:rsidRPr="00D87043">
        <w:rPr>
          <w:noProof/>
        </w:rPr>
        <w:lastRenderedPageBreak/>
        <w:drawing>
          <wp:inline distT="0" distB="0" distL="0" distR="0">
            <wp:extent cx="1389640" cy="2383017"/>
            <wp:effectExtent l="0" t="0" r="0" b="0"/>
            <wp:docPr id="37" name="img37.png" descr="img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7.png" descr="img37.png"/>
                    <pic:cNvPicPr/>
                  </pic:nvPicPr>
                  <pic:blipFill>
                    <a:blip r:embed="rId42" cstate="print"/>
                    <a:stretch>
                      <a:fillRect/>
                    </a:stretch>
                  </pic:blipFill>
                  <pic:spPr>
                    <a:xfrm>
                      <a:off x="0" y="0"/>
                      <a:ext cx="1389640" cy="2383017"/>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 xml:space="preserve">După ce a vorbit pe scurt despre linia genealogică a lui Cain, Vechiul Testament acordă toată atenţia unei noi linii descinse din Adam: „Şi Adam a cunoscut iarăşi pe femeia sa şi ea i-a născut un fiu şi i-a pus numele Seth (Set), «căci - a zis ea - mi-a dat Dumnezeu altă odraslă, în locul lui Abel, pe care l-a omorât Cain»." Apoi, </w:t>
      </w:r>
      <w:r w:rsidRPr="00D87043">
        <w:rPr>
          <w:rStyle w:val="0Text"/>
        </w:rPr>
        <w:t xml:space="preserve">Cartea Facerii </w:t>
      </w:r>
      <w:r w:rsidRPr="00D87043">
        <w:t>adaugă: „Şi a mai trăit Adam, după ce i s-a născut Seth, opt sute de ani şi a avut fii şi fiice. Deci toate zilele lui Adam au fost nouă sute treizeci de ani. Apoi a murit. Şi Seth era în vârstă de o sută cinci ani şi i s-a născut Enosh (Enoş). Şi a mai trăit Set, după ce i s-a născut Enosh, opt sute şapte ani şi a avut fii şi fiice. Deci toate zilele lui Seth au fost nouă sute doisprezece ani. Apoi a murit."</w:t>
      </w:r>
    </w:p>
    <w:p w:rsidR="00CF2F72" w:rsidRPr="00D87043" w:rsidRDefault="00D87043" w:rsidP="00D87043">
      <w:pPr>
        <w:spacing w:beforeLines="0" w:afterLines="0" w:line="240" w:lineRule="auto"/>
        <w:ind w:firstLine="288"/>
      </w:pPr>
      <w:r w:rsidRPr="00D87043">
        <w:t xml:space="preserve">Numele fiului lui Seth şi al următorului patriarh antediluvian de care se interesează Biblia este </w:t>
      </w:r>
      <w:r w:rsidRPr="00D87043">
        <w:rPr>
          <w:rStyle w:val="0Text"/>
        </w:rPr>
        <w:t>Enosh</w:t>
      </w:r>
      <w:r w:rsidRPr="00D87043">
        <w:t>; în limba ebraică, a ajuns să însemne „uman, muritor" şi este clar că Vechiul Testament îl considera ca fiind progenitorul spiţei omeneşti din centrul cronicilor străvechi. Cu privire la el, Biblia declară că „Atunci au început oamenii să cheme numele Domnului" - altfel spus, au început adoraţia şi preoţia.</w:t>
      </w:r>
    </w:p>
    <w:p w:rsidR="00CF2F72" w:rsidRPr="00D87043" w:rsidRDefault="00D87043" w:rsidP="00D87043">
      <w:pPr>
        <w:spacing w:beforeLines="0" w:afterLines="0" w:line="240" w:lineRule="auto"/>
        <w:ind w:firstLine="288"/>
      </w:pPr>
      <w:r w:rsidRPr="00D87043">
        <w:t xml:space="preserve">Există o serie de texte sumeriene care aduc mai multă lumină în această zonă obscură. Porţiunile disponibile din textul </w:t>
      </w:r>
      <w:r w:rsidRPr="00D87043">
        <w:rPr>
          <w:rStyle w:val="0Text"/>
        </w:rPr>
        <w:t xml:space="preserve">Adapa </w:t>
      </w:r>
      <w:r w:rsidRPr="00D87043">
        <w:t xml:space="preserve">declară că acesta a fost „perfecţionat" şi tratat ca un fiu de către Enki, în oraşul său Eridu. Prin urmare, este foarte probabil ca, </w:t>
      </w:r>
      <w:r w:rsidRPr="00D87043">
        <w:lastRenderedPageBreak/>
        <w:t xml:space="preserve">aşa cum a sugerat William Hallo în </w:t>
      </w:r>
      <w:r w:rsidRPr="00D87043">
        <w:rPr>
          <w:rStyle w:val="0Text"/>
        </w:rPr>
        <w:t xml:space="preserve">Antediluvian Cities, </w:t>
      </w:r>
      <w:r w:rsidRPr="00D87043">
        <w:t xml:space="preserve">strănepotul lui Enosh să fi fost numit </w:t>
      </w:r>
      <w:r w:rsidRPr="00D87043">
        <w:rPr>
          <w:rStyle w:val="0Text"/>
        </w:rPr>
        <w:t xml:space="preserve">Yared, </w:t>
      </w:r>
      <w:r w:rsidRPr="00D87043">
        <w:t>cu sensul de „Cel din Eridu". Iată, aşadar, răspunsul: în timp ce îşi pierde interesul faţă de descendenţii exilaţi ai lui Adam, Biblia se concentrează asupra patriarhilor din linia genealogică a lui Adam care au rămas în Eden - sudul Mesopotamiei - şi au fost cei dintâi chemaţi pe calea preoţiei.</w:t>
      </w:r>
    </w:p>
    <w:p w:rsidR="00CF2F72" w:rsidRPr="00D87043" w:rsidRDefault="00D87043" w:rsidP="00D87043">
      <w:pPr>
        <w:spacing w:beforeLines="0" w:afterLines="0" w:line="240" w:lineRule="auto"/>
        <w:ind w:firstLine="288"/>
      </w:pPr>
      <w:r w:rsidRPr="00D87043">
        <w:t xml:space="preserve">Într-a patra generaţie după Enosh, fiul întâi născut a fost numit Enoch (Enoh); oamenii de ştiinţă cred că, în acest caz, numele pornea de la o variantă a rădăcinii ebraice, cu sensul de „a instrui, a educa". Despre el, Vechiul Testament afirmă pe scurt că „Enoh a umblat în tovărăşia Domnului" şi nu a murit pe Pământ, „căci Dumnezeu l-a luat la sine". Acest unic verset 5:24 al Facerii este dilatat substanţial în extra-biblicele „Cărţi ale lui Enoh". Ele descriu amănunţit prima lui vizită la îngerii lui Dumnezeu, pentru a fi instruit în domeniul diverselor ştiinţe şi etici. Apoi, după ce s-a întors pe Pământ ca să le transmită fiilor lui cunoştinţele şi cerinţele preoţiei, a fost luat la cer încă o dată, pentru a rămâne definitiv lângă </w:t>
      </w:r>
      <w:r w:rsidRPr="00D87043">
        <w:rPr>
          <w:rStyle w:val="0Text"/>
        </w:rPr>
        <w:t xml:space="preserve">Nefilim </w:t>
      </w:r>
      <w:r w:rsidRPr="00D87043">
        <w:t>(termenul biblic cu sensul de „Cei Care Coborâseră"), în locuinţa lor siderală.</w:t>
      </w:r>
    </w:p>
    <w:p w:rsidR="00CF2F72" w:rsidRPr="00D87043" w:rsidRDefault="00D87043" w:rsidP="00D87043">
      <w:pPr>
        <w:spacing w:beforeLines="0" w:afterLines="0" w:line="240" w:lineRule="auto"/>
        <w:ind w:firstLine="288"/>
      </w:pPr>
      <w:r w:rsidRPr="00D87043">
        <w:t xml:space="preserve">Lista Regilor Sumerieni consemnează domnia clericală a lui Enmeduranki în Sippar, apoi poziţia Spaţioportului de sub comanda lui Utu/Shamash. Numele său, „Domnul preoţesc al </w:t>
      </w:r>
      <w:r w:rsidRPr="00D87043">
        <w:rPr>
          <w:rStyle w:val="0Text"/>
        </w:rPr>
        <w:t>Dur-an-ki-lor</w:t>
      </w:r>
      <w:r w:rsidRPr="00D87043">
        <w:t>",</w:t>
      </w:r>
      <w:r w:rsidRPr="00D87043">
        <w:rPr>
          <w:rStyle w:val="0Text"/>
        </w:rPr>
        <w:t xml:space="preserve"> </w:t>
      </w:r>
      <w:r w:rsidRPr="00D87043">
        <w:t>arată că învăţase în Nippur. O tăbliţă puţin cunoscută, reprodusă de W.G. Lambert („Enmeduranki şi materialele înrudite"), spune următoarele:</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Enmeduranki [era] prinţ în Sippar,</w:t>
      </w:r>
    </w:p>
    <w:p w:rsidR="00CF2F72" w:rsidRPr="00D87043" w:rsidRDefault="00D87043" w:rsidP="00D87043">
      <w:pPr>
        <w:pStyle w:val="Para1"/>
        <w:spacing w:beforeLines="0" w:afterLines="0" w:line="240" w:lineRule="auto"/>
        <w:ind w:firstLine="288"/>
      </w:pPr>
      <w:r w:rsidRPr="00D87043">
        <w:t>Iubit de Anu, Enlil şi Ea.</w:t>
      </w:r>
    </w:p>
    <w:p w:rsidR="00CF2F72" w:rsidRPr="00D87043" w:rsidRDefault="00D87043" w:rsidP="00D87043">
      <w:pPr>
        <w:pStyle w:val="Para1"/>
        <w:spacing w:beforeLines="0" w:afterLines="0" w:line="240" w:lineRule="auto"/>
        <w:ind w:firstLine="288"/>
      </w:pPr>
      <w:r w:rsidRPr="00D87043">
        <w:t>Shamash în Templul Luminos l-a numit.</w:t>
      </w:r>
    </w:p>
    <w:p w:rsidR="00CF2F72" w:rsidRPr="00D87043" w:rsidRDefault="00D87043" w:rsidP="00D87043">
      <w:pPr>
        <w:pStyle w:val="Para1"/>
        <w:spacing w:beforeLines="0" w:afterLines="0" w:line="240" w:lineRule="auto"/>
        <w:ind w:firstLine="288"/>
      </w:pPr>
      <w:r w:rsidRPr="00D87043">
        <w:t>Shamash şi Adad [l-au luat] la adunare [a zeilor] (...).</w:t>
      </w:r>
    </w:p>
    <w:p w:rsidR="00CF2F72" w:rsidRPr="00D87043" w:rsidRDefault="00D87043" w:rsidP="00D87043">
      <w:pPr>
        <w:pStyle w:val="Para1"/>
        <w:spacing w:beforeLines="0" w:afterLines="0" w:line="240" w:lineRule="auto"/>
        <w:ind w:firstLine="288"/>
      </w:pPr>
      <w:r w:rsidRPr="00D87043">
        <w:t>I-au arătat cum să folosească uleiul pe apă,</w:t>
      </w:r>
    </w:p>
    <w:p w:rsidR="00CF2F72" w:rsidRPr="00D87043" w:rsidRDefault="00D87043" w:rsidP="00D87043">
      <w:pPr>
        <w:pStyle w:val="Para1"/>
        <w:spacing w:beforeLines="0" w:afterLines="0" w:line="240" w:lineRule="auto"/>
        <w:ind w:firstLine="288"/>
      </w:pPr>
      <w:r w:rsidRPr="00D87043">
        <w:t>un secret al lui Anu, Enlil şi Ea.</w:t>
      </w:r>
    </w:p>
    <w:p w:rsidR="00CF2F72" w:rsidRPr="00D87043" w:rsidRDefault="00D87043" w:rsidP="00D87043">
      <w:pPr>
        <w:pStyle w:val="Para1"/>
        <w:spacing w:beforeLines="0" w:afterLines="0" w:line="240" w:lineRule="auto"/>
        <w:ind w:firstLine="288"/>
      </w:pPr>
      <w:r w:rsidRPr="00D87043">
        <w:t xml:space="preserve">I-au dat Tăbliţa Divină, </w:t>
      </w:r>
    </w:p>
    <w:p w:rsidR="00CF2F72" w:rsidRPr="00D87043" w:rsidRDefault="00D87043" w:rsidP="00D87043">
      <w:pPr>
        <w:pStyle w:val="Para1"/>
        <w:spacing w:beforeLines="0" w:afterLines="0" w:line="240" w:lineRule="auto"/>
        <w:ind w:firstLine="288"/>
      </w:pPr>
      <w:r w:rsidRPr="00D87043">
        <w:t xml:space="preserve">tainicul kibdu al Cerului şi al Pământului (...). </w:t>
      </w:r>
    </w:p>
    <w:p w:rsidR="00CF2F72" w:rsidRPr="00D87043" w:rsidRDefault="00D87043" w:rsidP="00D87043">
      <w:pPr>
        <w:pStyle w:val="Para1"/>
        <w:spacing w:beforeLines="0" w:afterLines="0" w:line="240" w:lineRule="auto"/>
        <w:ind w:firstLine="288"/>
      </w:pPr>
      <w:r w:rsidRPr="00D87043">
        <w:t>L-au învăţat cum să facă socoteli cu numere.</w:t>
      </w:r>
    </w:p>
    <w:p w:rsidR="00CF2F72" w:rsidRPr="00D87043" w:rsidRDefault="00D87043" w:rsidP="00D87043">
      <w:pPr>
        <w:spacing w:beforeLines="0" w:afterLines="0" w:line="240" w:lineRule="auto"/>
        <w:ind w:firstLine="288"/>
      </w:pPr>
      <w:r w:rsidRPr="00D87043">
        <w:lastRenderedPageBreak/>
        <w:t>Când studiile lui Enmeduranki în cunoştinţele secrete ale zeilor s-au încheiat, a fost trimis înapoi în Sumer. „Oamenii din Nippur, Sippar şi Babilon au fost chemaţi în faţa lui." I-a informat despre experienţele lui şi despre înfiinţarea preoţiei. Aceasta urma să se transmită, la porunca zeilor, din tată în fiu: „învăţatul savant, care păzeşte secretele zeilor, îşi va lega cu jurământ fiul ales în faţa lui Shamash şi Adad (...) şi îl va instrui în secretele zeilor."</w:t>
      </w:r>
    </w:p>
    <w:p w:rsidR="00CF2F72" w:rsidRPr="00D87043" w:rsidRDefault="00D87043" w:rsidP="00D87043">
      <w:pPr>
        <w:spacing w:beforeLines="0" w:afterLines="0" w:line="240" w:lineRule="auto"/>
        <w:ind w:firstLine="288"/>
      </w:pPr>
      <w:r w:rsidRPr="00D87043">
        <w:t>Tăbliţa se încheie cu un post-scriptum: „Aceasta a fost seminţia creată de preoţi - cei cărora li se îngăduie să se apropie de Shamash şi Adad."</w:t>
      </w:r>
    </w:p>
    <w:p w:rsidR="00CF2F72" w:rsidRPr="00D87043" w:rsidRDefault="00D87043" w:rsidP="00D87043">
      <w:pPr>
        <w:spacing w:beforeLines="0" w:afterLines="0" w:line="240" w:lineRule="auto"/>
        <w:ind w:firstLine="288"/>
      </w:pPr>
      <w:r w:rsidRPr="00D87043">
        <w:t xml:space="preserve">În perioada celei de-a şaptea generaţii după Enosh, în ajunul Potopului, Pământul şi locuitorii săi au fost loviţi de o nouă Eră Glaciară. Textele mesopotamiene descriu amănunţit suferinţele omenirii, lipsurile alimentare, chiar şi canibalismul. </w:t>
      </w:r>
      <w:r w:rsidRPr="00D87043">
        <w:rPr>
          <w:rStyle w:val="0Text"/>
        </w:rPr>
        <w:t xml:space="preserve">Cartea Facerii </w:t>
      </w:r>
      <w:r w:rsidRPr="00D87043">
        <w:t>face doar o aluzie la această situaţie, afirmând că, la naşterea lui, Noe („Mângâiere") a fost numit astfel de tatăl său în speranţa că naşterea lui va aduce mângâiere "de munca şi de truda mâinilor noastre, căşunate de pământul pe care l-a blestemat Dumnezeu." Varianta biblică spune foarte puţine despre Noe, cu excepţia faptului că era „om drept şi fără de prihană". Textele mesopotamiene ne informează că eroul Diluviului trăia în Shuruppak, centrul medical condus de Sud.</w:t>
      </w:r>
    </w:p>
    <w:p w:rsidR="00CF2F72" w:rsidRPr="00D87043" w:rsidRDefault="00D87043" w:rsidP="00D87043">
      <w:pPr>
        <w:spacing w:beforeLines="0" w:afterLines="0" w:line="240" w:lineRule="auto"/>
        <w:ind w:firstLine="288"/>
      </w:pPr>
      <w:r w:rsidRPr="00D87043">
        <w:t xml:space="preserve">Scrierile sumeriene relatează că, pe măsură ce dificultăţile omenirii creşteau, Enki a propus, iar Enlil s-a opus vehement, să se ia măsuri pentru uşurarea acestor suferinţe. Ceea ce-l supăra peste poate pe Enlil erau relaţiile sexuale tot mai intense între tinerii Anunnaki şi Fiicele Omului. </w:t>
      </w:r>
      <w:r w:rsidRPr="00D87043">
        <w:rPr>
          <w:rStyle w:val="0Text"/>
        </w:rPr>
        <w:t xml:space="preserve">Cartea Genezei </w:t>
      </w:r>
      <w:r w:rsidRPr="00D87043">
        <w:t>descrie „luarea nevestelor" de către Nefilim cu următoarele cuvinte:</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Şi a ajuns să se întâmple,</w:t>
      </w:r>
    </w:p>
    <w:p w:rsidR="00CF2F72" w:rsidRPr="00D87043" w:rsidRDefault="00D87043" w:rsidP="00D87043">
      <w:pPr>
        <w:pStyle w:val="Para1"/>
        <w:spacing w:beforeLines="0" w:afterLines="0" w:line="240" w:lineRule="auto"/>
        <w:ind w:firstLine="288"/>
      </w:pPr>
      <w:r w:rsidRPr="00D87043">
        <w:t>Când Pământenii sporeau la număr</w:t>
      </w:r>
    </w:p>
    <w:p w:rsidR="00CF2F72" w:rsidRPr="00D87043" w:rsidRDefault="00D87043" w:rsidP="00D87043">
      <w:pPr>
        <w:pStyle w:val="Para1"/>
        <w:spacing w:beforeLines="0" w:afterLines="0" w:line="240" w:lineRule="auto"/>
        <w:ind w:firstLine="288"/>
      </w:pPr>
      <w:r w:rsidRPr="00D87043">
        <w:t>pe faţa Pământului,</w:t>
      </w:r>
    </w:p>
    <w:p w:rsidR="00CF2F72" w:rsidRPr="00D87043" w:rsidRDefault="00D87043" w:rsidP="00D87043">
      <w:pPr>
        <w:pStyle w:val="Para1"/>
        <w:spacing w:beforeLines="0" w:afterLines="0" w:line="240" w:lineRule="auto"/>
        <w:ind w:firstLine="288"/>
      </w:pPr>
      <w:r w:rsidRPr="00D87043">
        <w:t xml:space="preserve">şi li se năşteau fiice </w:t>
      </w:r>
    </w:p>
    <w:p w:rsidR="00CF2F72" w:rsidRPr="00D87043" w:rsidRDefault="00D87043" w:rsidP="00D87043">
      <w:pPr>
        <w:pStyle w:val="Para1"/>
        <w:spacing w:beforeLines="0" w:afterLines="0" w:line="240" w:lineRule="auto"/>
        <w:ind w:firstLine="288"/>
      </w:pPr>
      <w:r w:rsidRPr="00D87043">
        <w:t>Ca fiii zeilor</w:t>
      </w:r>
    </w:p>
    <w:p w:rsidR="00CF2F72" w:rsidRPr="00D87043" w:rsidRDefault="00D87043" w:rsidP="00D87043">
      <w:pPr>
        <w:pStyle w:val="Para1"/>
        <w:spacing w:beforeLines="0" w:afterLines="0" w:line="240" w:lineRule="auto"/>
        <w:ind w:firstLine="288"/>
      </w:pPr>
      <w:r w:rsidRPr="00D87043">
        <w:t xml:space="preserve">să vadă fiicele Pământenilor care se potriveau cu ei; </w:t>
      </w:r>
    </w:p>
    <w:p w:rsidR="00CF2F72" w:rsidRPr="00D87043" w:rsidRDefault="00D87043" w:rsidP="00D87043">
      <w:pPr>
        <w:pStyle w:val="Para1"/>
        <w:spacing w:beforeLines="0" w:afterLines="0" w:line="240" w:lineRule="auto"/>
        <w:ind w:firstLine="288"/>
      </w:pPr>
      <w:r w:rsidRPr="00D87043">
        <w:t>Şi şi-au luat neveste după bunul plac.</w:t>
      </w:r>
    </w:p>
    <w:p w:rsidR="00CF2F72" w:rsidRPr="00D87043" w:rsidRDefault="00D87043" w:rsidP="00D87043">
      <w:pPr>
        <w:pStyle w:val="Para1"/>
        <w:spacing w:beforeLines="0" w:afterLines="0" w:line="240" w:lineRule="auto"/>
        <w:ind w:firstLine="288"/>
      </w:pPr>
      <w:r w:rsidRPr="00D87043">
        <w:lastRenderedPageBreak/>
        <w:t> </w:t>
      </w:r>
    </w:p>
    <w:p w:rsidR="00CF2F72" w:rsidRPr="00D87043" w:rsidRDefault="00D87043" w:rsidP="00D87043">
      <w:pPr>
        <w:spacing w:beforeLines="0" w:afterLines="0" w:line="240" w:lineRule="auto"/>
        <w:ind w:firstLine="288"/>
      </w:pPr>
      <w:r w:rsidRPr="00D87043">
        <w:t>O „tăbliţă mitică" (CBS-14061) remarcată de E. Chiera („Texte religioase sumeriene"), spune povestea acelor zile de demult şi a unui zeu tânăr numit Martu, care s-a plâns că şi lui ar fi trebuit să i se permită căsătoria cu o soţie de neam omenesc. S-a întâmplat, începe textul, atunci când</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 xml:space="preserve">Oraşul Nin-ab exista, </w:t>
      </w:r>
    </w:p>
    <w:p w:rsidR="00CF2F72" w:rsidRPr="00D87043" w:rsidRDefault="00D87043" w:rsidP="00D87043">
      <w:pPr>
        <w:pStyle w:val="Para1"/>
        <w:spacing w:beforeLines="0" w:afterLines="0" w:line="240" w:lineRule="auto"/>
        <w:ind w:firstLine="288"/>
      </w:pPr>
      <w:r w:rsidRPr="00D87043">
        <w:t xml:space="preserve">Shid-tab nu exista; </w:t>
      </w:r>
    </w:p>
    <w:p w:rsidR="00CF2F72" w:rsidRPr="00D87043" w:rsidRDefault="00D87043" w:rsidP="00D87043">
      <w:pPr>
        <w:pStyle w:val="Para1"/>
        <w:spacing w:beforeLines="0" w:afterLines="0" w:line="240" w:lineRule="auto"/>
        <w:ind w:firstLine="288"/>
      </w:pPr>
      <w:r w:rsidRPr="00D87043">
        <w:t xml:space="preserve">Sfânta tiară exista, sfânta coroană nu exista (...) </w:t>
      </w:r>
    </w:p>
    <w:p w:rsidR="00CF2F72" w:rsidRPr="00D87043" w:rsidRDefault="00D87043" w:rsidP="00D87043">
      <w:pPr>
        <w:pStyle w:val="Para1"/>
        <w:spacing w:beforeLines="0" w:afterLines="0" w:line="240" w:lineRule="auto"/>
        <w:ind w:firstLine="288"/>
      </w:pPr>
      <w:r w:rsidRPr="00D87043">
        <w:t xml:space="preserve">Locuire împreună era (...) </w:t>
      </w:r>
    </w:p>
    <w:p w:rsidR="00CF2F72" w:rsidRPr="00D87043" w:rsidRDefault="00D87043" w:rsidP="00D87043">
      <w:pPr>
        <w:pStyle w:val="Para1"/>
        <w:spacing w:beforeLines="0" w:afterLines="0" w:line="240" w:lineRule="auto"/>
        <w:ind w:firstLine="288"/>
      </w:pPr>
      <w:r w:rsidRPr="00D87043">
        <w:t>Naştere [de copii] era.</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 xml:space="preserve">„Nin-ab," continuă textul, „era un oraş din Marea Ţară locuită." înaltul său preot, un muzicant talentat, avea o soţie şi o fiică. </w:t>
      </w:r>
    </w:p>
    <w:p w:rsidR="00CF2F72" w:rsidRPr="00D87043" w:rsidRDefault="00D87043" w:rsidP="00D87043">
      <w:pPr>
        <w:spacing w:beforeLines="0" w:afterLines="0" w:line="240" w:lineRule="auto"/>
        <w:ind w:firstLine="288"/>
      </w:pPr>
      <w:r w:rsidRPr="00D87043">
        <w:t>În timp ce oamenii se adunau să le aducă zeilor carnea friptă a jertfelor, Martu, care era celibatar, a văzut-o pe fiica preotului. Dorind-o, s-a dus la mama lui şi i s-a plâns:</w:t>
      </w:r>
    </w:p>
    <w:p w:rsidR="00CF2F72" w:rsidRPr="00D87043" w:rsidRDefault="00D87043" w:rsidP="00D87043">
      <w:pPr>
        <w:pStyle w:val="Para1"/>
        <w:spacing w:beforeLines="0" w:afterLines="0" w:line="240" w:lineRule="auto"/>
        <w:ind w:firstLine="288"/>
      </w:pPr>
      <w:r w:rsidRPr="00D87043">
        <w:t>În oraşul meu am prieteni, ei şi-au luat neveste.</w:t>
      </w:r>
    </w:p>
    <w:p w:rsidR="00CF2F72" w:rsidRPr="00D87043" w:rsidRDefault="00D87043" w:rsidP="00D87043">
      <w:pPr>
        <w:pStyle w:val="Para1"/>
        <w:spacing w:beforeLines="0" w:afterLines="0" w:line="240" w:lineRule="auto"/>
        <w:ind w:firstLine="288"/>
      </w:pPr>
      <w:r w:rsidRPr="00D87043">
        <w:t>Am tovarăşi, şi-au luat neveste.</w:t>
      </w:r>
    </w:p>
    <w:p w:rsidR="00CF2F72" w:rsidRPr="00D87043" w:rsidRDefault="00D87043" w:rsidP="00D87043">
      <w:pPr>
        <w:pStyle w:val="Para1"/>
        <w:spacing w:beforeLines="0" w:afterLines="0" w:line="240" w:lineRule="auto"/>
        <w:ind w:firstLine="288"/>
      </w:pPr>
      <w:r w:rsidRPr="00D87043">
        <w:t>În oraşul meu, spre deosebire de ei, eu nu mi-am</w:t>
      </w:r>
    </w:p>
    <w:p w:rsidR="00CF2F72" w:rsidRPr="00D87043" w:rsidRDefault="00D87043" w:rsidP="00D87043">
      <w:pPr>
        <w:pStyle w:val="Para1"/>
        <w:spacing w:beforeLines="0" w:afterLines="0" w:line="240" w:lineRule="auto"/>
        <w:ind w:firstLine="288"/>
      </w:pPr>
      <w:r w:rsidRPr="00D87043">
        <w:t>luat nevastă;</w:t>
      </w:r>
    </w:p>
    <w:p w:rsidR="00CF2F72" w:rsidRPr="00D87043" w:rsidRDefault="00D87043" w:rsidP="00D87043">
      <w:pPr>
        <w:pStyle w:val="Para1"/>
        <w:spacing w:beforeLines="0" w:afterLines="0" w:line="240" w:lineRule="auto"/>
        <w:ind w:firstLine="288"/>
      </w:pPr>
      <w:r w:rsidRPr="00D87043">
        <w:t>Nu am nevastă, nu am copii.</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Întrebând ce fecioară dorită de el „îi aprecia căutătura", zeiţa şi-a dat consimţământul. Atunci, ceilalţi zei tineri au pregătit un ospăţ; căsătoria a fost anunţată, „în oraşul Nin-ab, omenii cu sunetul tobei de aramă au fost chemaţi; cele şapte tamburine au sunat".</w:t>
      </w:r>
    </w:p>
    <w:p w:rsidR="00CF2F72" w:rsidRPr="00D87043" w:rsidRDefault="00D87043" w:rsidP="00D87043">
      <w:pPr>
        <w:spacing w:beforeLines="0" w:afterLines="0" w:line="240" w:lineRule="auto"/>
        <w:ind w:firstLine="288"/>
      </w:pPr>
      <w:r w:rsidRPr="00D87043">
        <w:t xml:space="preserve">Această apropiere tot mai accentuată între tinerii astronauţi şi descendentele Lucrătorului Primitiv nu era pe placul lui Enlil. Textele sumeriene ne spun că, „pe măsură ce Ţara se întindea şi oamenii se înmulţeau", Enlil devenea tot mai „tulburat de pronunţările Omenirii" şi de pasiunea ei pentru sex şi pofte. Împerecherile Anunnakilor cu fiicele Omului îl făceau să nu doarmă noaptea. „Iar Domnul a spus: «îl voi distruge pe </w:t>
      </w:r>
      <w:r w:rsidRPr="00D87043">
        <w:lastRenderedPageBreak/>
        <w:t>Pământeanul pe care l-am creat, ştergându-l de pe faţa Pământului.»"</w:t>
      </w:r>
    </w:p>
    <w:p w:rsidR="00CF2F72" w:rsidRPr="00D87043" w:rsidRDefault="00D87043" w:rsidP="00D87043">
      <w:pPr>
        <w:spacing w:beforeLines="0" w:afterLines="0" w:line="240" w:lineRule="auto"/>
        <w:ind w:firstLine="288"/>
      </w:pPr>
      <w:r w:rsidRPr="00D87043">
        <w:t>Textele ne informează că, atunci când s-au hotărât să se sape minele adânci din Abzu, Anunnakii au început să construiască şi o staţie de monitorizare ştiinţifică, în capătul Africii. Aceasta i-a fost dată în sarcină lui Ereshkigal, o nepoată a lui Enlil. O epopee sumeriană relatează periculoasa călătorie a lui Enki şi Ereshkigal din Mesopotamia până în acel îndepărtat ţinut muntos (Kur) - textul implicând că Ereshkigal a fost fie răpită, fie silită de către Enki în vreun alt mod să-l însoţească, fiind „dusă în Kur ca pradă".</w:t>
      </w:r>
    </w:p>
    <w:p w:rsidR="00CF2F72" w:rsidRPr="00D87043" w:rsidRDefault="00D87043" w:rsidP="00D87043">
      <w:pPr>
        <w:spacing w:beforeLines="0" w:afterLines="0" w:line="240" w:lineRule="auto"/>
        <w:ind w:firstLine="288"/>
      </w:pPr>
      <w:r w:rsidRPr="00D87043">
        <w:t>(Ereshkigal, ştim din alte povestiri, a fost atacată ulterior la staţie de către Nergal, unul dintre fiii lui Enki, în urma unei insulte în care a fost implicat un emisar al ei. În ultimul moment, Ereshkigal şi-a salvat viaţa oferindu-i-se lui Nergal de soţie, pentru a controla împreună „Tăbliţele înţelepciunii" din staţie.)</w:t>
      </w:r>
    </w:p>
    <w:p w:rsidR="00CF2F72" w:rsidRPr="00D87043" w:rsidRDefault="00D87043" w:rsidP="00D87043">
      <w:pPr>
        <w:spacing w:beforeLines="0" w:afterLines="0" w:line="240" w:lineRule="auto"/>
        <w:ind w:firstLine="288"/>
      </w:pPr>
      <w:r w:rsidRPr="00D87043">
        <w:t xml:space="preserve">Enlil a prins ocazia de a scăpa de Pământeni în momentul când staţia sa ştiinţifică din capătul Africii a început să raporteze o situaţie periculoasă: calota glaciară din Antarctica, în creştere, devenise instabilă, stând rezemată pe un strat de clisă alunecoasă. </w:t>
      </w:r>
    </w:p>
    <w:p w:rsidR="00CF2F72" w:rsidRPr="00D87043" w:rsidRDefault="00D87043" w:rsidP="00D87043">
      <w:pPr>
        <w:spacing w:beforeLines="0" w:afterLines="0" w:line="240" w:lineRule="auto"/>
        <w:ind w:firstLine="288"/>
      </w:pPr>
      <w:r w:rsidRPr="00D87043">
        <w:t>Problema era că această instabilitate apăruse tocmai când Nibiru se apropia de Pământ; iar atracţia gravitaţională a lui Nibiru putea perturba echilibrul calotei de gheaţă, facând-o să alunece în Oceanul Antarctic. Imensele valuri astfel provocate puteau inunda tot globul.</w:t>
      </w:r>
    </w:p>
    <w:p w:rsidR="00CF2F72" w:rsidRPr="00D87043" w:rsidRDefault="00D87043" w:rsidP="00D87043">
      <w:pPr>
        <w:spacing w:beforeLines="0" w:afterLines="0" w:line="240" w:lineRule="auto"/>
        <w:ind w:firstLine="288"/>
      </w:pPr>
      <w:r w:rsidRPr="00D87043">
        <w:t>Când Igigii de pe orbită au confirmat certitudinea acestei catastrofe, Anunnakii au început să se adune în Sippar, la spaţioport. Enlil, însă, a insistat ca omenirea să nu fie anunţată despre Diluviul iminent; la o sesiune specială a Adunării Zeilor, i-a pus pe toţi şi mai ales pe Enki, să jure păstrarea secretului.</w:t>
      </w:r>
    </w:p>
    <w:p w:rsidR="00CF2F72" w:rsidRPr="00D87043" w:rsidRDefault="00D87043" w:rsidP="00D87043">
      <w:pPr>
        <w:spacing w:beforeLines="0" w:afterLines="0" w:line="240" w:lineRule="auto"/>
        <w:ind w:firstLine="288"/>
      </w:pPr>
      <w:r w:rsidRPr="00D87043">
        <w:t xml:space="preserve">Ultimul fragment din textul </w:t>
      </w:r>
      <w:r w:rsidRPr="00D87043">
        <w:rPr>
          <w:rStyle w:val="0Text"/>
        </w:rPr>
        <w:t xml:space="preserve">Atra-Hasis, </w:t>
      </w:r>
      <w:r w:rsidRPr="00D87043">
        <w:t xml:space="preserve">o parte importantă a „Epopeii lui Ghilgameş", precum şi alte texte mesopotamiene descriu pe larg evenimentele care au urmat - felul cum catastrofa Potopului a fost folosită de Enlil pentru a anihila omenirea; şi cum Enki, împotrivindu-se hotărârii impuse de Enlil Adunării Zeilor, a </w:t>
      </w:r>
      <w:r w:rsidRPr="00D87043">
        <w:lastRenderedPageBreak/>
        <w:t>complotat spre a-l salva pe credinciosul său discipol Ziusudra („Noe"), proiectându-i un submarin care putea rezista avalanşei apelor.</w:t>
      </w:r>
    </w:p>
    <w:p w:rsidR="00CF2F72" w:rsidRPr="00D87043" w:rsidRDefault="00D87043" w:rsidP="00D87043">
      <w:pPr>
        <w:spacing w:beforeLines="0" w:afterLines="0" w:line="240" w:lineRule="auto"/>
        <w:ind w:firstLine="288"/>
      </w:pPr>
      <w:r w:rsidRPr="00D87043">
        <w:t xml:space="preserve">Anunnakii înşişi, la un semnal, „s-au înălţat" cu </w:t>
      </w:r>
      <w:r w:rsidRPr="00D87043">
        <w:rPr>
          <w:rStyle w:val="0Text"/>
        </w:rPr>
        <w:t xml:space="preserve">Ru-kub Hani </w:t>
      </w:r>
      <w:r w:rsidRPr="00D87043">
        <w:t>(„carele zeilor"), navele cu rachete „aprinzând pământul cu văpaia lor". Gravitând pe orbită cu navetele, au privit îngroziţi revărsarea valurilor de jos. O colosală inundaţie a măturat totul de pe suprafaţa planetei: A.MA.RU BA.UR RA.TA - „Potopul le-a şters pe toate". Sud, care crease Omul împreună cu Enki, „a văzut şi a Plâns (...) Ishtar a ţipat ca o femeie în durerile facerii (...) zeii, Anunnakii, au lăcrimat împreună cu ea". Rostogolindu-se înainte şi-napoi, valurile uriaşe străbăteau solul, lăsând în urmă vaste depuneri de mâl: „Tot ceea ce fusese creat s-a întors în lut."</w:t>
      </w:r>
    </w:p>
    <w:p w:rsidR="00CF2F72" w:rsidRPr="00D87043" w:rsidRDefault="00D87043" w:rsidP="00D87043">
      <w:pPr>
        <w:spacing w:beforeLines="0" w:afterLines="0" w:line="240" w:lineRule="auto"/>
        <w:ind w:firstLine="288"/>
      </w:pPr>
      <w:r w:rsidRPr="00D87043">
        <w:t xml:space="preserve">În </w:t>
      </w:r>
      <w:r w:rsidRPr="00D87043">
        <w:rPr>
          <w:rStyle w:val="0Text"/>
        </w:rPr>
        <w:t xml:space="preserve">The 12th Planet, </w:t>
      </w:r>
      <w:r w:rsidRPr="00D87043">
        <w:t>am prezentat dovezile concluziei noastre că Diluviul, punând brusc capăt ultimei Ere Glaciare, a avut loc cu circa 13.000 de ani în urmă.</w:t>
      </w:r>
    </w:p>
    <w:p w:rsidR="00CF2F72" w:rsidRPr="00D87043" w:rsidRDefault="00D87043" w:rsidP="00D87043">
      <w:pPr>
        <w:spacing w:beforeLines="0" w:afterLines="0" w:line="240" w:lineRule="auto"/>
        <w:ind w:firstLine="288"/>
      </w:pPr>
      <w:r w:rsidRPr="00D87043">
        <w:t>În timp ce apele Potopului „se retrăgeau de pe pământ", potolindu-se treptat, Anunnakii au început să aterizeze pe Muntele Nisir („Muntele Salvării") - Muntele Ararat. Tot acolo a sosit şi Ziusudra/Noe, cu nava pilotată de un navigator pe care i-l pusese la dispoziţie Enki. Indignat, Enlil a descoperit că „sămânţa Omenirii" se salvase; dar Enki l-a convins să se înduplece: zeii, a argumentat el, nu mai puteau trăi pe Pământ fără ajutorul omului. „Şi Dumnezeu i-a binecuvântat pe Noe şi pe fiii lui şi le-a spus: «Fiţi rodnici şi vă înmulţiţi şi îndestulaţi din nou Pământul.»"</w:t>
      </w:r>
    </w:p>
    <w:p w:rsidR="00CF2F72" w:rsidRPr="00D87043" w:rsidRDefault="00D87043" w:rsidP="00D87043">
      <w:pPr>
        <w:spacing w:beforeLines="0" w:afterLines="0" w:line="240" w:lineRule="auto"/>
        <w:ind w:firstLine="288"/>
      </w:pPr>
      <w:r w:rsidRPr="00D87043">
        <w:t>Vechiul Testament, focalizându-şi interesul numai asupra liniei genealogice a lui Noe, nu mai nominalizează şi alţi pasageri din nava de salvare. Dar textele despre Potop mai amănunţite din Mesopotamia îl menţionează şi pe navigatorul Arcei şi dezvăluie faptul că, în ultimul moment, au sosit la bord şi prietenii sau ajutoarele lui Ziusudra (cu familiile lor). Versiunile greceşti ale relatării, de Berossus, afirmă că, după Diluviu, Ziusudra, familia lui şi pilotul au fost luaţi de zei să locuiască împreună; ceilalţi oameni au fost îndrumaţi să-şi găsească singuri drumul înapoi spre Mesopotamia.</w:t>
      </w:r>
    </w:p>
    <w:p w:rsidR="00CF2F72" w:rsidRPr="00D87043" w:rsidRDefault="00D87043" w:rsidP="00D87043">
      <w:pPr>
        <w:spacing w:beforeLines="0" w:afterLines="0" w:line="240" w:lineRule="auto"/>
        <w:ind w:firstLine="288"/>
      </w:pPr>
      <w:r w:rsidRPr="00D87043">
        <w:lastRenderedPageBreak/>
        <w:t>Problema imediată cu care se confruntau toţi cei salvaţi era hrana. Lui Noe şi fiilor lui, Domnul le-a spus: „Toate vieţuitoarele care sunt pe pământ şi toate cele ce zboară în ceruri şi toate care se târăsc pe pământ şi toţi peştii din mare în mâinile voastre sunt date; toate care se împerechează şi vieţuiesc vor fi ale voastre să le mâncaţi." După care urmează un adaus semnificativ: „Ca plante ierboase, v-am dat grâne de tot felul."</w:t>
      </w:r>
    </w:p>
    <w:p w:rsidR="00CF2F72" w:rsidRPr="00D87043" w:rsidRDefault="00D87043" w:rsidP="00D87043">
      <w:pPr>
        <w:spacing w:beforeLines="0" w:afterLines="0" w:line="240" w:lineRule="auto"/>
        <w:ind w:firstLine="288"/>
      </w:pPr>
      <w:r w:rsidRPr="00D87043">
        <w:t xml:space="preserve">Această declaraţie aproape neobservată </w:t>
      </w:r>
      <w:r w:rsidRPr="00D87043">
        <w:rPr>
          <w:rStyle w:val="0Text"/>
        </w:rPr>
        <w:t>(</w:t>
      </w:r>
      <w:r w:rsidRPr="00D87043">
        <w:rPr>
          <w:rStyle w:val="1Text"/>
        </w:rPr>
        <w:t>Facerea, 9:3</w:t>
      </w:r>
      <w:r w:rsidRPr="00D87043">
        <w:t>), care se referă la originile agriculturii, este argumentată substanţial în scrierile sumeriene. Cercetătorii sunt de acord că agricultura a apărut în semiluna Mesopotamia-Siria-Israel, dar nu pot explica de ce nu a început să se practice pe câmpii (unde cultivarea e uşoară), ci mai degrabă pe podişuri. Au convenit că ea a început cu recoltarea „strămoşilor sălbatici" ai grâului şi orzului, cu vreo 12.000 de ani în urmă, dar sunt nedumeriţi de uniformitatea genetică a acestor cereale timpurii; şi sunt complet incapabili să explice realizarea botano-genetică prin care - într-un interval de doar 2.000 de ani - plantele sălbatice şi-au dublat, triplat şi cvadruplat perechile de cromozomi, pentru a deveni grâul şi orzul cultivabil de o valoare nutritivă uluitoare, cu incredibila capacitate de a creşte aproape oriunde şi cu neobişnuitele recolte semestriale.</w:t>
      </w:r>
    </w:p>
    <w:p w:rsidR="00CF2F72" w:rsidRPr="00D87043" w:rsidRDefault="00D87043" w:rsidP="00D87043">
      <w:pPr>
        <w:spacing w:beforeLines="0" w:afterLines="0" w:line="240" w:lineRule="auto"/>
        <w:ind w:firstLine="288"/>
      </w:pPr>
      <w:r w:rsidRPr="00D87043">
        <w:t>Pe lângă aceste enigme, se adaugă la fel de marea bruscheţe cu care au început să apară tot felul de legume şi fructe, din acelaşi nucleu regional şi aproape în acelaşi timp, precum şi „domesticirea" simultană a animalelor, începând cu oile şi caprele, care furnizau carne, lapte şi lână.</w:t>
      </w:r>
    </w:p>
    <w:p w:rsidR="00CF2F72" w:rsidRPr="00D87043" w:rsidRDefault="00D87043" w:rsidP="00D87043">
      <w:pPr>
        <w:spacing w:beforeLines="0" w:afterLines="0" w:line="240" w:lineRule="auto"/>
        <w:ind w:firstLine="288"/>
      </w:pPr>
      <w:r w:rsidRPr="00D87043">
        <w:t xml:space="preserve">Cum s-au întâmplat toate în acel moment? Ştiinţa modernă încă nu a găsit răspunsul; dar textele sumeriene l-au oferit cu mii de ani în urmă. Asemenea Bibliei, relatează cum a început să se dezvolte agricultura după Potop, când (cu cuvintele </w:t>
      </w:r>
      <w:r w:rsidRPr="00D87043">
        <w:rPr>
          <w:rStyle w:val="0Text"/>
        </w:rPr>
        <w:t xml:space="preserve">Genezei) </w:t>
      </w:r>
      <w:r w:rsidRPr="00D87043">
        <w:t>„Noe a început ca soţ"; dar, la fel ca Biblia, care care consemnează că avuseseră loc munci agricole (ale lui Cain) şi de păstorit (al lui Abel) cu multă vreme înainte de Potop, cronicile sumeriene ne vorbesc şi ele despre apariţia culturilor de plante şi animale în timpurile preistorice.</w:t>
      </w:r>
    </w:p>
    <w:p w:rsidR="00CF2F72" w:rsidRPr="00D87043" w:rsidRDefault="00D87043" w:rsidP="00D87043">
      <w:pPr>
        <w:spacing w:beforeLines="0" w:afterLines="0" w:line="240" w:lineRule="auto"/>
        <w:ind w:firstLine="288"/>
      </w:pPr>
      <w:r w:rsidRPr="00D87043">
        <w:lastRenderedPageBreak/>
        <w:t>Când Anunnakii aterizaseră pe Pământ, declară un text intitulat de cercetători „Mitul vitelor şi al grânelor", încă nu existau nici unele din cerealele sau vitele domesticite:</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 xml:space="preserve">Când de pe înălţimile Cerului pe Pământ </w:t>
      </w:r>
    </w:p>
    <w:p w:rsidR="00CF2F72" w:rsidRPr="00D87043" w:rsidRDefault="00D87043" w:rsidP="00D87043">
      <w:pPr>
        <w:pStyle w:val="Para1"/>
        <w:spacing w:beforeLines="0" w:afterLines="0" w:line="240" w:lineRule="auto"/>
        <w:ind w:firstLine="288"/>
      </w:pPr>
      <w:r w:rsidRPr="00D87043">
        <w:t xml:space="preserve">i-a făcut Anu pe Anunnaki să coboare, </w:t>
      </w:r>
    </w:p>
    <w:p w:rsidR="00CF2F72" w:rsidRPr="00D87043" w:rsidRDefault="00D87043" w:rsidP="00D87043">
      <w:pPr>
        <w:pStyle w:val="Para1"/>
        <w:spacing w:beforeLines="0" w:afterLines="0" w:line="240" w:lineRule="auto"/>
        <w:ind w:firstLine="288"/>
      </w:pPr>
      <w:r w:rsidRPr="00D87043">
        <w:t xml:space="preserve">Grânele încă nu încolţiseră, încă nu rodiseră (...). </w:t>
      </w:r>
    </w:p>
    <w:p w:rsidR="00CF2F72" w:rsidRPr="00D87043" w:rsidRDefault="00D87043" w:rsidP="00D87043">
      <w:pPr>
        <w:pStyle w:val="Para1"/>
        <w:spacing w:beforeLines="0" w:afterLines="0" w:line="240" w:lineRule="auto"/>
        <w:ind w:firstLine="288"/>
      </w:pPr>
      <w:r w:rsidRPr="00D87043">
        <w:t>Nu erau oi,</w:t>
      </w:r>
    </w:p>
    <w:p w:rsidR="00CF2F72" w:rsidRPr="00D87043" w:rsidRDefault="00D87043" w:rsidP="00D87043">
      <w:pPr>
        <w:pStyle w:val="Para1"/>
        <w:spacing w:beforeLines="0" w:afterLines="0" w:line="240" w:lineRule="auto"/>
        <w:ind w:firstLine="288"/>
      </w:pPr>
      <w:r w:rsidRPr="00D87043">
        <w:t>nici un miel nu se fătase încă;</w:t>
      </w:r>
    </w:p>
    <w:p w:rsidR="00CF2F72" w:rsidRPr="00D87043" w:rsidRDefault="00D87043" w:rsidP="00D87043">
      <w:pPr>
        <w:pStyle w:val="Para1"/>
        <w:spacing w:beforeLines="0" w:afterLines="0" w:line="240" w:lineRule="auto"/>
        <w:ind w:firstLine="288"/>
      </w:pPr>
      <w:r w:rsidRPr="00D87043">
        <w:t>Nu era capră,</w:t>
      </w:r>
    </w:p>
    <w:p w:rsidR="00CF2F72" w:rsidRPr="00D87043" w:rsidRDefault="00D87043" w:rsidP="00D87043">
      <w:pPr>
        <w:pStyle w:val="Para1"/>
        <w:spacing w:beforeLines="0" w:afterLines="0" w:line="240" w:lineRule="auto"/>
        <w:ind w:firstLine="288"/>
      </w:pPr>
      <w:r w:rsidRPr="00D87043">
        <w:t>nici ied nu fusese fătat.</w:t>
      </w:r>
    </w:p>
    <w:p w:rsidR="00CF2F72" w:rsidRPr="00D87043" w:rsidRDefault="00D87043" w:rsidP="00D87043">
      <w:pPr>
        <w:pStyle w:val="Para1"/>
        <w:spacing w:beforeLines="0" w:afterLines="0" w:line="240" w:lineRule="auto"/>
        <w:ind w:firstLine="288"/>
      </w:pPr>
      <w:r w:rsidRPr="00D87043">
        <w:t>Oaia încă nu-şi născuse mieii,</w:t>
      </w:r>
    </w:p>
    <w:p w:rsidR="00CF2F72" w:rsidRPr="00D87043" w:rsidRDefault="00D87043" w:rsidP="00D87043">
      <w:pPr>
        <w:pStyle w:val="Para1"/>
        <w:spacing w:beforeLines="0" w:afterLines="0" w:line="240" w:lineRule="auto"/>
        <w:ind w:firstLine="288"/>
      </w:pPr>
      <w:r w:rsidRPr="00D87043">
        <w:t>capra nu adusese pe lume iedul.</w:t>
      </w:r>
    </w:p>
    <w:p w:rsidR="00CF2F72" w:rsidRPr="00D87043" w:rsidRDefault="00D87043" w:rsidP="00D87043">
      <w:pPr>
        <w:pStyle w:val="Para1"/>
        <w:spacing w:beforeLines="0" w:afterLines="0" w:line="240" w:lineRule="auto"/>
        <w:ind w:firstLine="288"/>
      </w:pPr>
      <w:r w:rsidRPr="00D87043">
        <w:t>Ţesutul [lânei] nu se ivise încă,</w:t>
      </w:r>
    </w:p>
    <w:p w:rsidR="00CF2F72" w:rsidRPr="00D87043" w:rsidRDefault="00D87043" w:rsidP="00D87043">
      <w:pPr>
        <w:pStyle w:val="Para1"/>
        <w:spacing w:beforeLines="0" w:afterLines="0" w:line="240" w:lineRule="auto"/>
        <w:ind w:firstLine="288"/>
      </w:pPr>
      <w:r w:rsidRPr="00D87043">
        <w:t>nu era cunoscut.</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 xml:space="preserve">Apoi, în „Camera de Creaţie" a Anunnakilor - laboratorul lor de manipulare genetică - „frumos s-au făurit" </w:t>
      </w:r>
      <w:r w:rsidRPr="00D87043">
        <w:rPr>
          <w:rStyle w:val="0Text"/>
        </w:rPr>
        <w:t xml:space="preserve">Lahar </w:t>
      </w:r>
      <w:r w:rsidRPr="00D87043">
        <w:t xml:space="preserve">(„animale de lână") şi </w:t>
      </w:r>
      <w:r w:rsidRPr="00D87043">
        <w:rPr>
          <w:rStyle w:val="0Text"/>
        </w:rPr>
        <w:t xml:space="preserve">Anshan </w:t>
      </w:r>
      <w:r w:rsidRPr="00D87043">
        <w:t>(„cereale"):</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În zilele acelea,</w:t>
      </w:r>
    </w:p>
    <w:p w:rsidR="00CF2F72" w:rsidRPr="00D87043" w:rsidRDefault="00D87043" w:rsidP="00D87043">
      <w:pPr>
        <w:pStyle w:val="Para1"/>
        <w:spacing w:beforeLines="0" w:afterLines="0" w:line="240" w:lineRule="auto"/>
        <w:ind w:firstLine="288"/>
      </w:pPr>
      <w:r w:rsidRPr="00D87043">
        <w:t>în Camera Facerii a zeilor,</w:t>
      </w:r>
    </w:p>
    <w:p w:rsidR="00CF2F72" w:rsidRPr="00D87043" w:rsidRDefault="00D87043" w:rsidP="00D87043">
      <w:pPr>
        <w:pStyle w:val="Para1"/>
        <w:spacing w:beforeLines="0" w:afterLines="0" w:line="240" w:lineRule="auto"/>
        <w:ind w:firstLine="288"/>
      </w:pPr>
      <w:r w:rsidRPr="00D87043">
        <w:t>în Casa Făuririi, pe Movila Pură,</w:t>
      </w:r>
    </w:p>
    <w:p w:rsidR="00CF2F72" w:rsidRPr="00D87043" w:rsidRDefault="00D87043" w:rsidP="00D87043">
      <w:pPr>
        <w:pStyle w:val="Para1"/>
        <w:spacing w:beforeLines="0" w:afterLines="0" w:line="240" w:lineRule="auto"/>
        <w:ind w:firstLine="288"/>
      </w:pPr>
      <w:r w:rsidRPr="00D87043">
        <w:t>Lahar şi Anshan frumos s-au făurit.</w:t>
      </w:r>
    </w:p>
    <w:p w:rsidR="00CF2F72" w:rsidRPr="00D87043" w:rsidRDefault="00D87043" w:rsidP="00D87043">
      <w:pPr>
        <w:pStyle w:val="Para1"/>
        <w:spacing w:beforeLines="0" w:afterLines="0" w:line="240" w:lineRule="auto"/>
        <w:ind w:firstLine="288"/>
      </w:pPr>
      <w:r w:rsidRPr="00D87043">
        <w:t>Sălaşul era plin cu hrană pentru zei.</w:t>
      </w:r>
    </w:p>
    <w:p w:rsidR="00CF2F72" w:rsidRPr="00D87043" w:rsidRDefault="00D87043" w:rsidP="00D87043">
      <w:pPr>
        <w:pStyle w:val="Para1"/>
        <w:spacing w:beforeLines="0" w:afterLines="0" w:line="240" w:lineRule="auto"/>
        <w:ind w:firstLine="288"/>
      </w:pPr>
      <w:r w:rsidRPr="00D87043">
        <w:t>Din înmulţirea de Lahar şi Anshan</w:t>
      </w:r>
    </w:p>
    <w:p w:rsidR="00CF2F72" w:rsidRPr="00D87043" w:rsidRDefault="00D87043" w:rsidP="00D87043">
      <w:pPr>
        <w:pStyle w:val="Para1"/>
        <w:spacing w:beforeLines="0" w:afterLines="0" w:line="240" w:lineRule="auto"/>
        <w:ind w:firstLine="288"/>
      </w:pPr>
      <w:r w:rsidRPr="00D87043">
        <w:t>Anunnakii, pe Sfântul Munte-al lor, se-nfruptă -</w:t>
      </w:r>
    </w:p>
    <w:p w:rsidR="00CF2F72" w:rsidRPr="00D87043" w:rsidRDefault="00D87043" w:rsidP="00D87043">
      <w:pPr>
        <w:pStyle w:val="Para1"/>
        <w:spacing w:beforeLines="0" w:afterLines="0" w:line="240" w:lineRule="auto"/>
        <w:ind w:firstLine="288"/>
      </w:pPr>
      <w:r w:rsidRPr="00D87043">
        <w:t>dar nu se saturau.</w:t>
      </w:r>
    </w:p>
    <w:p w:rsidR="00CF2F72" w:rsidRPr="00D87043" w:rsidRDefault="00D87043" w:rsidP="00D87043">
      <w:pPr>
        <w:pStyle w:val="Para1"/>
        <w:spacing w:beforeLines="0" w:afterLines="0" w:line="240" w:lineRule="auto"/>
        <w:ind w:firstLine="288"/>
      </w:pPr>
      <w:r w:rsidRPr="00D87043">
        <w:t>Laptele bun din ugerul oii</w:t>
      </w:r>
    </w:p>
    <w:p w:rsidR="00CF2F72" w:rsidRPr="00D87043" w:rsidRDefault="00D87043" w:rsidP="00D87043">
      <w:pPr>
        <w:pStyle w:val="Para1"/>
        <w:spacing w:beforeLines="0" w:afterLines="0" w:line="240" w:lineRule="auto"/>
        <w:ind w:firstLine="288"/>
      </w:pPr>
      <w:r w:rsidRPr="00D87043">
        <w:t>Anunnakii, pe Sfântul Munte-al lor, îl beau -</w:t>
      </w:r>
    </w:p>
    <w:p w:rsidR="00CF2F72" w:rsidRPr="00D87043" w:rsidRDefault="00D87043" w:rsidP="00D87043">
      <w:pPr>
        <w:pStyle w:val="Para1"/>
        <w:spacing w:beforeLines="0" w:afterLines="0" w:line="240" w:lineRule="auto"/>
        <w:ind w:firstLine="288"/>
      </w:pPr>
      <w:r w:rsidRPr="00D87043">
        <w:t>dar nu se saturau.</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Muncitorii Primitivi - cei care „nu cunoşteau mâncatul pâinii (...) care mâncau plante cu gura" - existau deja:</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lastRenderedPageBreak/>
        <w:t xml:space="preserve">După ce Anu, Enlil, Enki şi Sud îi făruiseră pe oamenii cu cap-negru. </w:t>
      </w:r>
    </w:p>
    <w:p w:rsidR="00CF2F72" w:rsidRPr="00D87043" w:rsidRDefault="00D87043" w:rsidP="00D87043">
      <w:pPr>
        <w:pStyle w:val="Para1"/>
        <w:spacing w:beforeLines="0" w:afterLines="0" w:line="240" w:lineRule="auto"/>
        <w:ind w:firstLine="288"/>
      </w:pPr>
      <w:r w:rsidRPr="00D87043">
        <w:t xml:space="preserve">Plantele ce desfată le-au înmulţit în Ţară. </w:t>
      </w:r>
    </w:p>
    <w:p w:rsidR="00CF2F72" w:rsidRPr="00D87043" w:rsidRDefault="00D87043" w:rsidP="00D87043">
      <w:pPr>
        <w:pStyle w:val="Para1"/>
        <w:spacing w:beforeLines="0" w:afterLines="0" w:line="240" w:lineRule="auto"/>
        <w:ind w:firstLine="288"/>
      </w:pPr>
      <w:r w:rsidRPr="00D87043">
        <w:t>Animale pe patru picioare au trezit cu meşteşug la viaţă;</w:t>
      </w:r>
    </w:p>
    <w:p w:rsidR="00CF2F72" w:rsidRPr="00D87043" w:rsidRDefault="00D87043" w:rsidP="00D87043">
      <w:pPr>
        <w:pStyle w:val="Para1"/>
        <w:spacing w:beforeLines="0" w:afterLines="0" w:line="240" w:lineRule="auto"/>
        <w:ind w:firstLine="288"/>
      </w:pPr>
      <w:r w:rsidRPr="00D87043">
        <w:t>în E.DIN le-au pus.</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Astfel, în scopul de a mări producţia de cereale şi vite, pentru a-i sătura pe Anunnaki, s-a luat o hotărâre: ca NAM.LU.GAL.LU - „omenirea civilizată" - să fie învăţată „munca pământului" şi „creşterea oilor (...) spre folosul zeilor":</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Spre folosul celor ce satură, pentru oile pure</w:t>
      </w:r>
    </w:p>
    <w:p w:rsidR="00CF2F72" w:rsidRPr="00D87043" w:rsidRDefault="00D87043" w:rsidP="00D87043">
      <w:pPr>
        <w:pStyle w:val="Para1"/>
        <w:spacing w:beforeLines="0" w:afterLines="0" w:line="240" w:lineRule="auto"/>
        <w:ind w:firstLine="288"/>
      </w:pPr>
      <w:r w:rsidRPr="00D87043">
        <w:t>Omenirea Civilizată a luat fiinţă.</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 xml:space="preserve">La fel cum descrie ceea ce-şi începuse existenţa în acele vremuri de început, textul enumera şi sortimentele domesticite care încă </w:t>
      </w:r>
      <w:r w:rsidRPr="00D87043">
        <w:rPr>
          <w:rStyle w:val="0Text"/>
        </w:rPr>
        <w:t xml:space="preserve">nu </w:t>
      </w:r>
      <w:r w:rsidRPr="00D87043">
        <w:t>fuseseră create:</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Ceea ce prin sădire se înmulţeşte,</w:t>
      </w:r>
    </w:p>
    <w:p w:rsidR="00CF2F72" w:rsidRPr="00D87043" w:rsidRDefault="00D87043" w:rsidP="00D87043">
      <w:pPr>
        <w:pStyle w:val="Para1"/>
        <w:spacing w:beforeLines="0" w:afterLines="0" w:line="240" w:lineRule="auto"/>
        <w:ind w:firstLine="288"/>
      </w:pPr>
      <w:r w:rsidRPr="00D87043">
        <w:t>încă nu se făurise;</w:t>
      </w:r>
    </w:p>
    <w:p w:rsidR="00CF2F72" w:rsidRPr="00D87043" w:rsidRDefault="00D87043" w:rsidP="00D87043">
      <w:pPr>
        <w:pStyle w:val="Para1"/>
        <w:spacing w:beforeLines="0" w:afterLines="0" w:line="240" w:lineRule="auto"/>
        <w:ind w:firstLine="288"/>
      </w:pPr>
      <w:r w:rsidRPr="00D87043">
        <w:t>Terasele nu erau încă bătătorite (...)</w:t>
      </w:r>
    </w:p>
    <w:p w:rsidR="00CF2F72" w:rsidRPr="00D87043" w:rsidRDefault="00D87043" w:rsidP="00D87043">
      <w:pPr>
        <w:pStyle w:val="Para1"/>
        <w:spacing w:beforeLines="0" w:afterLines="0" w:line="240" w:lineRule="auto"/>
        <w:ind w:firstLine="288"/>
      </w:pPr>
      <w:r w:rsidRPr="00D87043">
        <w:t>Grâul triplu de treizeci de zile nu exista;</w:t>
      </w:r>
    </w:p>
    <w:p w:rsidR="00CF2F72" w:rsidRPr="00D87043" w:rsidRDefault="00D87043" w:rsidP="00D87043">
      <w:pPr>
        <w:pStyle w:val="Para1"/>
        <w:spacing w:beforeLines="0" w:afterLines="0" w:line="240" w:lineRule="auto"/>
        <w:ind w:firstLine="288"/>
      </w:pPr>
      <w:r w:rsidRPr="00D87043">
        <w:t>Grâul triplu de patruzeci de zile nu exista;</w:t>
      </w:r>
    </w:p>
    <w:p w:rsidR="00CF2F72" w:rsidRPr="00D87043" w:rsidRDefault="00D87043" w:rsidP="00D87043">
      <w:pPr>
        <w:pStyle w:val="Para1"/>
        <w:spacing w:beforeLines="0" w:afterLines="0" w:line="240" w:lineRule="auto"/>
        <w:ind w:firstLine="288"/>
      </w:pPr>
      <w:r w:rsidRPr="00D87043">
        <w:t>Grâul mărunt, grâul de munte,</w:t>
      </w:r>
    </w:p>
    <w:p w:rsidR="00CF2F72" w:rsidRPr="00D87043" w:rsidRDefault="00D87043" w:rsidP="00D87043">
      <w:pPr>
        <w:pStyle w:val="Para1"/>
        <w:spacing w:beforeLines="0" w:afterLines="0" w:line="240" w:lineRule="auto"/>
        <w:ind w:firstLine="288"/>
      </w:pPr>
      <w:r w:rsidRPr="00D87043">
        <w:t>grâul curatului A.DAM nu exista (...).</w:t>
      </w:r>
    </w:p>
    <w:p w:rsidR="00CF2F72" w:rsidRPr="00D87043" w:rsidRDefault="00D87043" w:rsidP="00D87043">
      <w:pPr>
        <w:pStyle w:val="Para1"/>
        <w:spacing w:beforeLines="0" w:afterLines="0" w:line="240" w:lineRule="auto"/>
        <w:ind w:firstLine="288"/>
      </w:pPr>
      <w:r w:rsidRPr="00D87043">
        <w:t>Legumele cu tuberculi ale câmpului încă nu se iviseră.</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După cum vom vedea, acestea au fost aduse pe Pământ de Enlil şi Ninurta, la câtva timp după Potop.</w:t>
      </w:r>
    </w:p>
    <w:p w:rsidR="00CF2F72" w:rsidRPr="00D87043" w:rsidRDefault="00D87043" w:rsidP="00D87043">
      <w:pPr>
        <w:spacing w:beforeLines="0" w:afterLines="0" w:line="240" w:lineRule="auto"/>
        <w:ind w:firstLine="288"/>
      </w:pPr>
      <w:r w:rsidRPr="00D87043">
        <w:t xml:space="preserve">După ce Diluviul măturase totul de pe suprafaţa Pământului, prima problemă cu care s-au confruntat Anunnakii a fost aceea de a obţine seminţele necesare pentru reluarea cultivărilor. Din fericire, pe Nibiru fuseseră trimise specimene de cereale domesticite; iar acum, „Anu i le-a adus, din cer, lui Enlil". Enlil a căutat un loc sigur unde seminţele puteau fi sădite, pentru a lua de la început agricultura. Pământul era încă acoperit de ape şi </w:t>
      </w:r>
      <w:r w:rsidRPr="00D87043">
        <w:lastRenderedPageBreak/>
        <w:t xml:space="preserve">singurul loc ce părea potrivit era „muntele cedrilor aromaţi". Într-un text fragmentat, reprodus de S.N. Kramer în </w:t>
      </w:r>
      <w:r w:rsidRPr="00D87043">
        <w:rPr>
          <w:rStyle w:val="0Text"/>
        </w:rPr>
        <w:t xml:space="preserve">Sumerische Literarische Texte aus Nippur, </w:t>
      </w:r>
      <w:r w:rsidRPr="00D87043">
        <w:t>citim:</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 xml:space="preserve">Enlil a urcat pe pisc şi a ridicat ochii; </w:t>
      </w:r>
    </w:p>
    <w:p w:rsidR="00CF2F72" w:rsidRPr="00D87043" w:rsidRDefault="00D87043" w:rsidP="00D87043">
      <w:pPr>
        <w:pStyle w:val="Para1"/>
        <w:spacing w:beforeLines="0" w:afterLines="0" w:line="240" w:lineRule="auto"/>
        <w:ind w:firstLine="288"/>
      </w:pPr>
      <w:r w:rsidRPr="00D87043">
        <w:t xml:space="preserve">A privit în jos: acolo era de ape plin ca marea. </w:t>
      </w:r>
    </w:p>
    <w:p w:rsidR="00CF2F72" w:rsidRPr="00D87043" w:rsidRDefault="00D87043" w:rsidP="00D87043">
      <w:pPr>
        <w:pStyle w:val="Para1"/>
        <w:spacing w:beforeLines="0" w:afterLines="0" w:line="240" w:lineRule="auto"/>
        <w:ind w:firstLine="288"/>
      </w:pPr>
      <w:r w:rsidRPr="00D87043">
        <w:t xml:space="preserve">A privit în sus: acolo era muntele cedrilor aromaţi. </w:t>
      </w:r>
    </w:p>
    <w:p w:rsidR="00CF2F72" w:rsidRPr="00D87043" w:rsidRDefault="00D87043" w:rsidP="00D87043">
      <w:pPr>
        <w:pStyle w:val="Para1"/>
        <w:spacing w:beforeLines="0" w:afterLines="0" w:line="240" w:lineRule="auto"/>
        <w:ind w:firstLine="288"/>
      </w:pPr>
      <w:r w:rsidRPr="00D87043">
        <w:t xml:space="preserve">A cărat orzul, l-a sădit pe munte. </w:t>
      </w:r>
    </w:p>
    <w:p w:rsidR="00CF2F72" w:rsidRPr="00D87043" w:rsidRDefault="00D87043" w:rsidP="00D87043">
      <w:pPr>
        <w:pStyle w:val="Para1"/>
        <w:spacing w:beforeLines="0" w:afterLines="0" w:line="240" w:lineRule="auto"/>
        <w:ind w:firstLine="288"/>
      </w:pPr>
      <w:r w:rsidRPr="00D87043">
        <w:t>Ceea ce rodeşte a cărat,</w:t>
      </w:r>
    </w:p>
    <w:p w:rsidR="00CF2F72" w:rsidRPr="00D87043" w:rsidRDefault="00D87043" w:rsidP="00D87043">
      <w:pPr>
        <w:pStyle w:val="Para1"/>
        <w:spacing w:beforeLines="0" w:afterLines="0" w:line="240" w:lineRule="auto"/>
        <w:ind w:firstLine="288"/>
      </w:pPr>
      <w:r w:rsidRPr="00D87043">
        <w:t>a sădit boabele de cereale pe munte.</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 xml:space="preserve">Alegerea Muntelui Cedrilor de către Enlil şi convertirea sa într-un Loc Interzis („Sfânt") nu a fost, după toate probabilităţile, întâmplătoare. În tot Orientul Apropiat - ba chiar, în întreaga lume - nu există decât un singur Munte al Cedrilor, unic şi de faimă universală: în Liban. A rămas până în zilele noastre locul unei vaste platforme, susţinută pe blocuri de piatră colosale, considerată şi astăzi o minune a tehnologiei - la Baalbek (Fig. 32). Aşa cum am arătat pe larg în </w:t>
      </w:r>
      <w:r w:rsidRPr="00D87043">
        <w:rPr>
          <w:rStyle w:val="0Text"/>
        </w:rPr>
        <w:t xml:space="preserve">The Stairway to Heaven, </w:t>
      </w:r>
      <w:r w:rsidRPr="00D87043">
        <w:t xml:space="preserve">acesta era un Loc de Aterizare al Anunnakilor: o platformă despre care legendele persistă în a susţine că a fost construită în epoca antediluviană, încă de pe vremea lui Adam. </w:t>
      </w:r>
    </w:p>
    <w:p w:rsidR="00CF2F72" w:rsidRPr="00D87043" w:rsidRDefault="00D87043" w:rsidP="00D87043">
      <w:pPr>
        <w:spacing w:beforeLines="0" w:afterLines="0" w:line="240" w:lineRule="auto"/>
        <w:ind w:firstLine="288"/>
      </w:pPr>
      <w:r w:rsidRPr="00D87043">
        <w:t>Era singurul loc, după Potop, imediat convenabil pentru manevrele navetelor spaţiale: spaţioportul de la Sippar fusese măturat şi îngropat  sub straturi de noroi.</w:t>
      </w:r>
    </w:p>
    <w:p w:rsidR="00CF2F72" w:rsidRPr="00D87043" w:rsidRDefault="00D87043" w:rsidP="00D87043">
      <w:pPr>
        <w:spacing w:beforeLines="0" w:afterLines="0" w:line="240" w:lineRule="auto"/>
        <w:ind w:firstLine="288"/>
      </w:pPr>
      <w:r w:rsidRPr="00D87043">
        <w:t>Având la dispoziţie seminţele, se punea întrebarea unde să le sădească. Şesurile, încă pline de mâl şi apă, erau improprii locuirii. Podişurile, deşi degajate de avalanşa apelor, erau îmbibate de ploile care începuseră odată cu epoca neotermală. Râurile încă nu-şi găsiseră noile cursuri; apele nu aveau unde să se scurgă; cultivarea era imposibilă. Citim într-un text sumerian următoarea descriere:</w:t>
      </w:r>
    </w:p>
    <w:p w:rsidR="00CF2F72" w:rsidRPr="00D87043" w:rsidRDefault="00D87043" w:rsidP="00D87043">
      <w:pPr>
        <w:pStyle w:val="Para1"/>
        <w:spacing w:beforeLines="0" w:afterLines="0" w:line="240" w:lineRule="auto"/>
        <w:ind w:firstLine="288"/>
      </w:pPr>
      <w:r w:rsidRPr="00D87043">
        <w:t xml:space="preserve">Foametea era cruntă, nimic nu se producea. </w:t>
      </w:r>
    </w:p>
    <w:p w:rsidR="00CF2F72" w:rsidRPr="00D87043" w:rsidRDefault="00D87043" w:rsidP="00D87043">
      <w:pPr>
        <w:pStyle w:val="Para1"/>
        <w:spacing w:beforeLines="0" w:afterLines="0" w:line="240" w:lineRule="auto"/>
        <w:ind w:firstLine="288"/>
      </w:pPr>
      <w:r w:rsidRPr="00D87043">
        <w:t>Micile râuri nu se curăţiseră, noroiul nu era dus de ape (...).</w:t>
      </w:r>
    </w:p>
    <w:p w:rsidR="00CF2F72" w:rsidRPr="00D87043" w:rsidRDefault="00D87043" w:rsidP="00D87043">
      <w:pPr>
        <w:pStyle w:val="Para1"/>
        <w:spacing w:beforeLines="0" w:afterLines="0" w:line="240" w:lineRule="auto"/>
        <w:ind w:firstLine="288"/>
      </w:pPr>
      <w:r w:rsidRPr="00D87043">
        <w:t> În nici un ţinut nu creşteau roade, numai buruieni.</w:t>
      </w:r>
    </w:p>
    <w:p w:rsidR="00CF2F72" w:rsidRPr="00D87043" w:rsidRDefault="00D87043" w:rsidP="00D87043">
      <w:pPr>
        <w:spacing w:beforeLines="0" w:afterLines="0" w:line="240" w:lineRule="auto"/>
        <w:ind w:firstLine="288"/>
      </w:pPr>
      <w:r w:rsidRPr="00D87043">
        <w:rPr>
          <w:noProof/>
        </w:rPr>
        <w:lastRenderedPageBreak/>
        <w:drawing>
          <wp:inline distT="0" distB="0" distL="0" distR="0">
            <wp:extent cx="1682768" cy="1248505"/>
            <wp:effectExtent l="0" t="0" r="0" b="0"/>
            <wp:docPr id="38" name="img38.png" descr="img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8.png" descr="img38.png"/>
                    <pic:cNvPicPr/>
                  </pic:nvPicPr>
                  <pic:blipFill>
                    <a:blip r:embed="rId43" cstate="print"/>
                    <a:stretch>
                      <a:fillRect/>
                    </a:stretch>
                  </pic:blipFill>
                  <pic:spPr>
                    <a:xfrm>
                      <a:off x="0" y="0"/>
                      <a:ext cx="1682768" cy="1248505"/>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Cele două mari râuri ale Mesopotamia, Eufratul şi Tigrul, nu curgeau nici ele bine: „Eufratul nu-şi revenise, domnea nefericirea; Tigrul era abătut din matcă, zguduit şi vătămat." Cel care şi-a asumat sarcina de a clădi baraje în munţi, de a săpa noi canale pentru râuri şi de a asana excesul de apă a fost Ninurta: „La care domnul îşi pune la contribuţie măreaţa minte; Ninurta, fiul lui Enlil, face să apară lucruri mari":</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Ca să apere pământul, un straşnic zid a înălţat.</w:t>
      </w:r>
    </w:p>
    <w:p w:rsidR="00CF2F72" w:rsidRPr="00D87043" w:rsidRDefault="00D87043" w:rsidP="00D87043">
      <w:pPr>
        <w:pStyle w:val="Para1"/>
        <w:spacing w:beforeLines="0" w:afterLines="0" w:line="240" w:lineRule="auto"/>
        <w:ind w:firstLine="288"/>
      </w:pPr>
      <w:r w:rsidRPr="00D87043">
        <w:t>Cu ciocanul pietrele le-a sfărâmat;</w:t>
      </w:r>
    </w:p>
    <w:p w:rsidR="00CF2F72" w:rsidRPr="00D87043" w:rsidRDefault="00D87043" w:rsidP="00D87043">
      <w:pPr>
        <w:pStyle w:val="Para1"/>
        <w:spacing w:beforeLines="0" w:afterLines="0" w:line="240" w:lineRule="auto"/>
        <w:ind w:firstLine="288"/>
      </w:pPr>
      <w:r w:rsidRPr="00D87043">
        <w:t>Stânci a-ngrămădit eroul, o aşezare a făcut (...).</w:t>
      </w:r>
    </w:p>
    <w:p w:rsidR="00CF2F72" w:rsidRPr="00D87043" w:rsidRDefault="00D87043" w:rsidP="00D87043">
      <w:pPr>
        <w:pStyle w:val="Para1"/>
        <w:spacing w:beforeLines="0" w:afterLines="0" w:line="240" w:lineRule="auto"/>
        <w:ind w:firstLine="288"/>
      </w:pPr>
      <w:r w:rsidRPr="00D87043">
        <w:t>Apele ce se împrăştiaseră, le-a adunat;</w:t>
      </w:r>
    </w:p>
    <w:p w:rsidR="00CF2F72" w:rsidRPr="00D87043" w:rsidRDefault="00D87043" w:rsidP="00D87043">
      <w:pPr>
        <w:pStyle w:val="Para1"/>
        <w:spacing w:beforeLines="0" w:afterLines="0" w:line="240" w:lineRule="auto"/>
        <w:ind w:firstLine="288"/>
      </w:pPr>
      <w:r w:rsidRPr="00D87043">
        <w:t>Cele risipite de munţi le-a îndrumat</w:t>
      </w:r>
    </w:p>
    <w:p w:rsidR="00CF2F72" w:rsidRPr="00D87043" w:rsidRDefault="00D87043" w:rsidP="00D87043">
      <w:pPr>
        <w:pStyle w:val="Para1"/>
        <w:spacing w:beforeLines="0" w:afterLines="0" w:line="240" w:lineRule="auto"/>
        <w:ind w:firstLine="288"/>
      </w:pPr>
      <w:r w:rsidRPr="00D87043">
        <w:t>şi-n jos spre Tigru le-a trimis.</w:t>
      </w:r>
    </w:p>
    <w:p w:rsidR="00CF2F72" w:rsidRPr="00D87043" w:rsidRDefault="00D87043" w:rsidP="00D87043">
      <w:pPr>
        <w:pStyle w:val="Para1"/>
        <w:spacing w:beforeLines="0" w:afterLines="0" w:line="240" w:lineRule="auto"/>
        <w:ind w:firstLine="288"/>
      </w:pPr>
      <w:r w:rsidRPr="00D87043">
        <w:t>Apele crescute se scurg de pe pământul lucrat.</w:t>
      </w:r>
    </w:p>
    <w:p w:rsidR="00CF2F72" w:rsidRPr="00D87043" w:rsidRDefault="00D87043" w:rsidP="00D87043">
      <w:pPr>
        <w:pStyle w:val="Para1"/>
        <w:spacing w:beforeLines="0" w:afterLines="0" w:line="240" w:lineRule="auto"/>
        <w:ind w:firstLine="288"/>
      </w:pPr>
      <w:r w:rsidRPr="00D87043">
        <w:t>Şi-acuma, iată -</w:t>
      </w:r>
    </w:p>
    <w:p w:rsidR="00CF2F72" w:rsidRPr="00D87043" w:rsidRDefault="00D87043" w:rsidP="00D87043">
      <w:pPr>
        <w:pStyle w:val="Para1"/>
        <w:spacing w:beforeLines="0" w:afterLines="0" w:line="240" w:lineRule="auto"/>
        <w:ind w:firstLine="288"/>
      </w:pPr>
      <w:r w:rsidRPr="00D87043">
        <w:t>Toate de pe Pământ se bucură în faţa lui Ninurta,</w:t>
      </w:r>
    </w:p>
    <w:p w:rsidR="00CF2F72" w:rsidRPr="00D87043" w:rsidRDefault="00D87043" w:rsidP="00D87043">
      <w:pPr>
        <w:pStyle w:val="Para1"/>
        <w:spacing w:beforeLines="0" w:afterLines="0" w:line="240" w:lineRule="auto"/>
        <w:ind w:firstLine="288"/>
      </w:pPr>
      <w:r w:rsidRPr="00D87043">
        <w:t> domnul pământului.</w:t>
      </w:r>
    </w:p>
    <w:p w:rsidR="00CF2F72" w:rsidRPr="00D87043" w:rsidRDefault="00D87043" w:rsidP="00D87043">
      <w:pPr>
        <w:spacing w:beforeLines="0" w:afterLines="0" w:line="240" w:lineRule="auto"/>
        <w:ind w:firstLine="288"/>
      </w:pPr>
      <w:r w:rsidRPr="00D87043">
        <w:t>Un text lung, reconstituit treptat de savanţi, „Faptele şi izbânzile lui Ninurta", adaugă o notă tragică la eforturile acestuia de a readuce ordinea pe Pământul din autoritatea lui. Pentru a acoperi toate punctele-problemă simultan, Ninurta alerga din loc în loc, prin munţi, cu aeronava; dar „Pasărea înaripată pe culme i s-a zdrobit; vârfurile aripilor la pământ s-au prăbuşit". (Un vers neclar sugerează că a fost salvat de Adad.)</w:t>
      </w:r>
    </w:p>
    <w:p w:rsidR="00CF2F72" w:rsidRPr="00D87043" w:rsidRDefault="00D87043" w:rsidP="00D87043">
      <w:pPr>
        <w:spacing w:beforeLines="0" w:afterLines="0" w:line="240" w:lineRule="auto"/>
        <w:ind w:firstLine="288"/>
      </w:pPr>
      <w:r w:rsidRPr="00D87043">
        <w:t xml:space="preserve">Ştim din textele sumeriene că pe versanţii munţilor s-au cultivat mai întâi pomi fructiferi, arbuşti şi, cel mai probabil, struguri. Anunnakii, afirmă textele, au dat omenirii „gustoşii struguri albi şi deliciosul vin alb; minunaţii struguri negri şi </w:t>
      </w:r>
      <w:r w:rsidRPr="00D87043">
        <w:lastRenderedPageBreak/>
        <w:t>aromatul vin roşu". Nu e de mirare când citim în Biblie că „Noe a început ca soţ, a sădit o vie; şi a băut vinul şi s-a îmbătat".</w:t>
      </w:r>
    </w:p>
    <w:p w:rsidR="00CF2F72" w:rsidRPr="00D87043" w:rsidRDefault="00D87043" w:rsidP="00D87043">
      <w:pPr>
        <w:spacing w:beforeLines="0" w:afterLines="0" w:line="240" w:lineRule="auto"/>
        <w:ind w:firstLine="288"/>
      </w:pPr>
      <w:r w:rsidRPr="00D87043">
        <w:t>Când canalele de drenaj realizate în Mesopotamia de Ninurta au făcut posibilă agricultura pe câmpii, Anunnakii „au adus jos de pe munte cerealele", iar „Ţara [Sumer] cu grâul şi orzul a făcut cunoştinţă."</w:t>
      </w:r>
    </w:p>
    <w:p w:rsidR="00CF2F72" w:rsidRPr="00D87043" w:rsidRDefault="00D87043" w:rsidP="00D87043">
      <w:pPr>
        <w:spacing w:beforeLines="0" w:afterLines="0" w:line="240" w:lineRule="auto"/>
        <w:ind w:firstLine="288"/>
      </w:pPr>
      <w:r w:rsidRPr="00D87043">
        <w:t xml:space="preserve">În mileniile care au urmat, omenirea l-a venerat pe Ninurta ca fiind cel ce a învăţat-o agricultura; arheologii au găsit chiar şi un „Almanah al fermierului", atribuit lui, într-un sit sumerian. Numele său akkadian era </w:t>
      </w:r>
      <w:r w:rsidRPr="00D87043">
        <w:rPr>
          <w:rStyle w:val="0Text"/>
        </w:rPr>
        <w:t xml:space="preserve">Urash </w:t>
      </w:r>
      <w:r w:rsidRPr="00D87043">
        <w:t>- „Cel cu Plugul"; un sigiliu cilindric sumerian îl reprezintă (alţii consideră că pe Enlil) dăruind omenirii plugul (Fig. 33).</w:t>
      </w:r>
    </w:p>
    <w:p w:rsidR="00CF2F72" w:rsidRPr="00D87043" w:rsidRDefault="00D87043" w:rsidP="00D87043">
      <w:pPr>
        <w:spacing w:beforeLines="0" w:afterLines="0" w:line="240" w:lineRule="auto"/>
        <w:ind w:firstLine="288"/>
      </w:pPr>
      <w:r w:rsidRPr="00D87043">
        <w:rPr>
          <w:noProof/>
        </w:rPr>
        <w:drawing>
          <wp:inline distT="0" distB="0" distL="0" distR="0">
            <wp:extent cx="1319073" cy="738246"/>
            <wp:effectExtent l="0" t="0" r="0" b="0"/>
            <wp:docPr id="39" name="img39.png" descr="img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9.png" descr="img39.png"/>
                    <pic:cNvPicPr/>
                  </pic:nvPicPr>
                  <pic:blipFill>
                    <a:blip r:embed="rId44" cstate="print"/>
                    <a:stretch>
                      <a:fillRect/>
                    </a:stretch>
                  </pic:blipFill>
                  <pic:spPr>
                    <a:xfrm>
                      <a:off x="0" y="0"/>
                      <a:ext cx="1319073" cy="738246"/>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Dacă Enlil şi Ninurta sunt creditaţi cu aducerea agriculturii pe Pământ, meritul domesticirii turmelor îi revine lui Enki. Era după ce începuse cultivarea primelor cereale, dar încă nu apăruseră „grânele care se înmulţesc", cele cu cromozomi dublaţi, triplaţi şi cvadruplaţi; acestea au fost create de Enki pe cale artificială, cu consimţământul lui Enlil:</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 xml:space="preserve">În vremea aceea, Enki i-a vorbit lui Enlil: </w:t>
      </w:r>
    </w:p>
    <w:p w:rsidR="00CF2F72" w:rsidRPr="00D87043" w:rsidRDefault="00D87043" w:rsidP="00D87043">
      <w:pPr>
        <w:pStyle w:val="Para1"/>
        <w:spacing w:beforeLines="0" w:afterLines="0" w:line="240" w:lineRule="auto"/>
        <w:ind w:firstLine="288"/>
      </w:pPr>
      <w:r w:rsidRPr="00D87043">
        <w:t xml:space="preserve">„Părinte Enlil, turmele şi grânele te-au bucurat pe Sfântul Munte, </w:t>
      </w:r>
    </w:p>
    <w:p w:rsidR="00CF2F72" w:rsidRPr="00D87043" w:rsidRDefault="00D87043" w:rsidP="00D87043">
      <w:pPr>
        <w:pStyle w:val="Para1"/>
        <w:spacing w:beforeLines="0" w:afterLines="0" w:line="240" w:lineRule="auto"/>
        <w:ind w:firstLine="288"/>
      </w:pPr>
      <w:r w:rsidRPr="00D87043">
        <w:t xml:space="preserve">tare s-au înmulţit pe Sfântul Munte. </w:t>
      </w:r>
    </w:p>
    <w:p w:rsidR="00CF2F72" w:rsidRPr="00D87043" w:rsidRDefault="00D87043" w:rsidP="00D87043">
      <w:pPr>
        <w:pStyle w:val="Para1"/>
        <w:spacing w:beforeLines="0" w:afterLines="0" w:line="240" w:lineRule="auto"/>
        <w:ind w:firstLine="288"/>
      </w:pPr>
      <w:r w:rsidRPr="00D87043">
        <w:t>Haide ca noi, Enki şi Enlil, să poruncim:</w:t>
      </w:r>
    </w:p>
    <w:p w:rsidR="00CF2F72" w:rsidRPr="00D87043" w:rsidRDefault="00D87043" w:rsidP="00D87043">
      <w:pPr>
        <w:pStyle w:val="Para1"/>
        <w:spacing w:beforeLines="0" w:afterLines="0" w:line="240" w:lineRule="auto"/>
        <w:ind w:firstLine="288"/>
      </w:pPr>
      <w:r w:rsidRPr="00D87043">
        <w:t xml:space="preserve">Făptura cea cu lână şi grâul ce se-nmulţeşte </w:t>
      </w:r>
    </w:p>
    <w:p w:rsidR="00CF2F72" w:rsidRPr="00D87043" w:rsidRDefault="00D87043" w:rsidP="00D87043">
      <w:pPr>
        <w:pStyle w:val="Para1"/>
        <w:spacing w:beforeLines="0" w:afterLines="0" w:line="240" w:lineRule="auto"/>
        <w:ind w:firstLine="288"/>
      </w:pPr>
      <w:r w:rsidRPr="00D87043">
        <w:t>să ne aducă jos de pe Sfântul Munte. "</w:t>
      </w:r>
    </w:p>
    <w:p w:rsidR="00CF2F72" w:rsidRPr="00D87043" w:rsidRDefault="00D87043" w:rsidP="00D87043">
      <w:pPr>
        <w:spacing w:beforeLines="0" w:afterLines="0" w:line="240" w:lineRule="auto"/>
        <w:ind w:firstLine="288"/>
      </w:pPr>
      <w:r w:rsidRPr="00D87043">
        <w:t>Enlil a fost de acord şi a urmat belşugul:</w:t>
      </w:r>
    </w:p>
    <w:p w:rsidR="00CF2F72" w:rsidRPr="00D87043" w:rsidRDefault="00D87043" w:rsidP="00D87043">
      <w:pPr>
        <w:pStyle w:val="Para1"/>
        <w:spacing w:beforeLines="0" w:afterLines="0" w:line="240" w:lineRule="auto"/>
        <w:ind w:firstLine="288"/>
      </w:pPr>
      <w:r w:rsidRPr="00D87043">
        <w:t>Făptura cea cu lână într-o stână au pus-o.</w:t>
      </w:r>
    </w:p>
    <w:p w:rsidR="00CF2F72" w:rsidRPr="00D87043" w:rsidRDefault="00D87043" w:rsidP="00D87043">
      <w:pPr>
        <w:pStyle w:val="Para1"/>
        <w:spacing w:beforeLines="0" w:afterLines="0" w:line="240" w:lineRule="auto"/>
        <w:ind w:firstLine="288"/>
      </w:pPr>
      <w:r w:rsidRPr="00D87043">
        <w:t>Boabele ce încolţesc le-au dat mamei,</w:t>
      </w:r>
    </w:p>
    <w:p w:rsidR="00CF2F72" w:rsidRPr="00D87043" w:rsidRDefault="00D87043" w:rsidP="00D87043">
      <w:pPr>
        <w:pStyle w:val="Para1"/>
        <w:spacing w:beforeLines="0" w:afterLines="0" w:line="240" w:lineRule="auto"/>
        <w:ind w:firstLine="288"/>
      </w:pPr>
      <w:r w:rsidRPr="00D87043">
        <w:t>pentru grâne au hotărât un loc.</w:t>
      </w:r>
    </w:p>
    <w:p w:rsidR="00CF2F72" w:rsidRPr="00D87043" w:rsidRDefault="00D87043" w:rsidP="00D87043">
      <w:pPr>
        <w:pStyle w:val="Para1"/>
        <w:spacing w:beforeLines="0" w:afterLines="0" w:line="240" w:lineRule="auto"/>
        <w:ind w:firstLine="288"/>
      </w:pPr>
      <w:r w:rsidRPr="00D87043">
        <w:t>Lucrătorului i-au dat plugul şi jugul (...).</w:t>
      </w:r>
    </w:p>
    <w:p w:rsidR="00CF2F72" w:rsidRPr="00D87043" w:rsidRDefault="00D87043" w:rsidP="00D87043">
      <w:pPr>
        <w:pStyle w:val="Para1"/>
        <w:spacing w:beforeLines="0" w:afterLines="0" w:line="240" w:lineRule="auto"/>
        <w:ind w:firstLine="288"/>
      </w:pPr>
      <w:r w:rsidRPr="00D87043">
        <w:t>Ciobanul scoate belşug din stână;</w:t>
      </w:r>
    </w:p>
    <w:p w:rsidR="00CF2F72" w:rsidRPr="00D87043" w:rsidRDefault="00D87043" w:rsidP="00D87043">
      <w:pPr>
        <w:pStyle w:val="Para1"/>
        <w:spacing w:beforeLines="0" w:afterLines="0" w:line="240" w:lineRule="auto"/>
        <w:ind w:firstLine="288"/>
      </w:pPr>
      <w:r w:rsidRPr="00D87043">
        <w:t>Tânăra femeie belşug de roade aduce;</w:t>
      </w:r>
    </w:p>
    <w:p w:rsidR="00CF2F72" w:rsidRPr="00D87043" w:rsidRDefault="00D87043" w:rsidP="00D87043">
      <w:pPr>
        <w:pStyle w:val="Para1"/>
        <w:spacing w:beforeLines="0" w:afterLines="0" w:line="240" w:lineRule="auto"/>
        <w:ind w:firstLine="288"/>
      </w:pPr>
      <w:r w:rsidRPr="00D87043">
        <w:lastRenderedPageBreak/>
        <w:t>înalţă capul pe câmpie:</w:t>
      </w:r>
    </w:p>
    <w:p w:rsidR="00CF2F72" w:rsidRPr="00D87043" w:rsidRDefault="00D87043" w:rsidP="00D87043">
      <w:pPr>
        <w:pStyle w:val="Para1"/>
        <w:spacing w:beforeLines="0" w:afterLines="0" w:line="240" w:lineRule="auto"/>
        <w:ind w:firstLine="288"/>
      </w:pPr>
      <w:r w:rsidRPr="00D87043">
        <w:t>Belşugul a venit de la cer.</w:t>
      </w:r>
    </w:p>
    <w:p w:rsidR="00CF2F72" w:rsidRPr="00D87043" w:rsidRDefault="00D87043" w:rsidP="00D87043">
      <w:pPr>
        <w:pStyle w:val="Para1"/>
        <w:spacing w:beforeLines="0" w:afterLines="0" w:line="240" w:lineRule="auto"/>
        <w:ind w:firstLine="288"/>
      </w:pPr>
      <w:r w:rsidRPr="00D87043">
        <w:t>Făptura cu lână şi grânele ce sunt sădite</w:t>
      </w:r>
    </w:p>
    <w:p w:rsidR="00CF2F72" w:rsidRPr="00D87043" w:rsidRDefault="00D87043" w:rsidP="00D87043">
      <w:pPr>
        <w:pStyle w:val="Para1"/>
        <w:spacing w:beforeLines="0" w:afterLines="0" w:line="240" w:lineRule="auto"/>
        <w:ind w:firstLine="288"/>
      </w:pPr>
      <w:r w:rsidRPr="00D87043">
        <w:t>în splendoare au rodit.</w:t>
      </w:r>
    </w:p>
    <w:p w:rsidR="00CF2F72" w:rsidRPr="00D87043" w:rsidRDefault="00D87043" w:rsidP="00D87043">
      <w:pPr>
        <w:pStyle w:val="Para1"/>
        <w:spacing w:beforeLines="0" w:afterLines="0" w:line="240" w:lineRule="auto"/>
        <w:ind w:firstLine="288"/>
      </w:pPr>
      <w:r w:rsidRPr="00D87043">
        <w:t>Belşugul oamenilor adunaţi li s-a dăruit.</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Revoluţionara unealtă argicolă - un instrument de lemn, simplu, dar ingenios conceput - plugul, a fost la început tras, după cum declară textul de mai sus, cu ajutorul unui jug pus peste gâtul muncitorilor agricoli. Apoi, însă, Enki „a dat naştere vietăţilor mai mari", vitele domesticite şi taurii i-au înlocuit pe oameni la trasul plugului (Fig. 34). Astfel, conchid textele, zeii „au mărit rodnicia pământului".</w:t>
      </w:r>
    </w:p>
    <w:p w:rsidR="00CF2F72" w:rsidRPr="00D87043" w:rsidRDefault="00D87043" w:rsidP="00D87043">
      <w:pPr>
        <w:spacing w:beforeLines="0" w:afterLines="0" w:line="240" w:lineRule="auto"/>
        <w:ind w:firstLine="288"/>
      </w:pPr>
      <w:r w:rsidRPr="00D87043">
        <w:rPr>
          <w:noProof/>
        </w:rPr>
        <w:drawing>
          <wp:inline distT="0" distB="0" distL="0" distR="0">
            <wp:extent cx="1264790" cy="808814"/>
            <wp:effectExtent l="0" t="0" r="0" b="0"/>
            <wp:docPr id="40" name="img40.png" descr="img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0.png" descr="img40.png"/>
                    <pic:cNvPicPr/>
                  </pic:nvPicPr>
                  <pic:blipFill>
                    <a:blip r:embed="rId45" cstate="print"/>
                    <a:stretch>
                      <a:fillRect/>
                    </a:stretch>
                  </pic:blipFill>
                  <pic:spPr>
                    <a:xfrm>
                      <a:off x="0" y="0"/>
                      <a:ext cx="1264790" cy="808814"/>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În timp ce Ninurta era ocupat să îndiguiască munţii care mărgineau Mesopotamia şi să-i asaneze câmpiile, Enki s-a întors în Africa să examineze pagubele pe care le pricinuise acolo Potopul.</w:t>
      </w:r>
    </w:p>
    <w:p w:rsidR="00CF2F72" w:rsidRPr="00D87043" w:rsidRDefault="00D87043" w:rsidP="00D87043">
      <w:pPr>
        <w:spacing w:beforeLines="0" w:afterLines="0" w:line="240" w:lineRule="auto"/>
        <w:ind w:firstLine="288"/>
      </w:pPr>
      <w:r w:rsidRPr="00D87043">
        <w:t>După cum a reieşit, Enlil şi copiii lui au ajuns să stăpânească toate teritoriile mai înalte din sud-est (Elamul, încredinţat lui Inanna/Ishtar), din nord-vest (Munţii Taurus şi Asia Mică, date în seama lui Ishkur/Adad), cu podişul ce se arcuieşte între ele controlat de Ninurta în sud şi de Nannar/Sin în nord. Enlil însuşi a păstrat poziţia centrală, dominând vechiul E.DIN; Locul de Aterizare de pe Muntele Cedrilor a fost pus sub comanda lui Utu/Shamash. Unde urmau să se ducă Enki şi clanul său?</w:t>
      </w:r>
    </w:p>
    <w:p w:rsidR="00CF2F72" w:rsidRPr="00D87043" w:rsidRDefault="00D87043" w:rsidP="00D87043">
      <w:pPr>
        <w:spacing w:beforeLines="0" w:afterLines="0" w:line="240" w:lineRule="auto"/>
        <w:ind w:firstLine="288"/>
      </w:pPr>
      <w:r w:rsidRPr="00D87043">
        <w:t>Întrucât Enki superviza Africa, i-a fost clar că numai Azu - sudul continentului - îi era insuficient. La fel ca în Mesopotamia, „belşugul" trebuia să se bazeze şi în Africa pe culturile din luncile râurilor; iar Enki şi-a îndreptat atenţia şi cunoştinţele, făcând planuri, spre recuperarea Văii Nilului.</w:t>
      </w:r>
    </w:p>
    <w:p w:rsidR="00CF2F72" w:rsidRPr="00D87043" w:rsidRDefault="00D87043" w:rsidP="00D87043">
      <w:pPr>
        <w:spacing w:beforeLines="0" w:afterLines="0" w:line="240" w:lineRule="auto"/>
        <w:ind w:firstLine="288"/>
      </w:pPr>
      <w:r w:rsidRPr="00D87043">
        <w:t xml:space="preserve">Egiptenii, după cum am văzut, susţineau că marii lor zei veniseră în Egipt din Ur (care înseamnă „locul vechi"). Conform lui </w:t>
      </w:r>
      <w:r w:rsidRPr="00D87043">
        <w:lastRenderedPageBreak/>
        <w:t>Manetho, domnia lui Ptah peste pământurile Nilului a început cu 17.900 de ani înaintea lui Menes; prin urmare, în jurul anului 21.000 î.Ch. Nouă mii de ani mai târziu, Ptah i-a predat domeniul egiptean fiului său Ra; dar domnia acestuia din urmă a fost întreruptă brusc după doar un mileniu, deci prin anul 11.000 î.Ch.; după calculele noastre, atunci a avut loc Potopul.</w:t>
      </w:r>
    </w:p>
    <w:p w:rsidR="00CF2F72" w:rsidRPr="00D87043" w:rsidRDefault="00D87043" w:rsidP="00D87043">
      <w:pPr>
        <w:spacing w:beforeLines="0" w:afterLines="0" w:line="240" w:lineRule="auto"/>
        <w:ind w:firstLine="288"/>
      </w:pPr>
      <w:r w:rsidRPr="00D87043">
        <w:t>Apoi, credeau egiptenii, Ptah a revenit în Egipt ca să se angajeze în marile lucrări de refacere şi să-l ridice efectiv din apele inundaţiilor. Găsim texte sumeriene care atesta în mod similar că Enki s-a dus în teritoriile din Meluhha (Etiopia/Nubia) şi Magan (Egipt), spre a le face locuibile pentru oameni şi animale:</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Purcede spre Ţara Meluhha;</w:t>
      </w:r>
    </w:p>
    <w:p w:rsidR="00CF2F72" w:rsidRPr="00D87043" w:rsidRDefault="00D87043" w:rsidP="00D87043">
      <w:pPr>
        <w:pStyle w:val="Para1"/>
        <w:spacing w:beforeLines="0" w:afterLines="0" w:line="240" w:lineRule="auto"/>
        <w:ind w:firstLine="288"/>
      </w:pPr>
      <w:r w:rsidRPr="00D87043">
        <w:t>Enki, domn din Abzu, îi hotărăşte soarta:</w:t>
      </w:r>
    </w:p>
    <w:p w:rsidR="00CF2F72" w:rsidRPr="00D87043" w:rsidRDefault="00D87043" w:rsidP="00D87043">
      <w:pPr>
        <w:pStyle w:val="Para1"/>
        <w:spacing w:beforeLines="0" w:afterLines="0" w:line="240" w:lineRule="auto"/>
        <w:ind w:firstLine="288"/>
      </w:pPr>
      <w:r w:rsidRPr="00D87043">
        <w:t>Pământ negru, fie ca ai tăi copaci să crească mari,</w:t>
      </w:r>
    </w:p>
    <w:p w:rsidR="00CF2F72" w:rsidRPr="00D87043" w:rsidRDefault="00D87043" w:rsidP="00D87043">
      <w:pPr>
        <w:pStyle w:val="Para1"/>
        <w:spacing w:beforeLines="0" w:afterLines="0" w:line="240" w:lineRule="auto"/>
        <w:ind w:firstLine="288"/>
      </w:pPr>
      <w:r w:rsidRPr="00D87043">
        <w:t>fie să se asemuiască celor de pe Podiş.</w:t>
      </w:r>
    </w:p>
    <w:p w:rsidR="00CF2F72" w:rsidRPr="00D87043" w:rsidRDefault="00D87043" w:rsidP="00D87043">
      <w:pPr>
        <w:pStyle w:val="Para1"/>
        <w:spacing w:beforeLines="0" w:afterLines="0" w:line="240" w:lineRule="auto"/>
        <w:ind w:firstLine="288"/>
      </w:pPr>
      <w:r w:rsidRPr="00D87043">
        <w:t>Fie ca tronurile să-ţi umple palatele regale.</w:t>
      </w:r>
    </w:p>
    <w:p w:rsidR="00CF2F72" w:rsidRPr="00D87043" w:rsidRDefault="00D87043" w:rsidP="00D87043">
      <w:pPr>
        <w:pStyle w:val="Para1"/>
        <w:spacing w:beforeLines="0" w:afterLines="0" w:line="240" w:lineRule="auto"/>
        <w:ind w:firstLine="288"/>
      </w:pPr>
      <w:r w:rsidRPr="00D87043">
        <w:t>Fie ca trestiile să-ţi fie mari,</w:t>
      </w:r>
    </w:p>
    <w:p w:rsidR="00CF2F72" w:rsidRPr="00D87043" w:rsidRDefault="00D87043" w:rsidP="00D87043">
      <w:pPr>
        <w:pStyle w:val="Para1"/>
        <w:spacing w:beforeLines="0" w:afterLines="0" w:line="240" w:lineRule="auto"/>
        <w:ind w:firstLine="288"/>
      </w:pPr>
      <w:r w:rsidRPr="00D87043">
        <w:t>fie asemenea trestiilor de pe Podiş (...).</w:t>
      </w:r>
    </w:p>
    <w:p w:rsidR="00CF2F72" w:rsidRPr="00D87043" w:rsidRDefault="00D87043" w:rsidP="00D87043">
      <w:pPr>
        <w:pStyle w:val="Para1"/>
        <w:spacing w:beforeLines="0" w:afterLines="0" w:line="240" w:lineRule="auto"/>
        <w:ind w:firstLine="288"/>
      </w:pPr>
      <w:r w:rsidRPr="00D87043">
        <w:t>Fie ca taurii tăi să crească,</w:t>
      </w:r>
    </w:p>
    <w:p w:rsidR="00CF2F72" w:rsidRPr="00D87043" w:rsidRDefault="00D87043" w:rsidP="00D87043">
      <w:pPr>
        <w:pStyle w:val="Para1"/>
        <w:spacing w:beforeLines="0" w:afterLines="0" w:line="240" w:lineRule="auto"/>
        <w:ind w:firstLine="288"/>
      </w:pPr>
      <w:r w:rsidRPr="00D87043">
        <w:t>fie asemenea taurilor de pe Podiş (...).</w:t>
      </w:r>
    </w:p>
    <w:p w:rsidR="00CF2F72" w:rsidRPr="00D87043" w:rsidRDefault="00D87043" w:rsidP="00D87043">
      <w:pPr>
        <w:pStyle w:val="Para1"/>
        <w:spacing w:beforeLines="0" w:afterLines="0" w:line="240" w:lineRule="auto"/>
        <w:ind w:firstLine="288"/>
      </w:pPr>
      <w:r w:rsidRPr="00D87043">
        <w:t>Fie ca argintul tău cu aurul să se asemene,</w:t>
      </w:r>
    </w:p>
    <w:p w:rsidR="00CF2F72" w:rsidRPr="00D87043" w:rsidRDefault="00D87043" w:rsidP="00D87043">
      <w:pPr>
        <w:pStyle w:val="Para1"/>
        <w:spacing w:beforeLines="0" w:afterLines="0" w:line="240" w:lineRule="auto"/>
        <w:ind w:firstLine="288"/>
      </w:pPr>
      <w:r w:rsidRPr="00D87043">
        <w:t>Fie ca arama ta cositor şi bronz să pară (...).</w:t>
      </w:r>
    </w:p>
    <w:p w:rsidR="00CF2F72" w:rsidRPr="00D87043" w:rsidRDefault="00D87043" w:rsidP="00D87043">
      <w:pPr>
        <w:pStyle w:val="Para1"/>
        <w:spacing w:beforeLines="0" w:afterLines="0" w:line="240" w:lineRule="auto"/>
        <w:ind w:firstLine="288"/>
      </w:pPr>
      <w:r w:rsidRPr="00D87043">
        <w:t>Fie ca poporul tău să se înmulţească;</w:t>
      </w:r>
    </w:p>
    <w:p w:rsidR="00CF2F72" w:rsidRPr="00D87043" w:rsidRDefault="00D87043" w:rsidP="00D87043">
      <w:pPr>
        <w:pStyle w:val="Para1"/>
        <w:spacing w:beforeLines="0" w:afterLines="0" w:line="240" w:lineRule="auto"/>
        <w:ind w:firstLine="288"/>
      </w:pPr>
      <w:r w:rsidRPr="00D87043">
        <w:t>Fie ca eroul tău neînfricat ca taurul să pornească (...).</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 xml:space="preserve">Aceste documente sumeriene, asociindu-l pe Enki cu ţinuturile africane ale Nilului, dobândesc o dublă semnificaţie: coroborează legendele egiptene cu cele mesopotamiene şi îi leagă pe zeii sumerieni - în special, zeii lui Enki - de zeii din Egipt; căci </w:t>
      </w:r>
      <w:r w:rsidRPr="00D87043">
        <w:rPr>
          <w:rStyle w:val="0Text"/>
        </w:rPr>
        <w:t>Ptah, credem, nu era altul decât Enki.</w:t>
      </w:r>
    </w:p>
    <w:p w:rsidR="00CF2F72" w:rsidRPr="00D87043" w:rsidRDefault="00D87043" w:rsidP="00D87043">
      <w:pPr>
        <w:spacing w:beforeLines="0" w:afterLines="0" w:line="240" w:lineRule="auto"/>
        <w:ind w:firstLine="288"/>
      </w:pPr>
      <w:r w:rsidRPr="00D87043">
        <w:rPr>
          <w:noProof/>
        </w:rPr>
        <w:drawing>
          <wp:inline distT="0" distB="0" distL="0" distR="0">
            <wp:extent cx="1595915" cy="819671"/>
            <wp:effectExtent l="0" t="0" r="0" b="0"/>
            <wp:docPr id="41" name="img41.png" descr="img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1.png" descr="img41.png"/>
                    <pic:cNvPicPr/>
                  </pic:nvPicPr>
                  <pic:blipFill>
                    <a:blip r:embed="rId46" cstate="print"/>
                    <a:stretch>
                      <a:fillRect/>
                    </a:stretch>
                  </pic:blipFill>
                  <pic:spPr>
                    <a:xfrm>
                      <a:off x="0" y="0"/>
                      <a:ext cx="1595915" cy="819671"/>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lastRenderedPageBreak/>
        <w:t>După ce terenurile au redevenit practicabile, Enki a împărţit continentul african, pe toată lungimea sa, între cei şase fii ai lui (Fig. 35). Domeniul din extremitatea sudică i s-a acordat din nou lui NER.GAL („Marele Veghetor") şi soţiei sale, Ereshkigal. La nord de el, în bazinele minereşti, a fost instalat GIBIL („Cel de Foc"), după ce a învăţat de la tatăl său secretele metalurgiei. NIN.A.GAL („Prinţul Marilor Ape") a primit, cum sugerează şi numele, regiunea marilor lacuri şi a izvoarelor Nilului. Mai spre nord, pe platoul cu păşuni al Sudanului, a primit domnia cel mai tânăr fiu, DUMU.ZI („Fiul Care Este Viaţă").</w:t>
      </w:r>
    </w:p>
    <w:p w:rsidR="00CF2F72" w:rsidRPr="00D87043" w:rsidRDefault="00D87043" w:rsidP="00D87043">
      <w:pPr>
        <w:spacing w:beforeLines="0" w:afterLines="0" w:line="240" w:lineRule="auto"/>
        <w:ind w:firstLine="288"/>
      </w:pPr>
      <w:r w:rsidRPr="00D87043">
        <w:t xml:space="preserve">Identitatea încă a unui fiu este disputată printre oamenii de ştiinţă (vă vom prezenta mai târziu propria noastră soluţie). Dar nu încape nici o îndoială cine era cel de-al şaselea fiu - practic, primul născut al lui Enki şi moştenitorul legal. Era MAR.DUK („Fiul Movilei Pure"). Întrucât unul dintre cele cinci epitete ale lui era ASAR, care sună foarte asemănător cu egipteanul </w:t>
      </w:r>
      <w:r w:rsidRPr="00D87043">
        <w:rPr>
          <w:rStyle w:val="0Text"/>
        </w:rPr>
        <w:t xml:space="preserve">As-sar </w:t>
      </w:r>
      <w:r w:rsidRPr="00D87043">
        <w:t>(„Osiris", în greceşte), unii savanţi au speculat că Marduk şi Osiris ar fi fost unul şi acelaşi. Dar aceste epitete (ca „Atotputernicul" sau „Cutremurătorul") li se aplicau mai multor zeităţi diverse, iar Asar însemnând „Atoate-Văzătorul", era şi numele-epitet al zeului asirian Ashur.</w:t>
      </w:r>
    </w:p>
    <w:p w:rsidR="00CF2F72" w:rsidRPr="00D87043" w:rsidRDefault="00D87043" w:rsidP="00D87043">
      <w:pPr>
        <w:spacing w:beforeLines="0" w:afterLines="0" w:line="240" w:lineRule="auto"/>
        <w:ind w:firstLine="288"/>
      </w:pPr>
      <w:r w:rsidRPr="00D87043">
        <w:t>De fapt, găsim mai multe similitudini între babilonianul Marduk şi zeul egiptean Ra: cel dintâi era fiul lui Enki, cel din urmă, al lui Ptah, cei doi, Enki-Ptah, fiind după opinia noastră unul şi acelaşi; câtă vreme Osiris era strănepotul lui Ra şi, astfel, membru al unei generaţii mult ulterioare celei a lui Ra sau a lui Marduk. De fapt, în textele sumeriene se găsesc probe risipite, dar persistente, confirmând opinia că zeul numit Ra de egipteni şi cel numit Marduk de mesopotamieni reprezentau aceeaşi divinitate. Astfel, un imn auto-laudativ al lui Marduk (tăbliţa Ashur/4125) declară că unul din epitetele sale era „Zeul IM.KUR.GAR RA" - „Ra Care Lângă Ţara Muntoasă Locuieşte".</w:t>
      </w:r>
    </w:p>
    <w:p w:rsidR="00CF2F72" w:rsidRPr="00D87043" w:rsidRDefault="00D87043" w:rsidP="00D87043">
      <w:pPr>
        <w:spacing w:beforeLines="0" w:afterLines="0" w:line="240" w:lineRule="auto"/>
        <w:ind w:firstLine="288"/>
      </w:pPr>
      <w:r w:rsidRPr="00D87043">
        <w:t xml:space="preserve">Mai mult, există dovezi documentare că sumerienii erau la curent cu numele egiptean al zeităţii, Ra. Numele personale ale unor sumerieni încorporau numele divin RA; iar tăbliţele de pe vremea Dinastiei a III-a Ur îl menţionează pe „Dingir Ra" şi </w:t>
      </w:r>
      <w:r w:rsidRPr="00D87043">
        <w:lastRenderedPageBreak/>
        <w:t>templul său, E.Dingir.Ra. Apoi, după căderea acelei dinastii, când Marduk a dobândit supremaţia în oraşul său favorit, Babilonul, numele lui sumerian, KA.DINGIR („Poarta Zeilor") a fost schimbat în KA.DINGIR.RA - „Poarta Zeilor a lui Ra".</w:t>
      </w:r>
    </w:p>
    <w:p w:rsidR="00CF2F72" w:rsidRPr="00D87043" w:rsidRDefault="00D87043" w:rsidP="00D87043">
      <w:pPr>
        <w:spacing w:beforeLines="0" w:afterLines="0" w:line="240" w:lineRule="auto"/>
        <w:ind w:firstLine="288"/>
      </w:pPr>
      <w:r w:rsidRPr="00D87043">
        <w:t>Într-adevăr, după cum vom demonstra în curând, ascensiunea lui Marduk la supremaţie a început în Egipt, unde cel mai cunoscut monument al său - Marea Piramidă din Gizeh - a jucat un rol crucial în turbulenta lui carieră. Dar Marele Zeu al Egiptului, Marduk/Ra, jinduia să conducă întregul Pământ, făcând-o din vechiul „Buric al Pământului" din Mesopotamia. Această ambiţie l-a împins să abdice de pe tronul divin al Egiptului, în favoarea copiilor şi nepoţilor lui.</w:t>
      </w:r>
    </w:p>
    <w:p w:rsidR="00CF2F72" w:rsidRPr="00D87043" w:rsidRDefault="00D87043" w:rsidP="00D87043">
      <w:pPr>
        <w:spacing w:beforeLines="0" w:afterLines="0" w:line="240" w:lineRule="auto"/>
        <w:ind w:firstLine="288"/>
      </w:pPr>
      <w:r w:rsidRPr="00D87043">
        <w:t>Habar n-avea că acest lucru urma să ducă la două Războaie ale Piramidelor şi aproape la propria lui moarte.</w:t>
      </w:r>
    </w:p>
    <w:p w:rsidR="00CF2F72" w:rsidRPr="00D87043" w:rsidRDefault="00CF2F72" w:rsidP="00D87043">
      <w:pPr>
        <w:spacing w:beforeLines="0" w:afterLines="0" w:line="240" w:lineRule="auto"/>
        <w:ind w:firstLine="288"/>
      </w:pPr>
    </w:p>
    <w:p w:rsidR="00CF2F72" w:rsidRPr="00D87043" w:rsidRDefault="00CF2F72" w:rsidP="00D87043">
      <w:pPr>
        <w:spacing w:beforeLines="0" w:afterLines="0" w:line="240" w:lineRule="auto"/>
        <w:ind w:firstLine="288"/>
      </w:pPr>
    </w:p>
    <w:p w:rsidR="00CF2F72" w:rsidRPr="00D87043" w:rsidRDefault="00D87043" w:rsidP="00D87043">
      <w:pPr>
        <w:pStyle w:val="Para2"/>
        <w:spacing w:beforeLines="0" w:afterLines="0" w:line="240" w:lineRule="auto"/>
        <w:ind w:firstLine="289"/>
      </w:pPr>
      <w:r w:rsidRPr="00D87043">
        <w:t>7 . CÂND PĂMÂNTUL ERA ÎMPĂRŢIT</w:t>
      </w:r>
    </w:p>
    <w:p w:rsidR="00CF2F72" w:rsidRPr="00D87043" w:rsidRDefault="00CF2F72" w:rsidP="00D87043">
      <w:pPr>
        <w:spacing w:beforeLines="0" w:afterLines="0" w:line="240" w:lineRule="auto"/>
        <w:ind w:firstLine="288"/>
      </w:pPr>
    </w:p>
    <w:p w:rsidR="00CF2F72" w:rsidRPr="00D87043" w:rsidRDefault="00CF2F72" w:rsidP="00D87043">
      <w:pPr>
        <w:spacing w:beforeLines="0" w:afterLines="0" w:line="240" w:lineRule="auto"/>
        <w:ind w:firstLine="288"/>
      </w:pPr>
    </w:p>
    <w:p w:rsidR="00CF2F72" w:rsidRPr="00D87043" w:rsidRDefault="00D87043" w:rsidP="00D87043">
      <w:pPr>
        <w:spacing w:beforeLines="0" w:afterLines="0" w:line="240" w:lineRule="auto"/>
        <w:ind w:firstLine="288"/>
      </w:pPr>
      <w:r w:rsidRPr="00D87043">
        <w:t>„Şi fiii lui Noe care au ieşit din arcă erau Shem, Ham şi Japhet (...) aceştia erau cei trei fii ai lui Noe în faţa cărora se întindea tot Pământul."</w:t>
      </w:r>
    </w:p>
    <w:p w:rsidR="00CF2F72" w:rsidRPr="00D87043" w:rsidRDefault="00D87043" w:rsidP="00D87043">
      <w:pPr>
        <w:spacing w:beforeLines="0" w:afterLines="0" w:line="240" w:lineRule="auto"/>
        <w:ind w:firstLine="288"/>
      </w:pPr>
      <w:r w:rsidRPr="00D87043">
        <w:t xml:space="preserve">Astfel, povestea biblică a Potopului, urmată de o recitare a „Izvodului Neamurilor" </w:t>
      </w:r>
      <w:r w:rsidRPr="00D87043">
        <w:rPr>
          <w:rStyle w:val="0Text"/>
        </w:rPr>
        <w:t>(</w:t>
      </w:r>
      <w:r w:rsidRPr="00D87043">
        <w:rPr>
          <w:rStyle w:val="1Text"/>
        </w:rPr>
        <w:t>Facerea, 10</w:t>
      </w:r>
      <w:r w:rsidRPr="00D87043">
        <w:t>), este un document unic, iniţial pus la îndoială de savanţi, întrucât enumera state şi naţiuni necunoscute, apoi analizat critic şi în cele din urmă - după un secol şi jumătate de descoperiri arheologice - constatat a fi de o uluitoare precizie. Este un document care conţine o bogăţie de informaţii istorice, geografice şi politice de încredere, privind ridicarea resturilor omenirii din noroiul şi pustiul care au urmat Potopului, pe culmile civilizaţiei şi ale imperiilor.</w:t>
      </w:r>
    </w:p>
    <w:p w:rsidR="00CF2F72" w:rsidRPr="00D87043" w:rsidRDefault="00D87043" w:rsidP="00D87043">
      <w:pPr>
        <w:spacing w:beforeLines="0" w:afterLines="0" w:line="240" w:lineRule="auto"/>
        <w:ind w:firstLine="288"/>
      </w:pPr>
      <w:r w:rsidRPr="00D87043">
        <w:t xml:space="preserve">Lăsând la sfârşit cea mai importantă linie genealogică, a lui Shem, „Izvodul Neamurilor" începe cu urmaşii lui </w:t>
      </w:r>
      <w:r w:rsidRPr="00D87043">
        <w:rPr>
          <w:rStyle w:val="0Text"/>
        </w:rPr>
        <w:t xml:space="preserve">Japhet </w:t>
      </w:r>
      <w:r w:rsidRPr="00D87043">
        <w:t xml:space="preserve">(„Cel Frumos"): „Şi fiii lui Japhet: Gomer şi Magog şi Madai, Javan şi Tubal şi Meshech şi Tiras; şi fiii lui Gomer: Ashkenaz şi Riphat şi Togarmah; şi fiii lui Javan: Elishah şi Tarshish, Kittim şi </w:t>
      </w:r>
      <w:r w:rsidRPr="00D87043">
        <w:lastRenderedPageBreak/>
        <w:t>Dodanim. Din ei s-au coborât neamurile insulelor." Dacă generaţiile ulterioare s-au răspândit astfel în zonele de coastă şi pe insule, a trecut neobservat faptul că toate cele şapte naţiuni/fii dintâi corespundeau podişurilor Asiei Mici, din regiunile Mării Negre şi ale Mării Caspice - podişuri care au fost locuibile la scurt timp după Potop, spre deosebire de zonele litorale mai joase şi insulele care au putut fi locuite abia mult mai târziu.</w:t>
      </w:r>
    </w:p>
    <w:p w:rsidR="00CF2F72" w:rsidRPr="00D87043" w:rsidRDefault="00D87043" w:rsidP="00D87043">
      <w:pPr>
        <w:spacing w:beforeLines="0" w:afterLines="0" w:line="240" w:lineRule="auto"/>
        <w:ind w:firstLine="288"/>
      </w:pPr>
      <w:r w:rsidRPr="00D87043">
        <w:t xml:space="preserve">Urmaşii lui </w:t>
      </w:r>
      <w:r w:rsidRPr="00D87043">
        <w:rPr>
          <w:rStyle w:val="0Text"/>
        </w:rPr>
        <w:t xml:space="preserve">Ham </w:t>
      </w:r>
      <w:r w:rsidRPr="00D87043">
        <w:t>(„Cel Ce E Fierbinte" şi, de asemenea, „Cel De Culoare închisă"), mai întâi, „Cush şi Mizra'im şi Put şi Canaan", iar apoi o pleiadă de alte naţiuni-state, corespund populaţiilor africane din Nubia, Etiopia, Egipt şi Libia, ca nuclee ale repopulării Africii, începând iarăşi cu regiunile de la altitudini ridicate, pentru a se propaga apoi pe şesuri.</w:t>
      </w:r>
    </w:p>
    <w:p w:rsidR="00CF2F72" w:rsidRPr="00D87043" w:rsidRDefault="00D87043" w:rsidP="00D87043">
      <w:pPr>
        <w:spacing w:beforeLines="0" w:afterLines="0" w:line="240" w:lineRule="auto"/>
        <w:ind w:firstLine="288"/>
      </w:pPr>
      <w:r w:rsidRPr="00D87043">
        <w:t xml:space="preserve">„Şi Shem, tatăl tuturor celor ce s-au coborât din Eber, a avut şi el odrasle; era fratele mai mare al lui Japhet." Primii fii-naţiuni ai lui Shem au fost „Elam şi Ashur, Arpakhshad şi Lud şi Aram," naţiuni-state care cuprindeau podişurile arcuite din Golful Persic până în sudul Mării Mediterane la nord-vest, mărginind marea „Ţară-Dintre-Râuri", care încă nu era locuibilă. Acelea erau pământurile care s-ar putea numi Zona Spaţioportului: Mesopotamia, unde se aflase spaţioportul antediluvian; Muntele Cedrilor, unde rămăsese în funcţiune Locul de Aterizare; Ţara lui Shalem, unde urma să se înfiinţeze Centrul de Control al Misiunii postdiluvian; şi peninsula Sinai, învecinată, locul viitorului spaţioport. Numele strămoşului tuturor acestor naţiuni, </w:t>
      </w:r>
      <w:r w:rsidRPr="00D87043">
        <w:rPr>
          <w:rStyle w:val="0Text"/>
        </w:rPr>
        <w:t xml:space="preserve">Shem </w:t>
      </w:r>
      <w:r w:rsidRPr="00D87043">
        <w:t>- însemnând „Camera Cerului" - era aşadar foarte potrivit.</w:t>
      </w:r>
    </w:p>
    <w:p w:rsidR="00CF2F72" w:rsidRPr="00D87043" w:rsidRDefault="00D87043" w:rsidP="00D87043">
      <w:pPr>
        <w:spacing w:beforeLines="0" w:afterLines="0" w:line="240" w:lineRule="auto"/>
        <w:ind w:firstLine="288"/>
      </w:pPr>
      <w:r w:rsidRPr="00D87043">
        <w:t>Larga divizare a omenirii în trei ramuri, aşa cum o relatează Biblia, nu a urmat numai geografia şi topografia zonelor în care se răspândise omul, ci şi împărţirea Pământului între descendenţii lui Enlil şi cei ai lui Enki. Shem şi Japhet sunt prezentaţi în Biblie ca fraţi buni, câtă vreme atitudinea faţă de spiţa lui Ham - şi mai ales cea a lui Canaan - constituie una dintre amintirile neplăcute. De aici se revendică povestiri pe care le vom spune mai târziu - relatări despre zei şi oameni şi despre războaiele lor.</w:t>
      </w:r>
    </w:p>
    <w:p w:rsidR="00CF2F72" w:rsidRPr="00D87043" w:rsidRDefault="00D87043" w:rsidP="00D87043">
      <w:pPr>
        <w:spacing w:beforeLines="0" w:afterLines="0" w:line="240" w:lineRule="auto"/>
        <w:ind w:firstLine="288"/>
      </w:pPr>
      <w:r w:rsidRPr="00D87043">
        <w:t>Tradiţia împărţirii vechii lumi locuite în trei părţi corespunde, de asemenea şi cu ceea ce ştim despre ascensiunea civilizaţiilor.</w:t>
      </w:r>
    </w:p>
    <w:p w:rsidR="00CF2F72" w:rsidRPr="00D87043" w:rsidRDefault="00D87043" w:rsidP="00D87043">
      <w:pPr>
        <w:spacing w:beforeLines="0" w:afterLines="0" w:line="240" w:lineRule="auto"/>
        <w:ind w:firstLine="288"/>
      </w:pPr>
      <w:r w:rsidRPr="00D87043">
        <w:lastRenderedPageBreak/>
        <w:t>Savanţii au recunoscut o bruscă schimbare a culturii omeneşti în jurul anului 11.000 î.Ch. - perioada Potopului, conform descoperirilor noastre - şi au numit acea epocă a domesticirii Mezoliticul (Epoca Pietrei Mijlocii). Cam prin 7400 î.Ch. - după exact 3.600 de ani - se situează un alt progres neaşteptat. Oamenii de ştiinţă l-au numit Neoliticul (Epoca Pietrei Noi); dar principala sa trăsătură a fost trecerea de la piatră la argilă şi apariţia olăritului. Iar apoi, „în mod neaşteptat şi inexplicabil" - dar peste exact 3.600 de ani - pe câmpia dintre Eufrat şi Tigru a înflorit (în jurul anului 3800 î.Ch.) marea civilizaţie sumeriană. A fost urmată, cam prin 3100 î.Ch., de civilizaţia Râului Nil; iar pe la 2800 î.Ch. şi-a făcut apariţia a treia civilizaţie a antichităţii, cea de pe Râul Indus. Acestea au fost cele trei regiuni alocate omenirii; din ele au evoluat naţiunile Orientului Apropiat, ale Africii şi ale Indo-Europei, diviziune consemnată fidel în „Izvodul neamurilor" din Vechiul Testament.</w:t>
      </w:r>
    </w:p>
    <w:p w:rsidR="00CF2F72" w:rsidRPr="00D87043" w:rsidRDefault="00D87043" w:rsidP="00D87043">
      <w:pPr>
        <w:spacing w:beforeLines="0" w:afterLines="0" w:line="240" w:lineRule="auto"/>
        <w:ind w:firstLine="288"/>
      </w:pPr>
      <w:r w:rsidRPr="00D87043">
        <w:t>Toate acestea, susţin cronicile sumeriene, au fost rezultatul unor decizii deliberate ale Anunnakilor:</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Anunnakii care hotărăsc sorţii s-au aşezat la sfat în legătură cu Pământul. Cele patru regiuni le-au creat.</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 xml:space="preserve">Cu aceste cuvinte simple, reproduse în mai multe texte sumeriene, s-a hotărât destinul postdiluvian al Pământului şi al locuitorilor săi. Celor trei civilizaţii ale omenirii li s-au atribuit trei regiuni; a patra a fost reţinută Anunnaki pentru propria lor folosinţă. A primit numele TIL.MUN, „Ţara Rachetelor". </w:t>
      </w:r>
    </w:p>
    <w:p w:rsidR="00CF2F72" w:rsidRPr="00D87043" w:rsidRDefault="00D87043" w:rsidP="00D87043">
      <w:pPr>
        <w:spacing w:beforeLines="0" w:afterLines="0" w:line="240" w:lineRule="auto"/>
        <w:ind w:firstLine="288"/>
      </w:pPr>
      <w:r w:rsidRPr="00D87043">
        <w:t xml:space="preserve">În </w:t>
      </w:r>
      <w:r w:rsidRPr="00D87043">
        <w:rPr>
          <w:rStyle w:val="0Text"/>
        </w:rPr>
        <w:t xml:space="preserve">The Stairway to Heaven </w:t>
      </w:r>
      <w:r w:rsidRPr="00D87043">
        <w:t>am prezentat dovezile care identifică Tilmun cu peninsula Sinai.</w:t>
      </w:r>
    </w:p>
    <w:p w:rsidR="00CF2F72" w:rsidRPr="00D87043" w:rsidRDefault="00D87043" w:rsidP="00D87043">
      <w:pPr>
        <w:spacing w:beforeLines="0" w:afterLines="0" w:line="240" w:lineRule="auto"/>
        <w:ind w:firstLine="288"/>
      </w:pPr>
      <w:r w:rsidRPr="00D87043">
        <w:t xml:space="preserve">Deşi, în privinţa locuirii omeneşti, descendenţii lui Shem - „Locuitorii Nisipurilor" din scripturile egiptene -au fost cei care puteau locui în zonele neinterzise ale peninsulei, când s-a pus problema alocării de teritorii alături de Anunnaki, s-au ivit disensiuni profunde. Controlul asupra locului pentru spaţioportul postdiluvian era sinonim cu controlul legăturilor dintre Pământ şi Nibiru, după cum arătaseră atât de clar experienţele cu Kumarbi </w:t>
      </w:r>
      <w:r w:rsidRPr="00D87043">
        <w:lastRenderedPageBreak/>
        <w:t>şi Zu. În rivalitatea redeşteptată dintre clanurile lui Enlil şi Enki, se cerea o autoritate neutră asupra Ţării Rachetelor.</w:t>
      </w:r>
    </w:p>
    <w:p w:rsidR="00CF2F72" w:rsidRPr="00D87043" w:rsidRDefault="00D87043" w:rsidP="00D87043">
      <w:pPr>
        <w:spacing w:beforeLines="0" w:afterLines="0" w:line="240" w:lineRule="auto"/>
        <w:ind w:firstLine="288"/>
      </w:pPr>
      <w:r w:rsidRPr="00D87043">
        <w:t xml:space="preserve">Soluţia a fost ingenioasă. Sora lor, Sud, avea drepturi egale cu ei. Ca fiică a lui Anu, purta titlul de NIN.MAH („Mare Doamnă"). Făcea parte din primul grup al Marilor Anunnaki care veniseră ca pionieri pe Pământ şi din Panteonul celor Doisprezece. I-a făcut un fiu lui Enlil, o fiică lui Enki, şi era numită cu drag </w:t>
      </w:r>
      <w:r w:rsidRPr="00D87043">
        <w:rPr>
          <w:rStyle w:val="0Text"/>
        </w:rPr>
        <w:t xml:space="preserve">Mammi </w:t>
      </w:r>
      <w:r w:rsidRPr="00D87043">
        <w:t>(„Mama Zeilor"). A ajutat la facerea Omului. Cu talentele ei medicale, a salvat multe vieţi şi era cunoscută de asemenea ca NIN.TI („Doamna Viaţă"). Dar nu a avut niciodată dominioane proprii. Nimeni nu s-a opus ideii ca Tilmun să devină domeniul ei.</w:t>
      </w:r>
    </w:p>
    <w:p w:rsidR="00CF2F72" w:rsidRPr="00D87043" w:rsidRDefault="00D87043" w:rsidP="00D87043">
      <w:pPr>
        <w:spacing w:beforeLines="0" w:afterLines="0" w:line="240" w:lineRule="auto"/>
        <w:ind w:firstLine="288"/>
      </w:pPr>
      <w:r w:rsidRPr="00D87043">
        <w:t>Peninsula Sinai e aridă, ocupată cu piscuri înalte de granit în sud, un platou montan în centru şi o câmpie cu sol dur în treimea nordică, înconjurată cu lanţuri de coline şi munţi tociţi. Urmează o fâşie de dune, coborând spre coasta mediteraneană. Dar, în locurile unde se poate reţine apa, ca în cele câteva oaze sau în luncile râurilor care se umplu în timpul scurtelor ploi de iarnă şi menţin umezeala sub suprafaţă, cresc luxuriant curmali, legume şi fructe, iar turmele de oi şi capre pot să pască.</w:t>
      </w:r>
    </w:p>
    <w:p w:rsidR="00CF2F72" w:rsidRPr="00D87043" w:rsidRDefault="00D87043" w:rsidP="00D87043">
      <w:pPr>
        <w:spacing w:beforeLines="0" w:afterLines="0" w:line="240" w:lineRule="auto"/>
        <w:ind w:firstLine="288"/>
      </w:pPr>
      <w:r w:rsidRPr="00D87043">
        <w:t>Regiunea trebuie să fi fost şi în urmă cu câteva milenii la fel de dificilă ca acum. Dar, deşi lui Sud i s-a făcut o locuinţă într-unul din şirurile reconstruite din Mesopotamia, ea s-a hotărât să intre personal în posesia regiunii montane. Cu toate atributele statutului şi ale cunoştinţelor ei, a jucat întotdeauna un rol secundar. Când a venit pe Pământ, fusese tânără şi frumoasă (Fig. 36a); acum era bătrână, poreclită pe la spate „Vaca" (Fig. 36b). Prin urmare, când i s-a dat propriul ei domeniu, s-a hotărât să se ducă acolo. A declarat cu mândrie: „Acum sunt Stăpână! Singură voi sta acolo, domnind veşnic!"</w:t>
      </w:r>
    </w:p>
    <w:p w:rsidR="00CF2F72" w:rsidRPr="00D87043" w:rsidRDefault="00D87043" w:rsidP="00D87043">
      <w:pPr>
        <w:spacing w:beforeLines="0" w:afterLines="0" w:line="240" w:lineRule="auto"/>
        <w:ind w:firstLine="288"/>
      </w:pPr>
      <w:r w:rsidRPr="00D87043">
        <w:rPr>
          <w:noProof/>
        </w:rPr>
        <w:drawing>
          <wp:inline distT="0" distB="0" distL="0" distR="0">
            <wp:extent cx="1671911" cy="765388"/>
            <wp:effectExtent l="0" t="0" r="0" b="0"/>
            <wp:docPr id="42" name="img42.png" descr="img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2.png" descr="img42.png"/>
                    <pic:cNvPicPr/>
                  </pic:nvPicPr>
                  <pic:blipFill>
                    <a:blip r:embed="rId47" cstate="print"/>
                    <a:stretch>
                      <a:fillRect/>
                    </a:stretch>
                  </pic:blipFill>
                  <pic:spPr>
                    <a:xfrm>
                      <a:off x="0" y="0"/>
                      <a:ext cx="1671911" cy="765388"/>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 xml:space="preserve">Incapabil să-i schimbe gândul, Ninurta şi-a folosit experienţa de zăgăzuire şi canalizare a apelor pentru a face locuibilă noua regiune muntoasă a mamei sale. Citim despre aceste lucruri în </w:t>
      </w:r>
      <w:r w:rsidRPr="00D87043">
        <w:lastRenderedPageBreak/>
        <w:t>Tăbliţa a IX-a a „Faptelor şi izbânzilor lui Ninurta", în locul unde i se adresează mamei sale:</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De vreme ce tu, nobilă doamnă,</w:t>
      </w:r>
    </w:p>
    <w:p w:rsidR="00CF2F72" w:rsidRPr="00D87043" w:rsidRDefault="00D87043" w:rsidP="00D87043">
      <w:pPr>
        <w:pStyle w:val="Para1"/>
        <w:spacing w:beforeLines="0" w:afterLines="0" w:line="240" w:lineRule="auto"/>
        <w:ind w:firstLine="288"/>
      </w:pPr>
      <w:r w:rsidRPr="00D87043">
        <w:t>singură în Ţara Aterizării ai plecat,</w:t>
      </w:r>
    </w:p>
    <w:p w:rsidR="00CF2F72" w:rsidRPr="00D87043" w:rsidRDefault="00D87043" w:rsidP="00D87043">
      <w:pPr>
        <w:pStyle w:val="Para1"/>
        <w:spacing w:beforeLines="0" w:afterLines="0" w:line="240" w:lineRule="auto"/>
        <w:ind w:firstLine="288"/>
      </w:pPr>
      <w:r w:rsidRPr="00D87043">
        <w:t>De vreme ce în Ţara Coborârii</w:t>
      </w:r>
    </w:p>
    <w:p w:rsidR="00CF2F72" w:rsidRPr="00D87043" w:rsidRDefault="00D87043" w:rsidP="00D87043">
      <w:pPr>
        <w:pStyle w:val="Para1"/>
        <w:spacing w:beforeLines="0" w:afterLines="0" w:line="240" w:lineRule="auto"/>
        <w:ind w:firstLine="288"/>
      </w:pPr>
      <w:r w:rsidRPr="00D87043">
        <w:t>Fără teamă te-ai dus -</w:t>
      </w:r>
    </w:p>
    <w:p w:rsidR="00CF2F72" w:rsidRPr="00D87043" w:rsidRDefault="00D87043" w:rsidP="00D87043">
      <w:pPr>
        <w:pStyle w:val="Para1"/>
        <w:spacing w:beforeLines="0" w:afterLines="0" w:line="240" w:lineRule="auto"/>
        <w:ind w:firstLine="288"/>
      </w:pPr>
      <w:r w:rsidRPr="00D87043">
        <w:t>Un stăvilar îţi voi înălţa,</w:t>
      </w:r>
    </w:p>
    <w:p w:rsidR="00CF2F72" w:rsidRPr="00D87043" w:rsidRDefault="00D87043" w:rsidP="00D87043">
      <w:pPr>
        <w:pStyle w:val="Para1"/>
        <w:spacing w:beforeLines="0" w:afterLines="0" w:line="240" w:lineRule="auto"/>
        <w:ind w:firstLine="288"/>
      </w:pPr>
      <w:r w:rsidRPr="00D87043">
        <w:t>pentru ca Ţara să poată avea stăpână.</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Terminându-şi lucrările de irigaţii şi aducând oameni ca să facă muncile necesare, Ninurta şi-a asigurat mama că urma să aibă în locuinţa ei muntenească vegetaţie, produse forestiere şi minerale din abundenţă:</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Văile sale vor fi înverzite de vegetaţie,</w:t>
      </w:r>
    </w:p>
    <w:p w:rsidR="00CF2F72" w:rsidRPr="00D87043" w:rsidRDefault="00D87043" w:rsidP="00D87043">
      <w:pPr>
        <w:pStyle w:val="Para1"/>
        <w:spacing w:beforeLines="0" w:afterLines="0" w:line="240" w:lineRule="auto"/>
        <w:ind w:firstLine="288"/>
      </w:pPr>
      <w:r w:rsidRPr="00D87043">
        <w:t>Pantele sale îţi vor produce miere şi vin,</w:t>
      </w:r>
    </w:p>
    <w:p w:rsidR="00CF2F72" w:rsidRPr="00D87043" w:rsidRDefault="00D87043" w:rsidP="00D87043">
      <w:pPr>
        <w:pStyle w:val="Para1"/>
        <w:spacing w:beforeLines="0" w:afterLines="0" w:line="240" w:lineRule="auto"/>
        <w:ind w:firstLine="288"/>
      </w:pPr>
      <w:r w:rsidRPr="00D87043">
        <w:t>Vor produce (...) pomi de zabalum şi cimişir;</w:t>
      </w:r>
    </w:p>
    <w:p w:rsidR="00CF2F72" w:rsidRPr="00D87043" w:rsidRDefault="00D87043" w:rsidP="00D87043">
      <w:pPr>
        <w:pStyle w:val="Para1"/>
        <w:spacing w:beforeLines="0" w:afterLines="0" w:line="240" w:lineRule="auto"/>
        <w:ind w:firstLine="288"/>
      </w:pPr>
      <w:r w:rsidRPr="00D87043">
        <w:t>terasele sale vor fi decorate cu fructe ca o grădină;</w:t>
      </w:r>
    </w:p>
    <w:p w:rsidR="00CF2F72" w:rsidRPr="00D87043" w:rsidRDefault="00D87043" w:rsidP="00D87043">
      <w:pPr>
        <w:pStyle w:val="Para1"/>
        <w:spacing w:beforeLines="0" w:afterLines="0" w:line="240" w:lineRule="auto"/>
        <w:ind w:firstLine="288"/>
      </w:pPr>
      <w:r w:rsidRPr="00D87043">
        <w:t>Harsag-ul îţi va dărui mireasma zeilor,</w:t>
      </w:r>
    </w:p>
    <w:p w:rsidR="00CF2F72" w:rsidRPr="00D87043" w:rsidRDefault="00D87043" w:rsidP="00D87043">
      <w:pPr>
        <w:pStyle w:val="Para1"/>
        <w:spacing w:beforeLines="0" w:afterLines="0" w:line="240" w:lineRule="auto"/>
        <w:ind w:firstLine="288"/>
      </w:pPr>
      <w:r w:rsidRPr="00D87043">
        <w:t>îţi va dărui filoane lucitoare;</w:t>
      </w:r>
    </w:p>
    <w:p w:rsidR="00CF2F72" w:rsidRPr="00D87043" w:rsidRDefault="00D87043" w:rsidP="00D87043">
      <w:pPr>
        <w:pStyle w:val="Para1"/>
        <w:spacing w:beforeLines="0" w:afterLines="0" w:line="240" w:lineRule="auto"/>
        <w:ind w:firstLine="288"/>
      </w:pPr>
      <w:r w:rsidRPr="00D87043">
        <w:t>Minele tale îţi vor da tribut de aramă şi cositor;</w:t>
      </w:r>
    </w:p>
    <w:p w:rsidR="00CF2F72" w:rsidRPr="00D87043" w:rsidRDefault="00D87043" w:rsidP="00D87043">
      <w:pPr>
        <w:pStyle w:val="Para1"/>
        <w:spacing w:beforeLines="0" w:afterLines="0" w:line="240" w:lineRule="auto"/>
        <w:ind w:firstLine="288"/>
      </w:pPr>
      <w:r w:rsidRPr="00D87043">
        <w:t>Munţii săi vor înmulţi cornutele mari şi mici;</w:t>
      </w:r>
    </w:p>
    <w:p w:rsidR="00CF2F72" w:rsidRPr="00D87043" w:rsidRDefault="00D87043" w:rsidP="00D87043">
      <w:pPr>
        <w:pStyle w:val="Para1"/>
        <w:spacing w:beforeLines="0" w:afterLines="0" w:line="240" w:lineRule="auto"/>
        <w:ind w:firstLine="288"/>
      </w:pPr>
      <w:r w:rsidRPr="00D87043">
        <w:t>Harsag-ul va da la iveală animale cu patru picioare.</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 xml:space="preserve">Este într-adevăr o descriere adecvată a peninsulei Sinai: o ţară a minelor, o sursă importantă a antichităţii de cupru, turcoază şi alte minerale; o sursă de salcâm, care se folosea la lemnăria templelor; un loc înverzit, oriunde se găsea apă; o regiune cu păşuni unde puteau paşte turmele. Să fie oare o întâmplare că principalul râu hibernal al peninsulei se mai numeşte şi în zilele noastre Arish - „Soţul" - păstrând chiar porecla lui Ninurta </w:t>
      </w:r>
      <w:r w:rsidRPr="00D87043">
        <w:rPr>
          <w:rStyle w:val="0Text"/>
        </w:rPr>
        <w:t>(Urash)</w:t>
      </w:r>
      <w:r w:rsidRPr="00D87043">
        <w:t>?</w:t>
      </w:r>
    </w:p>
    <w:p w:rsidR="00CF2F72" w:rsidRPr="00D87043" w:rsidRDefault="00D87043" w:rsidP="00D87043">
      <w:pPr>
        <w:spacing w:beforeLines="0" w:afterLines="0" w:line="240" w:lineRule="auto"/>
        <w:ind w:firstLine="288"/>
      </w:pPr>
      <w:r w:rsidRPr="00D87043">
        <w:t xml:space="preserve">Făcându-i casă mamei sale în sudul cu piscuri înalte de granit al peninsulei Sinai, Ninurta a gratificat-o cu un nou titlu: </w:t>
      </w:r>
      <w:r w:rsidRPr="00D87043">
        <w:lastRenderedPageBreak/>
        <w:t>NIN.HAR.SAG („Doamna Muntelui Cap"); cu acest titlu avea să fie numită Sud în continuare.</w:t>
      </w:r>
    </w:p>
    <w:p w:rsidR="00CF2F72" w:rsidRPr="00D87043" w:rsidRDefault="00D87043" w:rsidP="00D87043">
      <w:pPr>
        <w:spacing w:beforeLines="0" w:afterLines="0" w:line="240" w:lineRule="auto"/>
        <w:ind w:firstLine="288"/>
      </w:pPr>
      <w:r w:rsidRPr="00D87043">
        <w:t>Termenul „munte cap" arată că era cel mai înalt vârf din zonă. Este vorba de culmea cunoscută în prezent ca Sfânta Ecaterina, un munte venerat încă din antichitate, cu milenii întregi înainte de a se fi construit mânăstirea din apropiere. În vecinătate se înalţă piscul puţin mai scund numit de călugări Muntele Moise, sugerând că ar fi Muntele Sinai din Cartea Ieşirii. Deşi asupra acestui lucru planează îndoiala, rămâne cert faptul că vârfurile gemene au fost declarate sacre din antichitate. Credem că s-a întâmplat astfel fiindcă au jucat un rol central în planificarea spaţioportului postdiluvian şi a Culoarului de Aterizare care ducea la el.</w:t>
      </w:r>
    </w:p>
    <w:p w:rsidR="00CF2F72" w:rsidRPr="00D87043" w:rsidRDefault="00D87043" w:rsidP="00D87043">
      <w:pPr>
        <w:spacing w:beforeLines="0" w:afterLines="0" w:line="240" w:lineRule="auto"/>
        <w:ind w:firstLine="288"/>
      </w:pPr>
      <w:r w:rsidRPr="00D87043">
        <w:t>Aceste noi planuri au adoptat vechi principii; şi, pentru a înţelege marele proiect postdiluvian, trebuie să revedem mai întâi stilul în care s-au elaborat spaţioportul antediluvian şi culoarul său de aterizare. Pe atunci, Anunnakii au ales mai întâi ca punct focal Muntele Ararat cu cele două piscuri gemene ale sale, cel mai înalt vârf din Asia de Vest şi, astfel, semnul natural de reper cel mai vizibil din spaţiu. Următoarele trăsături topografice din punct de vedere al vizibilităţii erau Eufratul şi Golful Persic. Trasând o linie imaginară nord-sud de la Ararat, Anunnakii au determinat că spaţioportul avea să se afle în punctul de intersecţie dintre linie şi râu. Apoi, în diagonală faţă de el din direcţia Golfului Persic - sub un unghi precis de patruzeci şi cinci de grade -, au trasat Calea de Aterizare. În continuare, şi-au înfiinţat primele aşezări, pentru a marca un Culoar de Aterizare de o parte şi de alta ale Căii de Aterizare. În mijloc, la Nippur, s-a stabilit Centrul de Control al Misiunii, faţă de care toate celelalte localităţi erau echidistante (Fig. 25).</w:t>
      </w:r>
    </w:p>
    <w:p w:rsidR="00CF2F72" w:rsidRPr="00D87043" w:rsidRDefault="00D87043" w:rsidP="00D87043">
      <w:pPr>
        <w:spacing w:beforeLines="0" w:afterLines="0" w:line="240" w:lineRule="auto"/>
        <w:ind w:firstLine="288"/>
      </w:pPr>
      <w:r w:rsidRPr="00D87043">
        <w:t xml:space="preserve">Instalaţiile spaţiale postdiluviene au fost planificate după aceleaşi principii. Cele două piscuri ale Muntelui Ararat serveau drept focar principal; o linie în unghi de patruzeci şi cinci de grade însemna Calea de Aterizare, iar o combinaţie de repere naturale şi artificiale conturau un Culoar de Aterizare în formă de săgeată. Diferenţa, însă, era că, de astă-dată, Anunnakii aveau la </w:t>
      </w:r>
      <w:r w:rsidRPr="00D87043">
        <w:lastRenderedPageBreak/>
        <w:t>dispoziţie Platforma deja existentă de pe Muntele Cedrilor (Baalbek) şi au încorporat-o în noua Grilă de Aterizare.</w:t>
      </w:r>
    </w:p>
    <w:p w:rsidR="00CF2F72" w:rsidRPr="00D87043" w:rsidRDefault="00D87043" w:rsidP="00D87043">
      <w:pPr>
        <w:spacing w:beforeLines="0" w:afterLines="0" w:line="240" w:lineRule="auto"/>
        <w:ind w:firstLine="288"/>
      </w:pPr>
      <w:r w:rsidRPr="00D87043">
        <w:t>La fel ca înainte de Potop, muntele cu două vârfuri Ararat urma să servească din nou ca punct de reper nordic, ancorând Culoarul de Aterizare şi Calea de Aterizare în centrul Culoarului (Fig. 37). Limita sudică a Culoarului de Aterizare consta într-o linie care lega Araratul de cel mai înalt pisc al peninsulei Sinai, Harsag (Muntele Sf. Ecaterina) şi geamănul său, Muntele Moise, puţin mai scund.</w:t>
      </w:r>
    </w:p>
    <w:p w:rsidR="00CF2F72" w:rsidRPr="00D87043" w:rsidRDefault="00D87043" w:rsidP="00D87043">
      <w:pPr>
        <w:spacing w:beforeLines="0" w:afterLines="0" w:line="240" w:lineRule="auto"/>
        <w:ind w:firstLine="288"/>
      </w:pPr>
      <w:r w:rsidRPr="00D87043">
        <w:rPr>
          <w:noProof/>
        </w:rPr>
        <w:drawing>
          <wp:inline distT="0" distB="0" distL="0" distR="0">
            <wp:extent cx="1367927" cy="1796762"/>
            <wp:effectExtent l="0" t="0" r="0" b="0"/>
            <wp:docPr id="43" name="img43.png" descr="img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3.png" descr="img43.png"/>
                    <pic:cNvPicPr/>
                  </pic:nvPicPr>
                  <pic:blipFill>
                    <a:blip r:embed="rId48" cstate="print"/>
                    <a:stretch>
                      <a:fillRect/>
                    </a:stretch>
                  </pic:blipFill>
                  <pic:spPr>
                    <a:xfrm>
                      <a:off x="0" y="0"/>
                      <a:ext cx="1367927" cy="1796762"/>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Limita de nord a Culoarului de Aterizare era o linie ce se întindea de la Ararat, prin Platforma de Aterizare de la Baalbek, continuându-şi drumul până în Egipt. Acolo, terenul e prea plat pentru a oferi semne de reper naturale, şi astfel, nu ne îndoim, Anunnakii au început să construiască piscurile gemene artificiale ale celor două mari piramide de la Gizeh.</w:t>
      </w:r>
    </w:p>
    <w:p w:rsidR="00CF2F72" w:rsidRPr="00D87043" w:rsidRDefault="00D87043" w:rsidP="00D87043">
      <w:pPr>
        <w:spacing w:beforeLines="0" w:afterLines="0" w:line="240" w:lineRule="auto"/>
        <w:ind w:firstLine="288"/>
      </w:pPr>
      <w:r w:rsidRPr="00D87043">
        <w:t>Dar unde avea să se înalţe această ancoră?</w:t>
      </w:r>
    </w:p>
    <w:p w:rsidR="00CF2F72" w:rsidRPr="00D87043" w:rsidRDefault="00D87043" w:rsidP="00D87043">
      <w:pPr>
        <w:spacing w:beforeLines="0" w:afterLines="0" w:line="240" w:lineRule="auto"/>
        <w:ind w:firstLine="288"/>
      </w:pPr>
      <w:r w:rsidRPr="00D87043">
        <w:t>Acum intră în joc o linie est-vest imaginară, concepută arbitrar de Anunnaki în cadrul ştiinţelor lor spaţiale. Aceştia au împărţit arbitrar cerul din jurul Pământului în trei fâşii sau „căi". Cea nordică era „Calea lui Enlil", cea sudică se numea „Calea lui Enki", iar cea centrală, „Calea lui Anu". Le despărţeau liniile pe care le numim paralela 30 latitudine nordică şi paralela 30 latitudine sudică.</w:t>
      </w:r>
    </w:p>
    <w:p w:rsidR="00CF2F72" w:rsidRPr="00D87043" w:rsidRDefault="00D87043" w:rsidP="00D87043">
      <w:pPr>
        <w:spacing w:beforeLines="0" w:afterLines="0" w:line="240" w:lineRule="auto"/>
        <w:ind w:firstLine="288"/>
      </w:pPr>
      <w:r w:rsidRPr="00D87043">
        <w:t xml:space="preserve">Paralela 30 nordică pare să fi avut o semnificaţie aparte - „sacră". Oraşele sfinte din antichitate încoace, din Egipt şi până în Tibet, au fost amplasate pe parcursul ei. A fost aleasă pentru a fi </w:t>
      </w:r>
      <w:r w:rsidRPr="00D87043">
        <w:lastRenderedPageBreak/>
        <w:t>linia pe care (la intersecţia cu linia Ararat-Baalbek) urmau să se construiască marile piramide; şi, de asemenea, linia care să indice, pe câmpia centrală a peninsulei Sinai, locul Spaţioportului (SP). O linie situată exact pe mijlocul Culoarului de Aterizare, Calea de Aterizare, avea să ducă la locul exact al Spaţioportului pe paralela 30.</w:t>
      </w:r>
    </w:p>
    <w:p w:rsidR="00CF2F72" w:rsidRPr="00D87043" w:rsidRDefault="00D87043" w:rsidP="00D87043">
      <w:pPr>
        <w:spacing w:beforeLines="0" w:afterLines="0" w:line="240" w:lineRule="auto"/>
        <w:ind w:firstLine="288"/>
      </w:pPr>
      <w:r w:rsidRPr="00D87043">
        <w:t>Presupunem că astfel a fost calculată Grila de Aterizare, astfel s-a marcat locul Spaţioportului şi au luat fiinţă marile piramide de la Gizeh.</w:t>
      </w:r>
    </w:p>
    <w:p w:rsidR="00CF2F72" w:rsidRPr="00D87043" w:rsidRDefault="00D87043" w:rsidP="00D87043">
      <w:pPr>
        <w:spacing w:beforeLines="0" w:afterLines="0" w:line="240" w:lineRule="auto"/>
        <w:ind w:firstLine="288"/>
      </w:pPr>
      <w:r w:rsidRPr="00D87043">
        <w:t>Evident, sugerând că marile piramide de la Gizeh nu au fost clădite de faraoni, ci de Anunnaki, cu câteva milenii mai devreme, contrazicem teoriile de durată cu privire la piramide.</w:t>
      </w:r>
    </w:p>
    <w:p w:rsidR="00CF2F72" w:rsidRPr="00D87043" w:rsidRDefault="00D87043" w:rsidP="00D87043">
      <w:pPr>
        <w:spacing w:beforeLines="0" w:afterLines="0" w:line="240" w:lineRule="auto"/>
        <w:ind w:firstLine="288"/>
      </w:pPr>
      <w:r w:rsidRPr="00D87043">
        <w:t>Teoria egiptologilor din secolul al XIX-lea, şi anume că piramidele egiptene, inclusiv cele trei de la Gizeh, au fost înălţate de o succesiune de faraoni ca morminte graţioase pentru ei înşişi, a fost infirmată de mult: în nici una dintre ele nu s-au găsit rămăşiţele pământeşti ale faraonului care a fost constructorul lor cunoscut sau presupus. În conformitate cu acestea, Marea Piramidă din Gizeh ar fi fost construită de Khufu (Cheops), geamăna ei de un succesor numit Chefra (Chephren), iar cea de-a treia, mai mică, de un al treilea succesor, Menkara (Mycerinus) - toţi regi din dinastia a şasea. Sfinxul, presupun aceiaşi egiptologi, trebuie să fi fost construit de Chephren, fiindcă era situat lângă un drum care ducea la a doua piramidă.</w:t>
      </w:r>
    </w:p>
    <w:p w:rsidR="00CF2F72" w:rsidRPr="00D87043" w:rsidRDefault="00D87043" w:rsidP="00D87043">
      <w:pPr>
        <w:spacing w:beforeLines="0" w:afterLines="0" w:line="240" w:lineRule="auto"/>
        <w:ind w:firstLine="288"/>
      </w:pPr>
      <w:r w:rsidRPr="00D87043">
        <w:t xml:space="preserve">Un timp, s-a crezut că în cea mai mică dintre cele trei piramide de la Gizeh au fost găsite dovezi cu privire la identitatea faraonului care a clădit-o. Creditul acestei descoperiri şi l-au revendicat un anume colonel Howard Vyse şi cei doi asistenţi ai săi, care susţin că au descoperit în piramidă sarcofagul şi resturile mumificate ale Faraonului Menkara. De fapt, însă - lucru cunoscut cercetătorilor de o bună bucată de vreme, dar, din anumite motive, încă nedat publicităţii -, nici sarcofagul de lemn şi nici rămăşiţele scheletice nu sunt autentice. Cineva - fără îndoială, colonelul Vyse şi oamenii lui - a adus în piramidă un sarcofag de dată cu circa două mii de ani mai recentă decât epoca </w:t>
      </w:r>
      <w:r w:rsidRPr="00D87043">
        <w:lastRenderedPageBreak/>
        <w:t>lui Menkara şi oase din vremuri creştine mult mai târzii, combinându-le, spre a realiza o neruşinată fraudă arheologică.</w:t>
      </w:r>
    </w:p>
    <w:p w:rsidR="00CF2F72" w:rsidRPr="00D87043" w:rsidRDefault="00D87043" w:rsidP="00D87043">
      <w:pPr>
        <w:spacing w:beforeLines="0" w:afterLines="0" w:line="240" w:lineRule="auto"/>
        <w:ind w:firstLine="288"/>
      </w:pPr>
      <w:r w:rsidRPr="00D87043">
        <w:t xml:space="preserve">Actualele teorii cu privire la constructorii piramidelor se ancorează în şi mai mare măsură de descoperirea numelui Khufu înscris hieroglific într-un compartiment mult timp sigilat din Marea Piramidă, astfel stabilind aparent identitatea constructorului. A trecut neobservat faptul că descoperitorii inscripţiei erau acelaşi colonel Vyse şi asistenţii săi (anul 1837). În „Scara spre Cer", am reunit probe substanţiale care arată că inscripţia era un fals comis de „descoperitori". La sfârşitul anului 1983, s-a prezentat un cititor al cărţii pentru a ne oferi documente de familie care dovedesc că străbunicul lui, un meşter zidar numit Humphries Brewer, care fusese angajat de Vyse ca să ajute la folosirea prafului de puşcă pentru spargerea intrării în piramidă, a fost </w:t>
      </w:r>
      <w:r w:rsidRPr="00D87043">
        <w:rPr>
          <w:rStyle w:val="0Text"/>
        </w:rPr>
        <w:t xml:space="preserve">martor ocular al falsificării </w:t>
      </w:r>
      <w:r w:rsidRPr="00D87043">
        <w:t>şi, având de făcut obiecţii, a fost alungat de la locul faptei şi expulzat complet din Egipt!</w:t>
      </w:r>
    </w:p>
    <w:p w:rsidR="00CF2F72" w:rsidRPr="00D87043" w:rsidRDefault="00D87043" w:rsidP="00D87043">
      <w:pPr>
        <w:spacing w:beforeLines="0" w:afterLines="0" w:line="240" w:lineRule="auto"/>
        <w:ind w:firstLine="288"/>
      </w:pPr>
      <w:r w:rsidRPr="00D87043">
        <w:t xml:space="preserve">În </w:t>
      </w:r>
      <w:r w:rsidRPr="00D87043">
        <w:rPr>
          <w:rStyle w:val="0Text"/>
        </w:rPr>
        <w:t xml:space="preserve">Stairway to Heaven </w:t>
      </w:r>
      <w:r w:rsidRPr="00D87043">
        <w:t>am arătat că Khufu nu putea să fi fost constructorul Marii Piramide, fiindcă se referise la existenţa ei încă din timpurile lui, într-o stelă pe care o înălţase lângă piramide; în inscripţie este menţionat chiar şi Sfinxul, presupus a fi fost clădit de al doilea succesor al lui Khufu.</w:t>
      </w:r>
    </w:p>
    <w:p w:rsidR="00CF2F72" w:rsidRPr="00D87043" w:rsidRDefault="00D87043" w:rsidP="00D87043">
      <w:pPr>
        <w:spacing w:beforeLines="0" w:afterLines="0" w:line="240" w:lineRule="auto"/>
        <w:ind w:firstLine="288"/>
      </w:pPr>
      <w:r w:rsidRPr="00D87043">
        <w:t xml:space="preserve">Constatăm că probele grafice de pe vremea faraonilor din chiar prima dinastie - cu mult timp înaintea lui Khufu şi a urmaşilor lui - arată concludent că aceşti regi timpurii văzuseră deja cu ochii lor minunile de la Gizeh. Vedem clar Sfinxul, atât în descrierile călătoriilor regelui în Viaţa de Apoi (Fig 38a), cât şi într-o scenă a învestirii sale de către „Cei Bătrâni", care sosesc în Egipt cu barca (Fig. 38b). De asemenea, supunem atenţiei bine cunoscuta tăbliţă a victoriei primului faraon, Menes, care descrie unificarea forţată de către el a Egiptului. </w:t>
      </w:r>
    </w:p>
    <w:p w:rsidR="00CF2F72" w:rsidRPr="00D87043" w:rsidRDefault="00D87043" w:rsidP="00D87043">
      <w:pPr>
        <w:spacing w:beforeLines="0" w:afterLines="0" w:line="240" w:lineRule="auto"/>
        <w:ind w:firstLine="288"/>
      </w:pPr>
      <w:r w:rsidRPr="00D87043">
        <w:rPr>
          <w:noProof/>
        </w:rPr>
        <w:drawing>
          <wp:inline distT="0" distB="0" distL="0" distR="0">
            <wp:extent cx="1590487" cy="846812"/>
            <wp:effectExtent l="0" t="0" r="0" b="0"/>
            <wp:docPr id="44" name="img44.png" descr="img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4.png" descr="img44.png"/>
                    <pic:cNvPicPr/>
                  </pic:nvPicPr>
                  <pic:blipFill>
                    <a:blip r:embed="rId49" cstate="print"/>
                    <a:stretch>
                      <a:fillRect/>
                    </a:stretch>
                  </pic:blipFill>
                  <pic:spPr>
                    <a:xfrm>
                      <a:off x="0" y="0"/>
                      <a:ext cx="1590487" cy="846812"/>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lastRenderedPageBreak/>
        <w:t xml:space="preserve">Pe o latură, el este înfăţişat purtând coroana albă a Egiptului Superior, învingându-i căpeteniile şi cucerind cetăţile. Pe cealaltă parte, tableta îl prezintă (Fig. 39a) cu coroana roşie a Egiptului Inferior, defilând prin districte şi decapitând comandanţii, în dreapta capului său, desenatorul a scris epitetul </w:t>
      </w:r>
      <w:r w:rsidRPr="00D87043">
        <w:rPr>
          <w:rStyle w:val="0Text"/>
        </w:rPr>
        <w:t xml:space="preserve">"Nar-Mer " </w:t>
      </w:r>
      <w:r w:rsidRPr="00D87043">
        <w:t>dobândit de rege; în stânga, tăbliţa arată cea mai importantă construcţie din districtele anexate -piramida (Fig. 39b).</w:t>
      </w:r>
    </w:p>
    <w:p w:rsidR="00CF2F72" w:rsidRPr="00D87043" w:rsidRDefault="00D87043" w:rsidP="00D87043">
      <w:pPr>
        <w:spacing w:beforeLines="0" w:afterLines="0" w:line="240" w:lineRule="auto"/>
        <w:ind w:firstLine="288"/>
      </w:pPr>
      <w:r w:rsidRPr="00D87043">
        <w:rPr>
          <w:noProof/>
        </w:rPr>
        <w:drawing>
          <wp:inline distT="0" distB="0" distL="0" distR="0">
            <wp:extent cx="1205079" cy="1606772"/>
            <wp:effectExtent l="0" t="0" r="0" b="0"/>
            <wp:docPr id="45" name="img45.png" descr="img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5.png" descr="img45.png"/>
                    <pic:cNvPicPr/>
                  </pic:nvPicPr>
                  <pic:blipFill>
                    <a:blip r:embed="rId50" cstate="print"/>
                    <a:stretch>
                      <a:fillRect/>
                    </a:stretch>
                  </pic:blipFill>
                  <pic:spPr>
                    <a:xfrm>
                      <a:off x="0" y="0"/>
                      <a:ext cx="1205079" cy="1606772"/>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 xml:space="preserve">Toţi oamenii de ştiinţă sunt de acord că tăbliţa înfăţişează realist locurile, fortificaţiile şi inamicii întâlniţi de Menes în campania sa pentru a unifica Egiptul Superior şi pe cel Inferior; totuşi, simbolul piramidei este singurul care pare să fi trecut neobservat de interpretări, altminteri atente. </w:t>
      </w:r>
    </w:p>
    <w:p w:rsidR="00CF2F72" w:rsidRPr="00D87043" w:rsidRDefault="00D87043" w:rsidP="00D87043">
      <w:pPr>
        <w:spacing w:beforeLines="0" w:afterLines="0" w:line="240" w:lineRule="auto"/>
        <w:ind w:firstLine="288"/>
      </w:pPr>
      <w:r w:rsidRPr="00D87043">
        <w:t>Afirmăm că acest simbol, la fel ca toate celelalte de pe tăbliţă, a fost desenat şi inclus atât de proeminent pe faţa cu Egiptul Inferior fiindcă respectiva construcţie exista efectiv acolo.</w:t>
      </w:r>
    </w:p>
    <w:p w:rsidR="00CF2F72" w:rsidRPr="00D87043" w:rsidRDefault="00D87043" w:rsidP="00D87043">
      <w:pPr>
        <w:spacing w:beforeLines="0" w:afterLines="0" w:line="240" w:lineRule="auto"/>
        <w:ind w:firstLine="288"/>
      </w:pPr>
      <w:r w:rsidRPr="00D87043">
        <w:t>Prin urmare, întregul complex de la Gizeh - piramidele şi Sfinxul - exista deja când a început domnia regilor în Egipt; constructorii săi nu erau şi nu puteau să fie faraonii din dinastia a şasea.</w:t>
      </w:r>
    </w:p>
    <w:p w:rsidR="00CF2F72" w:rsidRPr="00D87043" w:rsidRDefault="00D87043" w:rsidP="00D87043">
      <w:pPr>
        <w:spacing w:beforeLines="0" w:afterLines="0" w:line="240" w:lineRule="auto"/>
        <w:ind w:firstLine="288"/>
      </w:pPr>
      <w:r w:rsidRPr="00D87043">
        <w:t xml:space="preserve">Celelalte piramide din Egipt - comparativ mai mici şi mai primitive, unele dărâmate încă dinaintea încheierii, toate degradate - au fost într-adevăr clădite de diverşi faraoni; nu ca morminte, nici ca cenotafuri (monumente funerare simbolice), ci în emulaţia zeilor. Căci în antichitate se susţinea şi se credea că piramidele de la Gizeh şi Sfinxul alăturat lor arătau drumul către Scara spre Cer - Spaţioport - din Peninsula Sinai. Construind piramidele astfel încât să poată călători în Viaţa de Apoi, faraonii </w:t>
      </w:r>
      <w:r w:rsidRPr="00D87043">
        <w:lastRenderedPageBreak/>
        <w:t>le-au împodobit cu simboluri adecvate, cu ilustraţii ale călătoriei şi, în câteva situaţii, au acoperit pereţii cu citate din „Cartea morţilor". Cele trei piramide de la Gizeh, unice prin elementele lor de construcţie externe şi interne, prin mărime şi prin incredibila durabilitate, se disting şi prin faptul că în interior nu au absolut nici un fel de inscripţii sau decoraţiuni. Nu sunt decât nişte construcţii golaşe şi funcţionale, ridicându-se de pe câmpie ca două faruri gemene pentru a juca un rol nu în slujba oamenilor, ci într-a celor „Care din Cer pe Pământ au Venit".</w:t>
      </w:r>
    </w:p>
    <w:p w:rsidR="00CF2F72" w:rsidRPr="00D87043" w:rsidRDefault="00D87043" w:rsidP="00D87043">
      <w:pPr>
        <w:spacing w:beforeLines="0" w:afterLines="0" w:line="240" w:lineRule="auto"/>
        <w:ind w:firstLine="288"/>
      </w:pPr>
      <w:r w:rsidRPr="00D87043">
        <w:t>Cele trei piramide de la Gizeh, tragem concluzia, au fost clădite începând cu construirea celei de-a treia piramide, mai mici, ca model redus la scară. Apoi, respectând în continuare preferinţa pentru punctele focale cu două vârfuri, s-au înălţat cele două piramide mari. Deşi A Doua Piramidă este mai mică decât Marea Piramidă, pare să aibă aceeaşi înălţime, din cauză că e clădită pe un teren relativ mai ridicat, astfel că, pentru a se ajunge la aceeaşi altitudine, nu a fost necesar să fie la fel de înaltă ca prima.</w:t>
      </w:r>
    </w:p>
    <w:p w:rsidR="00CF2F72" w:rsidRPr="00D87043" w:rsidRDefault="00D87043" w:rsidP="00D87043">
      <w:pPr>
        <w:spacing w:beforeLines="0" w:afterLines="0" w:line="240" w:lineRule="auto"/>
        <w:ind w:firstLine="288"/>
      </w:pPr>
      <w:r w:rsidRPr="00D87043">
        <w:t>Cu excepţia incomparabilelor sale dimensiuni, Marea Piramidă mai e unică şi prin faptul că, pe lângă pasajul descendent care se găseşte în toate celelalte piramide, are un Pasaj Ascendent singular, un Coridor orizontal, două Camere Superioare şi o serie de compartimente înguste (Fig. 40). Camera cea mai de sus este accesibilă printr-o Mare Galerie incredibil de complexă şi o Anticameră care se putea închide etanş dintr-o tragere de cordon. Camera superioară conţinea - şi încă mai conţine - un neobişnuit bloc de piatră gol la mijloc, a cărui fasonare a cerut o tehnologie uimitoare şi care răsuna ca un clopot; deasupra camerei se află seria strâmtă de spaţii joase şi cu pereţi aspri, generând o extremă rezonanţă.</w:t>
      </w:r>
    </w:p>
    <w:p w:rsidR="00CF2F72" w:rsidRPr="00D87043" w:rsidRDefault="00D87043" w:rsidP="00D87043">
      <w:pPr>
        <w:spacing w:beforeLines="0" w:afterLines="0" w:line="240" w:lineRule="auto"/>
        <w:ind w:firstLine="288"/>
      </w:pPr>
      <w:r w:rsidRPr="00D87043">
        <w:rPr>
          <w:noProof/>
        </w:rPr>
        <w:drawing>
          <wp:inline distT="0" distB="0" distL="0" distR="0">
            <wp:extent cx="1655626" cy="1123654"/>
            <wp:effectExtent l="0" t="0" r="0" b="0"/>
            <wp:docPr id="46" name="img46.png" descr="img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6.png" descr="img46.png"/>
                    <pic:cNvPicPr/>
                  </pic:nvPicPr>
                  <pic:blipFill>
                    <a:blip r:embed="rId51" cstate="print"/>
                    <a:stretch>
                      <a:fillRect/>
                    </a:stretch>
                  </pic:blipFill>
                  <pic:spPr>
                    <a:xfrm>
                      <a:off x="0" y="0"/>
                      <a:ext cx="1655626" cy="1123654"/>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lastRenderedPageBreak/>
        <w:t>Ce scop au avut toate astea?</w:t>
      </w:r>
    </w:p>
    <w:p w:rsidR="00CF2F72" w:rsidRPr="00D87043" w:rsidRDefault="00D87043" w:rsidP="00D87043">
      <w:pPr>
        <w:spacing w:beforeLines="0" w:afterLines="0" w:line="240" w:lineRule="auto"/>
        <w:ind w:firstLine="288"/>
      </w:pPr>
      <w:r w:rsidRPr="00D87043">
        <w:t>Am găsit multe asemănări între acestei trăsături unice ale Marii Piramide şi antediluvianul E.KUR 9 („Casa Care E Ca Un Munte") al lui Enlil, zigguratul său din Nippur. La fel ca Marea Piramidă, acesta era foarte înalt, dominând câmpiile înconjurătoare. În vremurile antediluviene, Ekurul din Nippur conţinea DUR.AN.KI - „Legătura Cer-Pământ" - şi servea drept Centru de Control al Misiunii, fiind echipat cu Tăbliţele Destinelor (panourile cu date orbitale). De asemenea, conţinea DIR.GA, o misterioasă „Cameră întunecată" a cărei „radiaţie" ghida naveta spre a ateriza la Sippar.</w:t>
      </w:r>
    </w:p>
    <w:p w:rsidR="00CF2F72" w:rsidRPr="00D87043" w:rsidRDefault="00D87043" w:rsidP="00D87043">
      <w:pPr>
        <w:spacing w:beforeLines="0" w:afterLines="0" w:line="240" w:lineRule="auto"/>
        <w:ind w:firstLine="288"/>
      </w:pPr>
      <w:r w:rsidRPr="00D87043">
        <w:t>Dar toate acestea - numeroasele mistere şi funcţii ale Ekurului, descrise în povestea lui Zu - au fost înainte de Potop. Când Mesopotamia a fost repopulată şi s-a reînfiinţat oraşul Nippur, locuinţa lui Enlil şi Ninlil se afla într-un mare templu înconjurat de curţi, cu porţi prin care puteau intra adoratorii. Nu mai era un teritoriu interzis; funcţiile legate de spaţiu, precum şi Spaţioportul propriu-zis fuseseră mutate în altă parte.</w:t>
      </w:r>
    </w:p>
    <w:p w:rsidR="00CF2F72" w:rsidRPr="00D87043" w:rsidRDefault="00D87043" w:rsidP="00D87043">
      <w:pPr>
        <w:spacing w:beforeLines="0" w:afterLines="0" w:line="240" w:lineRule="auto"/>
        <w:ind w:firstLine="288"/>
      </w:pPr>
      <w:r w:rsidRPr="00D87043">
        <w:t xml:space="preserve">Noul Ekur, un loc misterios şi impresionant, este descris de textele sumeriene ca fiind o „Casă Care E Ca Un Munte", aflată undeva departe, sub egida lui Ninharsag, nu a lui Enlil. Astfel, epopeea unui vechi rege sumerian dinaintea Potopului numit Etana, care a fost dus în Sălaşul Celest al Anunnakilor, declară că ascensiunea lui a început nu departe de noul Ekur, la „Locul Vulturilor" - adică nu departe de Spaţioport. O „Carte a lui Iov" akkadiană, intitulată </w:t>
      </w:r>
      <w:r w:rsidRPr="00D87043">
        <w:rPr>
          <w:rStyle w:val="0Text"/>
        </w:rPr>
        <w:t xml:space="preserve">Ludlul Bel Nimeqi </w:t>
      </w:r>
      <w:r w:rsidRPr="00D87043">
        <w:t>(„îl Slăvesc pe Domnul Adâncimii"), se referă la „demonul de neînvins care a ieşit din Ekur" într-o ţară „de dincolo de zare, în Lumea de Jos [Africa]".</w:t>
      </w:r>
    </w:p>
    <w:p w:rsidR="00CF2F72" w:rsidRPr="00D87043" w:rsidRDefault="00D87043" w:rsidP="00D87043">
      <w:pPr>
        <w:spacing w:beforeLines="0" w:afterLines="0" w:line="240" w:lineRule="auto"/>
        <w:ind w:firstLine="288"/>
      </w:pPr>
      <w:r w:rsidRPr="00D87043">
        <w:t>Nerecunoscând imensa vechime a piramidelor din  Gizeh, nici identitatea adevăraţilor lor constructori, savanţii au fost derutaţi şi de această aparentă referire la un Ekur aflat departe de Sumer. Într-adevăr, dacă e să urmărim interpretările acceptate ale textelor mesopotamiene, nimeni din Mesopotamia nu ştia despre existenţa piramidelor egiptene. Nici un rege mesopotamian care a invadat Egiptul, nimeni dintre neguţătorii care făceau comerţ cu ţara respectivă, nici unul din emisarii care o vizitaseră nu observase aceste monumente colosale... Era posibil aşa ceva?</w:t>
      </w:r>
    </w:p>
    <w:p w:rsidR="00CF2F72" w:rsidRPr="00D87043" w:rsidRDefault="00D87043" w:rsidP="00D87043">
      <w:pPr>
        <w:spacing w:beforeLines="0" w:afterLines="0" w:line="240" w:lineRule="auto"/>
        <w:ind w:firstLine="288"/>
      </w:pPr>
      <w:r w:rsidRPr="00D87043">
        <w:lastRenderedPageBreak/>
        <w:t xml:space="preserve">Sugerăm că monumentele de la Gizeh </w:t>
      </w:r>
      <w:r w:rsidRPr="00D87043">
        <w:rPr>
          <w:rStyle w:val="0Text"/>
        </w:rPr>
        <w:t xml:space="preserve">erau </w:t>
      </w:r>
      <w:r w:rsidRPr="00D87043">
        <w:t>cunoscute în Sumer şi Akkad. Sugerăm că Marea Piramidă era Ekurul postdiluvian, despre care textele mesopotamiene vorbesc pe larg (după cum vom demonstra în curând). Şi mai sugerăm că străvechile desene mesopotamiene au reprezentat piramidele în timpul construcţiei şi după încheierea acesteia!</w:t>
      </w:r>
    </w:p>
    <w:p w:rsidR="00CF2F72" w:rsidRPr="00D87043" w:rsidRDefault="00D87043" w:rsidP="00D87043">
      <w:pPr>
        <w:spacing w:beforeLines="0" w:afterLines="0" w:line="240" w:lineRule="auto"/>
        <w:ind w:firstLine="288"/>
      </w:pPr>
      <w:r w:rsidRPr="00D87043">
        <w:t xml:space="preserve">Am vorbit deja despre felul cum arătau „piramidele" zigguraturile sau turnurile etajate mesopotamiene (Fig. 24). Pe unele dintre cele mai arhaice imagini sumeriene, găsim structuri complet diferite. În unele (Fig. 41), vedem construirea unei clădiri cu bază pătrată şi feţe triunghiulare - o piramidă cu suprafeţe laterale netede. Alte desene prezintă o piramidă terminată (Fig. 42 a, b), cu simbolul şarpelui localizând-o clar într-un teritoriu al lui Enki. Iar un altul (Fig. 43) înzestrează piramida încheiată cu aripi, pentru a-i indica funcţia asociată cu spaţiul. </w:t>
      </w:r>
    </w:p>
    <w:p w:rsidR="00CF2F72" w:rsidRPr="00D87043" w:rsidRDefault="00D87043" w:rsidP="00D87043">
      <w:pPr>
        <w:spacing w:beforeLines="0" w:afterLines="0" w:line="240" w:lineRule="auto"/>
        <w:ind w:firstLine="288"/>
      </w:pPr>
      <w:r w:rsidRPr="00D87043">
        <w:rPr>
          <w:noProof/>
        </w:rPr>
        <w:drawing>
          <wp:inline distT="0" distB="0" distL="0" distR="0">
            <wp:extent cx="1617628" cy="982519"/>
            <wp:effectExtent l="0" t="0" r="0" b="0"/>
            <wp:docPr id="47" name="img47.png" descr="img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7.png" descr="img47.png"/>
                    <pic:cNvPicPr/>
                  </pic:nvPicPr>
                  <pic:blipFill>
                    <a:blip r:embed="rId52" cstate="print"/>
                    <a:stretch>
                      <a:fillRect/>
                    </a:stretch>
                  </pic:blipFill>
                  <pic:spPr>
                    <a:xfrm>
                      <a:off x="0" y="0"/>
                      <a:ext cx="1617628" cy="982519"/>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rPr>
          <w:noProof/>
        </w:rPr>
        <w:drawing>
          <wp:inline distT="0" distB="0" distL="0" distR="0">
            <wp:extent cx="1617628" cy="1281075"/>
            <wp:effectExtent l="0" t="0" r="0" b="0"/>
            <wp:docPr id="48" name="img48.png" descr="img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8.png" descr="img48.png"/>
                    <pic:cNvPicPr/>
                  </pic:nvPicPr>
                  <pic:blipFill>
                    <a:blip r:embed="rId53" cstate="print"/>
                    <a:stretch>
                      <a:fillRect/>
                    </a:stretch>
                  </pic:blipFill>
                  <pic:spPr>
                    <a:xfrm>
                      <a:off x="0" y="0"/>
                      <a:ext cx="1617628" cy="1281075"/>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 xml:space="preserve">Această imagine, din care s-au găsit mai multe exemplare, prezintă piramida împreună cu alte elemente uluitor de exacte: un Sfinx ghemuit cu faţa spre Locul Trestiilor; alt Sfinx, de cealaltă parte a Lacului Trestiilor, confirmând sugestia din textele egiptene că mai exista unul, cu faţa spre Sfinxul din peninsula Sinai. Atât piramida, cât şi Sfinxul de lângă ea sunt amplasate lângă un râu, iar complexul de la Gizeh se găseşte într-adevăr lângă Nil. </w:t>
      </w:r>
    </w:p>
    <w:p w:rsidR="00CF2F72" w:rsidRPr="00D87043" w:rsidRDefault="00D87043" w:rsidP="00D87043">
      <w:pPr>
        <w:spacing w:beforeLines="0" w:afterLines="0" w:line="240" w:lineRule="auto"/>
        <w:ind w:firstLine="288"/>
      </w:pPr>
      <w:r w:rsidRPr="00D87043">
        <w:rPr>
          <w:noProof/>
        </w:rPr>
        <w:lastRenderedPageBreak/>
        <w:drawing>
          <wp:inline distT="0" distB="0" distL="0" distR="0">
            <wp:extent cx="1378784" cy="901095"/>
            <wp:effectExtent l="0" t="0" r="0" b="0"/>
            <wp:docPr id="49" name="img49.png" descr="img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9.png" descr="img49.png"/>
                    <pic:cNvPicPr/>
                  </pic:nvPicPr>
                  <pic:blipFill>
                    <a:blip r:embed="rId54" cstate="print"/>
                    <a:stretch>
                      <a:fillRect/>
                    </a:stretch>
                  </pic:blipFill>
                  <pic:spPr>
                    <a:xfrm>
                      <a:off x="0" y="0"/>
                      <a:ext cx="1378784" cy="901095"/>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Iar dincolo de toate acestea se află întinderea de apă pe care navighează zeii cu coarne, cum spuseseră egiptenii că veniseră zeii lor din sud, pe Marea Roşie.</w:t>
      </w:r>
    </w:p>
    <w:p w:rsidR="00CF2F72" w:rsidRPr="00D87043" w:rsidRDefault="00D87043" w:rsidP="00D87043">
      <w:pPr>
        <w:spacing w:beforeLines="0" w:afterLines="0" w:line="240" w:lineRule="auto"/>
        <w:ind w:firstLine="288"/>
      </w:pPr>
      <w:r w:rsidRPr="00D87043">
        <w:t>Frapanta similitudine dintre această reprezentare sumeriană arhaică şi cea egipteană (Fig. 38a) oferă probe convingătoare despre faptul că, în Egipt, ca şi în Sumer, toată lumea ştia despre piramide şi Sfinx. Într-adevăr, chiar şi în privinţa unui detaliu minor, cum ar fi înclinaţia exactă a Marii Piramide - 52° -, documentul sumerian pare să fie exact.</w:t>
      </w:r>
    </w:p>
    <w:p w:rsidR="00CF2F72" w:rsidRPr="00D87043" w:rsidRDefault="00D87043" w:rsidP="00D87043">
      <w:pPr>
        <w:spacing w:beforeLines="0" w:afterLines="0" w:line="240" w:lineRule="auto"/>
        <w:ind w:firstLine="288"/>
      </w:pPr>
      <w:r w:rsidRPr="00D87043">
        <w:t>Prin urmare, se ajunge la concluzia inevitabilă că Marea Piramidă era cunoscută în Mesopotamia, dacă nu din alt motiv, atunci măcar fiindcă era construită de aceiaşi Anunnaki care clădiseră Ekurul iniţial la Nippur; şi, în mod asemănător şi perfect logic, şi pe ea o numeau E.KUR „Casa Care E Ca Un Munte". Asemenea predecesoarei sale, Marea Piramidă de la Gizeh a fost construită cu misterioase camere obscure şi echipate cu instrumente pentru ghidarea navetelor spaţiale spre Spaţioportul postdiluvian din Sinai. Şi, pentru a-i asigura neutralitatea, Piramida a fost pusă sub patronajul lui Ninharsag.</w:t>
      </w:r>
    </w:p>
    <w:p w:rsidR="00CF2F72" w:rsidRPr="00D87043" w:rsidRDefault="00D87043" w:rsidP="00D87043">
      <w:pPr>
        <w:spacing w:beforeLines="0" w:afterLines="0" w:line="240" w:lineRule="auto"/>
        <w:ind w:firstLine="288"/>
      </w:pPr>
      <w:r w:rsidRPr="00D87043">
        <w:t>Soluţia noastră dă sens unui poem altminteri enigmatic, care o exaltă pe Ninharsag ca stăpână a „Casei Cu Vârf Ascuţit" - o piramidă:</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Casă luminoasă şi întunecoasă a Cerului şi a Pământului,</w:t>
      </w:r>
    </w:p>
    <w:p w:rsidR="00CF2F72" w:rsidRPr="00D87043" w:rsidRDefault="00D87043" w:rsidP="00D87043">
      <w:pPr>
        <w:pStyle w:val="Para1"/>
        <w:spacing w:beforeLines="0" w:afterLines="0" w:line="240" w:lineRule="auto"/>
        <w:ind w:firstLine="288"/>
      </w:pPr>
      <w:r w:rsidRPr="00D87043">
        <w:t>pentru rachete să fie construite;</w:t>
      </w:r>
    </w:p>
    <w:p w:rsidR="00CF2F72" w:rsidRPr="00D87043" w:rsidRDefault="00D87043" w:rsidP="00D87043">
      <w:pPr>
        <w:pStyle w:val="Para1"/>
        <w:spacing w:beforeLines="0" w:afterLines="0" w:line="240" w:lineRule="auto"/>
        <w:ind w:firstLine="288"/>
      </w:pPr>
      <w:r w:rsidRPr="00D87043">
        <w:t>E.KUR, Casa Zeilor cu vârf ascuţit;</w:t>
      </w:r>
    </w:p>
    <w:p w:rsidR="00CF2F72" w:rsidRPr="00D87043" w:rsidRDefault="00D87043" w:rsidP="00D87043">
      <w:pPr>
        <w:pStyle w:val="Para1"/>
        <w:spacing w:beforeLines="0" w:afterLines="0" w:line="240" w:lineRule="auto"/>
        <w:ind w:firstLine="288"/>
      </w:pPr>
      <w:r w:rsidRPr="00D87043">
        <w:t>Pentru Cer-Pământ e bine înzestrată.</w:t>
      </w:r>
    </w:p>
    <w:p w:rsidR="00CF2F72" w:rsidRPr="00D87043" w:rsidRDefault="00D87043" w:rsidP="00D87043">
      <w:pPr>
        <w:pStyle w:val="Para1"/>
        <w:spacing w:beforeLines="0" w:afterLines="0" w:line="240" w:lineRule="auto"/>
        <w:ind w:firstLine="288"/>
      </w:pPr>
      <w:r w:rsidRPr="00D87043">
        <w:t>Casa ce pe dinăuntru luceşte cu o roşiatică Lumină</w:t>
      </w:r>
    </w:p>
    <w:p w:rsidR="00CF2F72" w:rsidRPr="00D87043" w:rsidRDefault="00D87043" w:rsidP="00D87043">
      <w:pPr>
        <w:pStyle w:val="Para1"/>
        <w:spacing w:beforeLines="0" w:afterLines="0" w:line="240" w:lineRule="auto"/>
        <w:ind w:firstLine="288"/>
      </w:pPr>
      <w:r w:rsidRPr="00D87043">
        <w:t>a Cerului,</w:t>
      </w:r>
    </w:p>
    <w:p w:rsidR="00CF2F72" w:rsidRPr="00D87043" w:rsidRDefault="00D87043" w:rsidP="00D87043">
      <w:pPr>
        <w:pStyle w:val="Para1"/>
        <w:spacing w:beforeLines="0" w:afterLines="0" w:line="240" w:lineRule="auto"/>
        <w:ind w:firstLine="288"/>
      </w:pPr>
      <w:r w:rsidRPr="00D87043">
        <w:t>pulsând o rază care ajunge departe în lung şi-n lat;</w:t>
      </w:r>
    </w:p>
    <w:p w:rsidR="00CF2F72" w:rsidRPr="00D87043" w:rsidRDefault="00D87043" w:rsidP="00D87043">
      <w:pPr>
        <w:pStyle w:val="Para1"/>
        <w:spacing w:beforeLines="0" w:afterLines="0" w:line="240" w:lineRule="auto"/>
        <w:ind w:firstLine="288"/>
      </w:pPr>
      <w:r w:rsidRPr="00D87043">
        <w:t>Măreţia ei atinge carnea.</w:t>
      </w:r>
    </w:p>
    <w:p w:rsidR="00CF2F72" w:rsidRPr="00D87043" w:rsidRDefault="00D87043" w:rsidP="00D87043">
      <w:pPr>
        <w:pStyle w:val="Para1"/>
        <w:spacing w:beforeLines="0" w:afterLines="0" w:line="240" w:lineRule="auto"/>
        <w:ind w:firstLine="288"/>
      </w:pPr>
      <w:r w:rsidRPr="00D87043">
        <w:lastRenderedPageBreak/>
        <w:t xml:space="preserve">Măreţ ziggurat, falnic munte al munţilor </w:t>
      </w:r>
    </w:p>
    <w:p w:rsidR="00CF2F72" w:rsidRPr="00D87043" w:rsidRDefault="00D87043" w:rsidP="00D87043">
      <w:pPr>
        <w:pStyle w:val="Para1"/>
        <w:spacing w:beforeLines="0" w:afterLines="0" w:line="240" w:lineRule="auto"/>
        <w:ind w:firstLine="288"/>
      </w:pPr>
      <w:r w:rsidRPr="00D87043">
        <w:t>Mare şi jalnică e facerea ta,</w:t>
      </w:r>
    </w:p>
    <w:p w:rsidR="00CF2F72" w:rsidRPr="00D87043" w:rsidRDefault="00D87043" w:rsidP="00D87043">
      <w:pPr>
        <w:pStyle w:val="Para1"/>
        <w:spacing w:beforeLines="0" w:afterLines="0" w:line="240" w:lineRule="auto"/>
        <w:ind w:firstLine="288"/>
      </w:pPr>
      <w:r w:rsidRPr="00D87043">
        <w:t>oamenii nu o pot înţelege.</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 xml:space="preserve">Astfel, funcţia acestei „Case a Zeilor Cu Vârf Ascuţit" este explicată clar: era o „Casă a Echipamentelor" , cu funcţia de a „coborî la odihnă" astronauţii „care văd şi orbitează", un „mare semn de reper pentru coborârea </w:t>
      </w:r>
      <w:r w:rsidRPr="00D87043">
        <w:rPr>
          <w:rStyle w:val="2Text"/>
        </w:rPr>
        <w:t>Shemurilor</w:t>
      </w:r>
      <w:r w:rsidRPr="00D87043">
        <w:t>[a «camerelor cerului»] de sus":</w:t>
      </w:r>
    </w:p>
    <w:p w:rsidR="00CF2F72" w:rsidRPr="00D87043" w:rsidRDefault="00D87043" w:rsidP="00D87043">
      <w:pPr>
        <w:pStyle w:val="Para1"/>
        <w:spacing w:beforeLines="0" w:afterLines="0" w:line="240" w:lineRule="auto"/>
        <w:ind w:firstLine="288"/>
      </w:pPr>
      <w:r w:rsidRPr="00D87043">
        <w:t>Casă a Echipamentelor, înaltă Casă a Veşniciei:</w:t>
      </w:r>
    </w:p>
    <w:p w:rsidR="00CF2F72" w:rsidRPr="00D87043" w:rsidRDefault="00D87043" w:rsidP="00D87043">
      <w:pPr>
        <w:pStyle w:val="Para1"/>
        <w:spacing w:beforeLines="0" w:afterLines="0" w:line="240" w:lineRule="auto"/>
        <w:ind w:firstLine="288"/>
      </w:pPr>
      <w:r w:rsidRPr="00D87043">
        <w:t>Temelia ei e de piatră [care ajunge] până la apă;</w:t>
      </w:r>
    </w:p>
    <w:p w:rsidR="00CF2F72" w:rsidRPr="00D87043" w:rsidRDefault="00D87043" w:rsidP="00D87043">
      <w:pPr>
        <w:pStyle w:val="Para1"/>
        <w:spacing w:beforeLines="0" w:afterLines="0" w:line="240" w:lineRule="auto"/>
        <w:ind w:firstLine="288"/>
      </w:pPr>
      <w:r w:rsidRPr="00D87043">
        <w:t>Marea sa circumferinţă e fixată în lut.</w:t>
      </w:r>
    </w:p>
    <w:p w:rsidR="00CF2F72" w:rsidRPr="00D87043" w:rsidRDefault="00D87043" w:rsidP="00D87043">
      <w:pPr>
        <w:pStyle w:val="Para1"/>
        <w:spacing w:beforeLines="0" w:afterLines="0" w:line="240" w:lineRule="auto"/>
        <w:ind w:firstLine="288"/>
      </w:pPr>
      <w:r w:rsidRPr="00D87043">
        <w:t>Casă ale cărei părţi sunt meşteşugit împletite;</w:t>
      </w:r>
    </w:p>
    <w:p w:rsidR="00CF2F72" w:rsidRPr="00D87043" w:rsidRDefault="00D87043" w:rsidP="00D87043">
      <w:pPr>
        <w:pStyle w:val="Para1"/>
        <w:spacing w:beforeLines="0" w:afterLines="0" w:line="240" w:lineRule="auto"/>
        <w:ind w:firstLine="288"/>
      </w:pPr>
      <w:r w:rsidRPr="00D87043">
        <w:t>Casă, al cărei urlet prin potrivirea lui</w:t>
      </w:r>
    </w:p>
    <w:p w:rsidR="00CF2F72" w:rsidRPr="00D87043" w:rsidRDefault="00D87043" w:rsidP="00D87043">
      <w:pPr>
        <w:pStyle w:val="Para1"/>
        <w:spacing w:beforeLines="0" w:afterLines="0" w:line="240" w:lineRule="auto"/>
        <w:ind w:firstLine="288"/>
      </w:pPr>
      <w:r w:rsidRPr="00D87043">
        <w:t>pe Cei-Mari-Care-Văd-şi-Orbitează îi coboară la</w:t>
      </w:r>
    </w:p>
    <w:p w:rsidR="00CF2F72" w:rsidRPr="00D87043" w:rsidRDefault="00D87043" w:rsidP="00D87043">
      <w:pPr>
        <w:pStyle w:val="Para1"/>
        <w:spacing w:beforeLines="0" w:afterLines="0" w:line="240" w:lineRule="auto"/>
        <w:ind w:firstLine="288"/>
      </w:pPr>
      <w:r w:rsidRPr="00D87043">
        <w:t>odihnă (...).</w:t>
      </w:r>
    </w:p>
    <w:p w:rsidR="00CF2F72" w:rsidRPr="00D87043" w:rsidRDefault="00D87043" w:rsidP="00D87043">
      <w:pPr>
        <w:pStyle w:val="Para1"/>
        <w:spacing w:beforeLines="0" w:afterLines="0" w:line="240" w:lineRule="auto"/>
        <w:ind w:firstLine="288"/>
      </w:pPr>
      <w:r w:rsidRPr="00D87043">
        <w:t>Casă care e marele punct de reper al falnicelor Shem;</w:t>
      </w:r>
    </w:p>
    <w:p w:rsidR="00CF2F72" w:rsidRPr="00D87043" w:rsidRDefault="00D87043" w:rsidP="00D87043">
      <w:pPr>
        <w:pStyle w:val="Para1"/>
        <w:spacing w:beforeLines="0" w:afterLines="0" w:line="240" w:lineRule="auto"/>
        <w:ind w:firstLine="288"/>
      </w:pPr>
      <w:r w:rsidRPr="00D87043">
        <w:t xml:space="preserve">Munte pe lângă care urcă Utu. </w:t>
      </w:r>
    </w:p>
    <w:p w:rsidR="00CF2F72" w:rsidRPr="00D87043" w:rsidRDefault="00D87043" w:rsidP="00D87043">
      <w:pPr>
        <w:pStyle w:val="Para1"/>
        <w:spacing w:beforeLines="0" w:afterLines="0" w:line="240" w:lineRule="auto"/>
        <w:ind w:firstLine="288"/>
      </w:pPr>
      <w:r w:rsidRPr="00D87043">
        <w:t>[Casă] al cărei interior adânc oamenii nu-l pot pătrunde (...). Anu a mărit-o.</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În continuare, textul descrie diversele părţi ale construcţiei: fundaţia, „care e turnată în uimire"; intrarea, care se deschide şi se închide ca o gură, „răspândind o lumină verde difuză"; pragul („ca botul unui uriaş dragon deschis în aşteptare"); uşorii uşilor („ca două tăişuri de cuţit ce ţin duşmanii departe"). Camera interioară e „ca o vulvă" păzită de „cuţite care se repede din zori şi până-n asfinţit"; „scurgerea" - emisia - „e ca leul pe care nimeni nu cutează să-l atace".</w:t>
      </w:r>
    </w:p>
    <w:p w:rsidR="00CF2F72" w:rsidRPr="00D87043" w:rsidRDefault="00D87043" w:rsidP="00D87043">
      <w:pPr>
        <w:spacing w:beforeLines="0" w:afterLines="0" w:line="240" w:lineRule="auto"/>
        <w:ind w:firstLine="288"/>
      </w:pPr>
      <w:r w:rsidRPr="00D87043">
        <w:t xml:space="preserve">În continuare, e descrisă o galerie ascendentă: „Bolta ei este ca un curcubeu, acolo se sfârşeşte întunericul; în măreţie e învăluită; încheieturile-i sunt ca un vultur cu ghearele gata să înşface". Acolo, în capătul de sus al galeriei, se află „intrarea în vârful Muntelui"; „duşmanului nu i se deschide; numai Celor Ce Trăiesc, pentru ei este deschisă." Trei încuietori - „broasca, zăvorul şi drugul (...) lunecând într-un loc ce dă fiori" - barează </w:t>
      </w:r>
      <w:r w:rsidRPr="00D87043">
        <w:lastRenderedPageBreak/>
        <w:t>drumul spre camera superioară, de unde Ekurul „veghează Cerul şi Pământul, o plasă întinzând".</w:t>
      </w:r>
    </w:p>
    <w:p w:rsidR="00CF2F72" w:rsidRPr="00D87043" w:rsidRDefault="00D87043" w:rsidP="00D87043">
      <w:pPr>
        <w:spacing w:beforeLines="0" w:afterLines="0" w:line="240" w:lineRule="auto"/>
        <w:ind w:firstLine="288"/>
      </w:pPr>
      <w:r w:rsidRPr="00D87043">
        <w:t>Precizia acestor detalii surprinde cu atât mai mult atunci când ele sunt citite în asociere cu cunoştinţele noastre despre interiorul Marii Piramide. Se intra printr-o deschizătură din latura de nord, ascunsă de o piatră pivotantă, care, într-adevăr, se deschidea şi se închidea „ca o gură". Păşind pe o platformă, vizitatorul avea în faţă deschiderea unui pasaj descendent, „ca botul unui uriaş dragon deschis în aşteptare" (Fig. 44a). Intrarea căscată era protejată de greutatea piramidei de deasupra, cu două perechi de blocuri masive din piatră, dispuse în diagonală, „ca două tăişuri (...) ce ţin duşmanii departe", dezvăluind o enigmatică piatră cioplită, în mijlocul intrării (Fig. 44b).</w:t>
      </w:r>
    </w:p>
    <w:p w:rsidR="00CF2F72" w:rsidRPr="00D87043" w:rsidRDefault="00D87043" w:rsidP="00D87043">
      <w:pPr>
        <w:spacing w:beforeLines="0" w:afterLines="0" w:line="240" w:lineRule="auto"/>
        <w:ind w:firstLine="288"/>
      </w:pPr>
      <w:r w:rsidRPr="00D87043">
        <w:rPr>
          <w:noProof/>
        </w:rPr>
        <w:drawing>
          <wp:inline distT="0" distB="0" distL="0" distR="0">
            <wp:extent cx="1650198" cy="1172509"/>
            <wp:effectExtent l="0" t="0" r="0" b="0"/>
            <wp:docPr id="50" name="img50.png" descr="img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0.png" descr="img50.png"/>
                    <pic:cNvPicPr/>
                  </pic:nvPicPr>
                  <pic:blipFill>
                    <a:blip r:embed="rId55" cstate="print"/>
                    <a:stretch>
                      <a:fillRect/>
                    </a:stretch>
                  </pic:blipFill>
                  <pic:spPr>
                    <a:xfrm>
                      <a:off x="0" y="0"/>
                      <a:ext cx="1650198" cy="1172509"/>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La mică distanţă, pe pasajul descendent, începea un pasaj ascendent. Acesta ducea la un pasaj orizontal, prin care se putea ajunge în centrul piramidei, o Cameră a Emisiilor interioară, „ca o vulvă". Pasajul ascendent ducea de asemenea la o maiestuoasă galerie ascendentă, ai cărei pereţi se apropiau între ei gradat, pe măsură ce urcau, dându-i vizitatorului senzaţia că aceste încheieturi ale pereţilor „sunt ca un vultur cu ghearele gata să înşface" (Fig. 45). Galeria ducea la camera superioară, de unde o „plasă" - un câmp de forţă - „veghea Cerul şi Pământul". Drumul până acolo trecea printr-o anticameră, construită extrem de complex (Fig. 46), unde erau instalate într-adevăr trei încuietori, gata să „lunece" şi „duşmanului să nu i se deschidă".</w:t>
      </w:r>
    </w:p>
    <w:p w:rsidR="00CF2F72" w:rsidRPr="00D87043" w:rsidRDefault="00D87043" w:rsidP="00D87043">
      <w:pPr>
        <w:spacing w:beforeLines="0" w:afterLines="0" w:line="240" w:lineRule="auto"/>
        <w:ind w:firstLine="288"/>
      </w:pPr>
      <w:r w:rsidRPr="00D87043">
        <w:t>După ce a descris astfel interiorul şi exteriorul Ekurului, textul laudativ oferă informaţii privind funcţiile şi locul structurii;</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 xml:space="preserve">În această zi, </w:t>
      </w:r>
    </w:p>
    <w:p w:rsidR="00CF2F72" w:rsidRPr="00D87043" w:rsidRDefault="00D87043" w:rsidP="00D87043">
      <w:pPr>
        <w:pStyle w:val="Para1"/>
        <w:spacing w:beforeLines="0" w:afterLines="0" w:line="240" w:lineRule="auto"/>
        <w:ind w:firstLine="288"/>
      </w:pPr>
      <w:r w:rsidRPr="00D87043">
        <w:t xml:space="preserve">Stăpâna însăşi adevăr grăieşte; </w:t>
      </w:r>
    </w:p>
    <w:p w:rsidR="00CF2F72" w:rsidRPr="00D87043" w:rsidRDefault="00D87043" w:rsidP="00D87043">
      <w:pPr>
        <w:pStyle w:val="Para1"/>
        <w:spacing w:beforeLines="0" w:afterLines="0" w:line="240" w:lineRule="auto"/>
        <w:ind w:firstLine="288"/>
      </w:pPr>
      <w:r w:rsidRPr="00D87043">
        <w:lastRenderedPageBreak/>
        <w:t xml:space="preserve">Zeiţa Rachetelor, Pura Doamnă Mare, se proslăveşte pe sine: </w:t>
      </w:r>
    </w:p>
    <w:p w:rsidR="00CF2F72" w:rsidRPr="00D87043" w:rsidRDefault="00D87043" w:rsidP="00D87043">
      <w:pPr>
        <w:pStyle w:val="Para1"/>
        <w:spacing w:beforeLines="0" w:afterLines="0" w:line="240" w:lineRule="auto"/>
        <w:ind w:firstLine="288"/>
      </w:pPr>
      <w:r w:rsidRPr="00D87043">
        <w:t xml:space="preserve">„Eu sunt Stăpâna; Anu mi-a hotărât destinul; </w:t>
      </w:r>
    </w:p>
    <w:p w:rsidR="00CF2F72" w:rsidRPr="00D87043" w:rsidRDefault="00D87043" w:rsidP="00D87043">
      <w:pPr>
        <w:pStyle w:val="Para1"/>
        <w:spacing w:beforeLines="0" w:afterLines="0" w:line="240" w:lineRule="auto"/>
        <w:ind w:firstLine="288"/>
      </w:pPr>
      <w:r w:rsidRPr="00D87043">
        <w:t xml:space="preserve">fiica lui Anu sunt eu. </w:t>
      </w:r>
    </w:p>
    <w:p w:rsidR="00CF2F72" w:rsidRPr="00D87043" w:rsidRDefault="00D87043" w:rsidP="00D87043">
      <w:pPr>
        <w:pStyle w:val="Para1"/>
        <w:spacing w:beforeLines="0" w:afterLines="0" w:line="240" w:lineRule="auto"/>
        <w:ind w:firstLine="288"/>
      </w:pPr>
      <w:r w:rsidRPr="00D87043">
        <w:t xml:space="preserve">Enlil mi-a adăugat un destin mare; </w:t>
      </w:r>
    </w:p>
    <w:p w:rsidR="00CF2F72" w:rsidRPr="00D87043" w:rsidRDefault="00D87043" w:rsidP="00D87043">
      <w:pPr>
        <w:pStyle w:val="Para1"/>
        <w:spacing w:beforeLines="0" w:afterLines="0" w:line="240" w:lineRule="auto"/>
        <w:ind w:firstLine="288"/>
      </w:pPr>
      <w:r w:rsidRPr="00D87043">
        <w:t xml:space="preserve">sora-prinţesă sunt eu. </w:t>
      </w:r>
    </w:p>
    <w:p w:rsidR="00CF2F72" w:rsidRPr="00D87043" w:rsidRDefault="00D87043" w:rsidP="00D87043">
      <w:pPr>
        <w:pStyle w:val="Para1"/>
        <w:spacing w:beforeLines="0" w:afterLines="0" w:line="240" w:lineRule="auto"/>
        <w:ind w:firstLine="288"/>
      </w:pPr>
      <w:r w:rsidRPr="00D87043">
        <w:t>Zeii au dat pe mâna mea</w:t>
      </w:r>
    </w:p>
    <w:p w:rsidR="00CF2F72" w:rsidRPr="00D87043" w:rsidRDefault="00D87043" w:rsidP="00D87043">
      <w:pPr>
        <w:pStyle w:val="Para1"/>
        <w:spacing w:beforeLines="0" w:afterLines="0" w:line="240" w:lineRule="auto"/>
        <w:ind w:firstLine="288"/>
      </w:pPr>
      <w:r w:rsidRPr="00D87043">
        <w:t>instrumentele de pilotare şi ghidare a Cer-Pământului;</w:t>
      </w:r>
    </w:p>
    <w:p w:rsidR="00CF2F72" w:rsidRPr="00D87043" w:rsidRDefault="00D87043" w:rsidP="00D87043">
      <w:pPr>
        <w:pStyle w:val="Para1"/>
        <w:spacing w:beforeLines="0" w:afterLines="0" w:line="240" w:lineRule="auto"/>
        <w:ind w:firstLine="288"/>
      </w:pPr>
      <w:r w:rsidRPr="00D87043">
        <w:t>Mama camerelor-cerului sunt eu.</w:t>
      </w:r>
    </w:p>
    <w:p w:rsidR="00CF2F72" w:rsidRPr="00D87043" w:rsidRDefault="00D87043" w:rsidP="00D87043">
      <w:pPr>
        <w:pStyle w:val="Para1"/>
        <w:spacing w:beforeLines="0" w:afterLines="0" w:line="240" w:lineRule="auto"/>
        <w:ind w:firstLine="288"/>
      </w:pPr>
      <w:r w:rsidRPr="00D87043">
        <w:t>Ereshkigal mi-a alocat locul-deschiderii</w:t>
      </w:r>
    </w:p>
    <w:p w:rsidR="00CF2F72" w:rsidRPr="00D87043" w:rsidRDefault="00D87043" w:rsidP="00D87043">
      <w:pPr>
        <w:pStyle w:val="Para1"/>
        <w:spacing w:beforeLines="0" w:afterLines="0" w:line="240" w:lineRule="auto"/>
        <w:ind w:firstLine="288"/>
      </w:pPr>
      <w:r w:rsidRPr="00D87043">
        <w:t>instrumentelor de pilotare şi ghidare;</w:t>
      </w:r>
    </w:p>
    <w:p w:rsidR="00CF2F72" w:rsidRPr="00D87043" w:rsidRDefault="00D87043" w:rsidP="00D87043">
      <w:pPr>
        <w:pStyle w:val="Para1"/>
        <w:spacing w:beforeLines="0" w:afterLines="0" w:line="240" w:lineRule="auto"/>
        <w:ind w:firstLine="288"/>
      </w:pPr>
      <w:r w:rsidRPr="00D87043">
        <w:t>Marele punct de reper</w:t>
      </w:r>
    </w:p>
    <w:p w:rsidR="00CF2F72" w:rsidRPr="00D87043" w:rsidRDefault="00D87043" w:rsidP="00D87043">
      <w:pPr>
        <w:pStyle w:val="Para1"/>
        <w:spacing w:beforeLines="0" w:afterLines="0" w:line="240" w:lineRule="auto"/>
        <w:ind w:firstLine="288"/>
      </w:pPr>
      <w:r w:rsidRPr="00D87043">
        <w:t>muntele lângă care se înalţă Utu,</w:t>
      </w:r>
    </w:p>
    <w:p w:rsidR="00CF2F72" w:rsidRPr="00D87043" w:rsidRDefault="00D87043" w:rsidP="00D87043">
      <w:pPr>
        <w:pStyle w:val="Para1"/>
        <w:spacing w:beforeLines="0" w:afterLines="0" w:line="240" w:lineRule="auto"/>
        <w:ind w:firstLine="288"/>
      </w:pPr>
      <w:r w:rsidRPr="00D87043">
        <w:t>mi l-am stabilit ca piedestal. "</w:t>
      </w:r>
    </w:p>
    <w:p w:rsidR="00CF2F72" w:rsidRPr="00D87043" w:rsidRDefault="00D87043" w:rsidP="00D87043">
      <w:pPr>
        <w:spacing w:beforeLines="0" w:afterLines="0" w:line="240" w:lineRule="auto"/>
        <w:ind w:firstLine="288"/>
      </w:pPr>
      <w:r w:rsidRPr="00D87043">
        <w:rPr>
          <w:noProof/>
        </w:rPr>
        <w:drawing>
          <wp:inline distT="0" distB="0" distL="0" distR="0">
            <wp:extent cx="1731622" cy="2513295"/>
            <wp:effectExtent l="0" t="0" r="0" b="0"/>
            <wp:docPr id="51" name="img51.png" descr="img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1.png" descr="img51.png"/>
                    <pic:cNvPicPr/>
                  </pic:nvPicPr>
                  <pic:blipFill>
                    <a:blip r:embed="rId56" cstate="print"/>
                    <a:stretch>
                      <a:fillRect/>
                    </a:stretch>
                  </pic:blipFill>
                  <pic:spPr>
                    <a:xfrm>
                      <a:off x="0" y="0"/>
                      <a:ext cx="1731622" cy="2513295"/>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rPr>
          <w:noProof/>
        </w:rPr>
        <w:lastRenderedPageBreak/>
        <w:drawing>
          <wp:inline distT="0" distB="0" distL="0" distR="0">
            <wp:extent cx="1389640" cy="2258166"/>
            <wp:effectExtent l="0" t="0" r="0" b="0"/>
            <wp:docPr id="52" name="img52.png" descr="img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png" descr="img52.png"/>
                    <pic:cNvPicPr/>
                  </pic:nvPicPr>
                  <pic:blipFill>
                    <a:blip r:embed="rId57" cstate="print"/>
                    <a:stretch>
                      <a:fillRect/>
                    </a:stretch>
                  </pic:blipFill>
                  <pic:spPr>
                    <a:xfrm>
                      <a:off x="0" y="0"/>
                      <a:ext cx="1389640" cy="2258166"/>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 xml:space="preserve">Dacă, aşa cum am conchis, Ninharsag era Stăpâna neutră a Piramidei de la Gizeh, reiese că ar fi trebuit să fie cunoscută şi venerată ca zeiţă şi în Egipt. Într-adevăr, aşa stau lucrurile; cu excepţia faptului că egiptenilor le era cunoscută şi ca Hat-Hor. Manualele ştiinţifice ne spun că acest nume înseamnă „Casa lui Horus"; dar afirmaţia e corectă doar la un nivel superficial. Concluzia reiese din scrierea hieroglifică a numelui </w:t>
      </w:r>
      <w:r w:rsidRPr="00D87043">
        <w:rPr>
          <w:noProof/>
        </w:rPr>
        <w:drawing>
          <wp:inline distT="0" distB="0" distL="0" distR="0">
            <wp:extent cx="206274" cy="168276"/>
            <wp:effectExtent l="0" t="0" r="0" b="0"/>
            <wp:docPr id="53" name="img53.png" descr="img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3.png" descr="img53.png"/>
                    <pic:cNvPicPr/>
                  </pic:nvPicPr>
                  <pic:blipFill>
                    <a:blip r:embed="rId58" cstate="print"/>
                    <a:stretch>
                      <a:fillRect/>
                    </a:stretch>
                  </pic:blipFill>
                  <pic:spPr>
                    <a:xfrm>
                      <a:off x="0" y="0"/>
                      <a:ext cx="206274" cy="168276"/>
                    </a:xfrm>
                    <a:prstGeom prst="rect">
                      <a:avLst/>
                    </a:prstGeom>
                  </pic:spPr>
                </pic:pic>
              </a:graphicData>
            </a:graphic>
          </wp:inline>
        </w:drawing>
      </w:r>
      <w:r w:rsidRPr="00D87043">
        <w:t xml:space="preserve"> reprezentând o casă şi un şoim, şoimul fiind simbolul lui Horus, întrucât acesta se putea înălţa în zbor ca un şoim. Ceea ce însemna că, literalmente, numele zeiţei era „Zeiţa A Cărei Casă Este Acolo Unde Sunt «Şoimii»", unde îşi stabilesc căminul astronauţii: Spaţioportul.</w:t>
      </w:r>
    </w:p>
    <w:p w:rsidR="00CF2F72" w:rsidRPr="00D87043" w:rsidRDefault="00D87043" w:rsidP="00D87043">
      <w:pPr>
        <w:spacing w:beforeLines="0" w:afterLines="0" w:line="240" w:lineRule="auto"/>
        <w:ind w:firstLine="288"/>
      </w:pPr>
      <w:r w:rsidRPr="00D87043">
        <w:t>Acest spaţioport, am constatat, se afla în epoca post-diluviană în peninsula Sinai; prin urmare, titlul Hat-Hor, „Casa Şoimilor", cerea ca zeiţa care-l purta să fie Stăpâna peninsulei Sinai. Într-adevăr, aşa era; egiptenii considerau peninsula Sinai ca fiind domeniul lui Hathor. Toate templele şi stelele înălţate în peninsulă de faraonii egipteni erau închinate exclusiv acestei zeiţe. Şi, la fel ca Ninharsag la bătrâneţe, şi Hathor era poreclită „Vaca" şi reprezentată cu coarne de vacă.</w:t>
      </w:r>
    </w:p>
    <w:p w:rsidR="00CF2F72" w:rsidRPr="00D87043" w:rsidRDefault="00D87043" w:rsidP="00D87043">
      <w:pPr>
        <w:spacing w:beforeLines="0" w:afterLines="0" w:line="240" w:lineRule="auto"/>
        <w:ind w:firstLine="288"/>
      </w:pPr>
      <w:r w:rsidRPr="00D87043">
        <w:t>Dar era Hathor - aşa cum am afirmat în cazul lui Ninharsag - şi Stăpâna Marii Piramide? În mod uimitor, dar nu surprinzător, era.</w:t>
      </w:r>
    </w:p>
    <w:p w:rsidR="00CF2F72" w:rsidRPr="00D87043" w:rsidRDefault="00D87043" w:rsidP="00D87043">
      <w:pPr>
        <w:spacing w:beforeLines="0" w:afterLines="0" w:line="240" w:lineRule="auto"/>
        <w:ind w:firstLine="288"/>
      </w:pPr>
      <w:r w:rsidRPr="00D87043">
        <w:lastRenderedPageBreak/>
        <w:t>Dovada apare sub forma unei inscripţii a Faraonului Khufu (circa 2600 î.Ch.), pe o stelă comemorativă înălţată de acesta la Gizeh, într-un templu închinat lui Isis. Cunoscut ca Stela-Inventar, monumentul şi inscripţia sa confirmă clar că Marea Piramidă (şi Sfinxul) existau încă dinainte de începutul domniei lui Khufu (Cheops). El nu a afirmat altceva decât că a construit templul lui Isis de lângă Piramida şi Sfinxul deja existente:</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Trăiască Horus Mezdau.</w:t>
      </w:r>
    </w:p>
    <w:p w:rsidR="00CF2F72" w:rsidRPr="00D87043" w:rsidRDefault="00D87043" w:rsidP="00D87043">
      <w:pPr>
        <w:pStyle w:val="Para1"/>
        <w:spacing w:beforeLines="0" w:afterLines="0" w:line="240" w:lineRule="auto"/>
        <w:ind w:firstLine="288"/>
      </w:pPr>
      <w:r w:rsidRPr="00D87043">
        <w:t>Regelui din Egiptul Superior şi Inferior, Khufu,</w:t>
      </w:r>
    </w:p>
    <w:p w:rsidR="00CF2F72" w:rsidRPr="00D87043" w:rsidRDefault="00D87043" w:rsidP="00D87043">
      <w:pPr>
        <w:pStyle w:val="Para1"/>
        <w:spacing w:beforeLines="0" w:afterLines="0" w:line="240" w:lineRule="auto"/>
        <w:ind w:firstLine="288"/>
      </w:pPr>
      <w:r w:rsidRPr="00D87043">
        <w:t>Viaţa-i e dată!</w:t>
      </w:r>
    </w:p>
    <w:p w:rsidR="00CF2F72" w:rsidRPr="00D87043" w:rsidRDefault="00D87043" w:rsidP="00D87043">
      <w:pPr>
        <w:pStyle w:val="Para1"/>
        <w:spacing w:beforeLines="0" w:afterLines="0" w:line="240" w:lineRule="auto"/>
        <w:ind w:firstLine="288"/>
      </w:pPr>
      <w:r w:rsidRPr="00D87043">
        <w:t>A întemeiat Casa lui Isis,</w:t>
      </w:r>
    </w:p>
    <w:p w:rsidR="00CF2F72" w:rsidRPr="00D87043" w:rsidRDefault="00D87043" w:rsidP="00D87043">
      <w:pPr>
        <w:pStyle w:val="Para1"/>
        <w:spacing w:beforeLines="0" w:afterLines="0" w:line="240" w:lineRule="auto"/>
        <w:ind w:firstLine="288"/>
      </w:pPr>
      <w:r w:rsidRPr="00D87043">
        <w:t>Stăpâna Piramidei,</w:t>
      </w:r>
    </w:p>
    <w:p w:rsidR="00CF2F72" w:rsidRPr="00D87043" w:rsidRDefault="00D87043" w:rsidP="00D87043">
      <w:pPr>
        <w:pStyle w:val="Para1"/>
        <w:spacing w:beforeLines="0" w:afterLines="0" w:line="240" w:lineRule="auto"/>
        <w:ind w:firstLine="288"/>
      </w:pPr>
      <w:r w:rsidRPr="00D87043">
        <w:t>lângă Casa Sfinxului.</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 xml:space="preserve">Prin urmare, în vremea lui, Isis (soţia lui Osiris şi mama lui Horus) era considerată a fi fost </w:t>
      </w:r>
      <w:r w:rsidRPr="00D87043">
        <w:rPr>
          <w:rStyle w:val="0Text"/>
        </w:rPr>
        <w:t xml:space="preserve">"Stăpâna Piramidei" </w:t>
      </w:r>
      <w:r w:rsidRPr="00D87043">
        <w:t>. Dar, după cum spune clar continuarea inscripţiei, ea nu a fost prima stăpână a Piramidei:</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Trăiască Horus Mezdau.</w:t>
      </w:r>
    </w:p>
    <w:p w:rsidR="00CF2F72" w:rsidRPr="00D87043" w:rsidRDefault="00D87043" w:rsidP="00D87043">
      <w:pPr>
        <w:pStyle w:val="Para1"/>
        <w:spacing w:beforeLines="0" w:afterLines="0" w:line="240" w:lineRule="auto"/>
        <w:ind w:firstLine="288"/>
      </w:pPr>
      <w:r w:rsidRPr="00D87043">
        <w:t>Regelui din Egiptul Superior şi Inferior, Khufu,</w:t>
      </w:r>
    </w:p>
    <w:p w:rsidR="00CF2F72" w:rsidRPr="00D87043" w:rsidRDefault="00D87043" w:rsidP="00D87043">
      <w:pPr>
        <w:pStyle w:val="Para1"/>
        <w:spacing w:beforeLines="0" w:afterLines="0" w:line="240" w:lineRule="auto"/>
        <w:ind w:firstLine="288"/>
      </w:pPr>
      <w:r w:rsidRPr="00D87043">
        <w:t>Viaţa-i e dată!</w:t>
      </w:r>
    </w:p>
    <w:p w:rsidR="00CF2F72" w:rsidRPr="00D87043" w:rsidRDefault="00D87043" w:rsidP="00D87043">
      <w:pPr>
        <w:pStyle w:val="Para1"/>
        <w:spacing w:beforeLines="0" w:afterLines="0" w:line="240" w:lineRule="auto"/>
        <w:ind w:firstLine="288"/>
      </w:pPr>
      <w:r w:rsidRPr="00D87043">
        <w:t xml:space="preserve">Pentru divina lui mamă, Isis, </w:t>
      </w:r>
    </w:p>
    <w:p w:rsidR="00CF2F72" w:rsidRPr="00D87043" w:rsidRDefault="00D87043" w:rsidP="00D87043">
      <w:pPr>
        <w:pStyle w:val="Para1"/>
        <w:spacing w:beforeLines="0" w:afterLines="0" w:line="240" w:lineRule="auto"/>
        <w:ind w:firstLine="288"/>
      </w:pPr>
      <w:r w:rsidRPr="00D87043">
        <w:t xml:space="preserve">Stăpâna "Muntelui Apusean Hathor ", </w:t>
      </w:r>
    </w:p>
    <w:p w:rsidR="00CF2F72" w:rsidRPr="00D87043" w:rsidRDefault="00D87043" w:rsidP="00D87043">
      <w:pPr>
        <w:pStyle w:val="Para1"/>
        <w:spacing w:beforeLines="0" w:afterLines="0" w:line="240" w:lineRule="auto"/>
        <w:ind w:firstLine="288"/>
      </w:pPr>
      <w:r w:rsidRPr="00D87043">
        <w:t>a făcut [această] scriere pe o stelă.</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 xml:space="preserve">Aşadar, Piramida nu era numai un „Munte al lui Hathor" - paralela exactă cu „Casa Care E Ca Un Munte" sumeriană -, ci era şi muntele ei </w:t>
      </w:r>
      <w:r w:rsidRPr="00D87043">
        <w:rPr>
          <w:rStyle w:val="0Text"/>
        </w:rPr>
        <w:t xml:space="preserve">apusean, </w:t>
      </w:r>
      <w:r w:rsidRPr="00D87043">
        <w:t>cu implicaţia că avea şi unul răsăritean. Ştim din sursele sumeriene că acela era Har-Sag, cel mai înalt vârf din peninsula Sinai.</w:t>
      </w:r>
    </w:p>
    <w:p w:rsidR="00CF2F72" w:rsidRPr="00D87043" w:rsidRDefault="00D87043" w:rsidP="00D87043">
      <w:pPr>
        <w:pStyle w:val="Para3"/>
        <w:spacing w:beforeLines="0" w:afterLines="0" w:line="240" w:lineRule="auto"/>
        <w:ind w:firstLine="289"/>
      </w:pPr>
      <w:r w:rsidRPr="00D87043">
        <w:t>* * *</w:t>
      </w:r>
    </w:p>
    <w:p w:rsidR="00CF2F72" w:rsidRPr="00D87043" w:rsidRDefault="00D87043" w:rsidP="00D87043">
      <w:pPr>
        <w:spacing w:beforeLines="0" w:afterLines="0" w:line="240" w:lineRule="auto"/>
        <w:ind w:firstLine="288"/>
      </w:pPr>
      <w:r w:rsidRPr="00D87043">
        <w:t xml:space="preserve">În ciuda rivalităţii şi a suspiciunii dintre cele două dinastii divine, nu încape nici o îndoială că munca propriu-zisă la construcţia Spaţioportului şi la instalaţiile de control şi ghidaj a </w:t>
      </w:r>
      <w:r w:rsidRPr="00D87043">
        <w:lastRenderedPageBreak/>
        <w:t>căzut în sarcina lui Enki şi a descendenţilor săi. Ninurta s-a dovedit capabil de îndiguiri şi irigaţii; Utu/Shamash ştia cum să comande şi să acţioneze unităţile de aterizare şi decolare; dar numai Enki, principalul inginer şi savant care mai trecuse o dată prin toate acestea, avea experienţa şi cunoştinţele necesare pentru a planifica masivele lucrări de construcţie şi a le supraveghea execuţia.</w:t>
      </w:r>
    </w:p>
    <w:p w:rsidR="00CF2F72" w:rsidRPr="00D87043" w:rsidRDefault="00D87043" w:rsidP="00D87043">
      <w:pPr>
        <w:spacing w:beforeLines="0" w:afterLines="0" w:line="240" w:lineRule="auto"/>
        <w:ind w:firstLine="288"/>
      </w:pPr>
      <w:r w:rsidRPr="00D87043">
        <w:t>În textele sumeriene care descriu realizările lui Ninurta şi Utu nu există nici măcar o aluzie că vreunul dintre ei ar fi planificat ori s-ar fi angajat în activităţile de construcţii spaţiale. Când Ninurta, în ultima perioadă, a apelat la un rege sumerian să-i clădească un ziggurat cu o incintă specială pentru Pasărea lui Divină, un alt zeu, însoţindu-l pe Ninurta, a fost cel care i-a dat regelui planurile arhitecturale şi instrucţiunile de lucru. Pe de altă parte, câteva texte raportează că Enki îi predase fiului său Marduk cunoştinţele ştiinţifice pe care le avea. Textele descriu o conversaţie între tată şi fiu, după ce Marduk i-a adresat lui Enki o întrebare dificilă:</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Enki i-a răspuns fiului său Marduk:</w:t>
      </w:r>
    </w:p>
    <w:p w:rsidR="00CF2F72" w:rsidRPr="00D87043" w:rsidRDefault="00D87043" w:rsidP="00D87043">
      <w:pPr>
        <w:pStyle w:val="Para1"/>
        <w:spacing w:beforeLines="0" w:afterLines="0" w:line="240" w:lineRule="auto"/>
        <w:ind w:firstLine="288"/>
      </w:pPr>
      <w:r w:rsidRPr="00D87043">
        <w:t>„Fiul meu, ce nu ştii?</w:t>
      </w:r>
    </w:p>
    <w:p w:rsidR="00CF2F72" w:rsidRPr="00D87043" w:rsidRDefault="00D87043" w:rsidP="00D87043">
      <w:pPr>
        <w:pStyle w:val="Para1"/>
        <w:spacing w:beforeLines="0" w:afterLines="0" w:line="240" w:lineRule="auto"/>
        <w:ind w:firstLine="288"/>
      </w:pPr>
      <w:r w:rsidRPr="00D87043">
        <w:t>Ce ţi-aş putea da mai mult?</w:t>
      </w:r>
    </w:p>
    <w:p w:rsidR="00CF2F72" w:rsidRPr="00D87043" w:rsidRDefault="00D87043" w:rsidP="00D87043">
      <w:pPr>
        <w:pStyle w:val="Para1"/>
        <w:spacing w:beforeLines="0" w:afterLines="0" w:line="240" w:lineRule="auto"/>
        <w:ind w:firstLine="288"/>
      </w:pPr>
      <w:r w:rsidRPr="00D87043">
        <w:t>Marduk, ce anume nu ştii?</w:t>
      </w:r>
    </w:p>
    <w:p w:rsidR="00CF2F72" w:rsidRPr="00D87043" w:rsidRDefault="00D87043" w:rsidP="00D87043">
      <w:pPr>
        <w:pStyle w:val="Para1"/>
        <w:spacing w:beforeLines="0" w:afterLines="0" w:line="240" w:lineRule="auto"/>
        <w:ind w:firstLine="288"/>
      </w:pPr>
      <w:r w:rsidRPr="00D87043">
        <w:t>în plus ce ţi-aş putea da?</w:t>
      </w:r>
    </w:p>
    <w:p w:rsidR="00CF2F72" w:rsidRPr="00D87043" w:rsidRDefault="00D87043" w:rsidP="00D87043">
      <w:pPr>
        <w:pStyle w:val="Para1"/>
        <w:spacing w:beforeLines="0" w:afterLines="0" w:line="240" w:lineRule="auto"/>
        <w:ind w:firstLine="288"/>
      </w:pPr>
      <w:r w:rsidRPr="00D87043">
        <w:t>Tot ce ştiu eu, ştii şi tu! "</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 xml:space="preserve">Întrucât asemănările dintre Ptah şi Enki, ca tată, şi Marduk şi Ra, ca fiu, sunt atât de mari, n-ar trebui să fim deloc surprinşi de constatarea că textele egiptene îl asociau într-adevăr pe Ra cu instalaţiile spaţiale şi lucrările de construcţie aferente. În această activitate, a fost asistat de Shu şi Tefnut, de Geb şi Nut, precum şi de Thoth, zeul vrăjilor. Sfinxul, „călăuza divină" care arăta drumul spre răsărit exact pe paralela 30, avea trăsăturile lui Hor-Akti („Şoimul Zării") - epitetul lui Ra. </w:t>
      </w:r>
    </w:p>
    <w:p w:rsidR="00CF2F72" w:rsidRPr="00D87043" w:rsidRDefault="00D87043" w:rsidP="00D87043">
      <w:pPr>
        <w:spacing w:beforeLines="0" w:afterLines="0" w:line="240" w:lineRule="auto"/>
        <w:ind w:firstLine="288"/>
      </w:pPr>
      <w:r w:rsidRPr="00D87043">
        <w:t xml:space="preserve">O stelă înălţată lângă Sfinx în perioada faraonică purta o inscripţie care îl nominaliza direct pe Ra ca inginer („întinzător al </w:t>
      </w:r>
      <w:r w:rsidRPr="00D87043">
        <w:lastRenderedPageBreak/>
        <w:t>Coardei") care construise „Locul Apărat" în „Deşertul Sacru", de unde se putea „înălţa frumos" pentru a „traversa cerurile".</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 xml:space="preserve">Întins-ai coarda pentru plan, pământurilor formă le-ai dat (...). </w:t>
      </w:r>
    </w:p>
    <w:p w:rsidR="00CF2F72" w:rsidRPr="00D87043" w:rsidRDefault="00D87043" w:rsidP="00D87043">
      <w:pPr>
        <w:pStyle w:val="Para1"/>
        <w:spacing w:beforeLines="0" w:afterLines="0" w:line="240" w:lineRule="auto"/>
        <w:ind w:firstLine="288"/>
      </w:pPr>
      <w:r w:rsidRPr="00D87043">
        <w:t xml:space="preserve">Făcut-ai secretă Lumea de Jos (...). </w:t>
      </w:r>
    </w:p>
    <w:p w:rsidR="00CF2F72" w:rsidRPr="00D87043" w:rsidRDefault="00D87043" w:rsidP="00D87043">
      <w:pPr>
        <w:pStyle w:val="Para1"/>
        <w:spacing w:beforeLines="0" w:afterLines="0" w:line="240" w:lineRule="auto"/>
        <w:ind w:firstLine="288"/>
      </w:pPr>
      <w:r w:rsidRPr="00D87043">
        <w:t xml:space="preserve">Clădit-ai pentru tine un loc apărat în sacrul deşert, </w:t>
      </w:r>
    </w:p>
    <w:p w:rsidR="00CF2F72" w:rsidRPr="00D87043" w:rsidRDefault="00D87043" w:rsidP="00D87043">
      <w:pPr>
        <w:pStyle w:val="Para1"/>
        <w:spacing w:beforeLines="0" w:afterLines="0" w:line="240" w:lineRule="auto"/>
        <w:ind w:firstLine="288"/>
      </w:pPr>
      <w:r w:rsidRPr="00D87043">
        <w:t xml:space="preserve">cu nume ascuns, înălţatu-te-ai ziua în faţa lor (...). </w:t>
      </w:r>
    </w:p>
    <w:p w:rsidR="00CF2F72" w:rsidRPr="00D87043" w:rsidRDefault="00D87043" w:rsidP="00D87043">
      <w:pPr>
        <w:pStyle w:val="Para1"/>
        <w:spacing w:beforeLines="0" w:afterLines="0" w:line="240" w:lineRule="auto"/>
        <w:ind w:firstLine="288"/>
      </w:pPr>
      <w:r w:rsidRPr="00D87043">
        <w:t xml:space="preserve">Frumos te înalţi (...). </w:t>
      </w:r>
    </w:p>
    <w:p w:rsidR="00CF2F72" w:rsidRPr="00D87043" w:rsidRDefault="00D87043" w:rsidP="00D87043">
      <w:pPr>
        <w:pStyle w:val="Para1"/>
        <w:spacing w:beforeLines="0" w:afterLines="0" w:line="240" w:lineRule="auto"/>
        <w:ind w:firstLine="288"/>
      </w:pPr>
      <w:r w:rsidRPr="00D87043">
        <w:t xml:space="preserve">Ceru-l străbaţi cu vânt bun (...). </w:t>
      </w:r>
    </w:p>
    <w:p w:rsidR="00CF2F72" w:rsidRPr="00D87043" w:rsidRDefault="00D87043" w:rsidP="00D87043">
      <w:pPr>
        <w:pStyle w:val="Para1"/>
        <w:spacing w:beforeLines="0" w:afterLines="0" w:line="240" w:lineRule="auto"/>
        <w:ind w:firstLine="288"/>
      </w:pPr>
      <w:r w:rsidRPr="00D87043">
        <w:t xml:space="preserve">Ceru-l traversezi cu celesta luntre (...). </w:t>
      </w:r>
    </w:p>
    <w:p w:rsidR="00CF2F72" w:rsidRPr="00D87043" w:rsidRDefault="00D87043" w:rsidP="00D87043">
      <w:pPr>
        <w:pStyle w:val="Para1"/>
        <w:spacing w:beforeLines="0" w:afterLines="0" w:line="240" w:lineRule="auto"/>
        <w:ind w:firstLine="288"/>
      </w:pPr>
      <w:r w:rsidRPr="00D87043">
        <w:t xml:space="preserve">Cerul jubilează, </w:t>
      </w:r>
    </w:p>
    <w:p w:rsidR="00CF2F72" w:rsidRPr="00D87043" w:rsidRDefault="00D87043" w:rsidP="00D87043">
      <w:pPr>
        <w:pStyle w:val="Para1"/>
        <w:spacing w:beforeLines="0" w:afterLines="0" w:line="240" w:lineRule="auto"/>
        <w:ind w:firstLine="288"/>
      </w:pPr>
      <w:r w:rsidRPr="00D87043">
        <w:t xml:space="preserve">Pământul de bucurie strigă. </w:t>
      </w:r>
    </w:p>
    <w:p w:rsidR="00CF2F72" w:rsidRPr="00D87043" w:rsidRDefault="00D87043" w:rsidP="00D87043">
      <w:pPr>
        <w:pStyle w:val="Para1"/>
        <w:spacing w:beforeLines="0" w:afterLines="0" w:line="240" w:lineRule="auto"/>
        <w:ind w:firstLine="288"/>
      </w:pPr>
      <w:r w:rsidRPr="00D87043">
        <w:t xml:space="preserve">Echipajul lui Ra aduce slavă zi de zi; </w:t>
      </w:r>
    </w:p>
    <w:p w:rsidR="00CF2F72" w:rsidRPr="00D87043" w:rsidRDefault="00D87043" w:rsidP="00D87043">
      <w:pPr>
        <w:pStyle w:val="Para1"/>
        <w:spacing w:beforeLines="0" w:afterLines="0" w:line="240" w:lineRule="auto"/>
        <w:ind w:firstLine="288"/>
      </w:pPr>
      <w:r w:rsidRPr="00D87043">
        <w:t>Triumfal se înfăţişează.</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 xml:space="preserve">Textele egiptene afirmau că Shu şi Tefnut erau implicaţi în extinsele lucrări spaţiale ale lui Ra „stăpânind cerurile deasupra Pământului". Fiul lor, Geb, purta un nume derivat din rădăcina </w:t>
      </w:r>
      <w:r w:rsidRPr="00D87043">
        <w:rPr>
          <w:rStyle w:val="0Text"/>
        </w:rPr>
        <w:t xml:space="preserve">gbb </w:t>
      </w:r>
      <w:r w:rsidRPr="00D87043">
        <w:t>- „a îngrămădi, a aduna" -, atestând, după cum au convenit oamenii de ştiinţă, faptul că se angajase în lucrări de taluzare; o sugestie fermă a participării sale la construirea propriu-zisă a piramidelor.</w:t>
      </w:r>
    </w:p>
    <w:p w:rsidR="00CF2F72" w:rsidRPr="00D87043" w:rsidRDefault="00D87043" w:rsidP="00D87043">
      <w:pPr>
        <w:spacing w:beforeLines="0" w:afterLines="0" w:line="240" w:lineRule="auto"/>
        <w:ind w:firstLine="288"/>
      </w:pPr>
      <w:r w:rsidRPr="00D87043">
        <w:t xml:space="preserve">O poveste egipteană despre Faraonul Khufu şi cei trei fii ai săi dezvăluie faptul că, pe vremea lor, planurile secrete ale Marii Piramide se aflau în custodia zeului pe care egiptenii îl numeau Thoth, zeul astronomiei, al matematicii, geometriei şi topografiei. Ne amintim că o trăsătură unică a Marii Piramide constă în camerele ei superioare şi pasajele acestora. Totuşi, întrucât aceste galerii au fost închise - vom vedea cum, când şi de ce - exact în locul unde se ramificau din pasajul descendent, toţi faraonii care au încercat să emuleze piramidele de la Gizeh au construit numai camerele inferioare, neavând posibilitatea de a imita camerele superioare, în lipsa cunoştinţelor arhitecturale exacte sau (după un timp), pur şi simplu pentru că nu ştiau de existenţa lor. Dar Khufu, se pare, cunoştea existenţa acestor două camere secrete din Marea Piramidă şi, la un moment dat, a fost pe punctul să le </w:t>
      </w:r>
      <w:r w:rsidRPr="00D87043">
        <w:lastRenderedPageBreak/>
        <w:t>descopere planurile de construcţie, căci i s-a spus unde le ascunsese zeul Thoth.</w:t>
      </w:r>
    </w:p>
    <w:p w:rsidR="00CF2F72" w:rsidRPr="00D87043" w:rsidRDefault="00D87043" w:rsidP="00D87043">
      <w:pPr>
        <w:spacing w:beforeLines="0" w:afterLines="0" w:line="240" w:lineRule="auto"/>
        <w:ind w:firstLine="288"/>
      </w:pPr>
      <w:r w:rsidRPr="00D87043">
        <w:t>Scrisă pe aşa-numitul Papirus Westcar şi intitulată „Poveşti cu vrăjitori", legenda relatează că „într-o zi, când regele Khufu domnea peste toată ţara," acesta şi-a chemat cei trei fii şi le-a cerut să-i spună povestiri despre „faptele magicienilor" de pe vremuri. Primul a vorbit „fiul regal Khafra", care a povestit „o istorie din vremea strămoşului tău [al lui Khufu] Nebka (...) despre ceea ce s-a petrecut când a intrat în templul lui Ptah". Povestea spunea cum un vrăjitor a readus la viaţă un crocodil mort. Apoi, fiul regal Bau-ef-Ra a vorbit despre un miracol de pe vremea strămoşului anterior al lui Khufu, când un magician a despărţit apele unui lac, pentru ca de pe fundul acestuia să se poată recupera un giuvaer; „şi atunci vrăjitorul grăi şi-şi întrebuinţa vorbirea magică şi aduse apele întregului lac înapoi la locul lor".</w:t>
      </w:r>
    </w:p>
    <w:p w:rsidR="00CF2F72" w:rsidRPr="00D87043" w:rsidRDefault="00D87043" w:rsidP="00D87043">
      <w:pPr>
        <w:spacing w:beforeLines="0" w:afterLines="0" w:line="240" w:lineRule="auto"/>
        <w:ind w:firstLine="288"/>
      </w:pPr>
      <w:r w:rsidRPr="00D87043">
        <w:t xml:space="preserve">Cu un oarecare cinism, al treilea fiu, Hod-De-Def, s-a ridicat să ia şi el cuvântul, spunând: „Am auzit despre vrăjitorii din trecut şi faptele lor, al căror adevăr nu-l putem verifica. Eu, însă, ştiu despre lucruri făcute în vremea noastră." Faraonul Khufu l-a întrebat care erau acelea; iar Hor-De-Def a răspuns că auzise despre un om numit Dedi, care ştia cum să pună la loc un cap retezat, să îmblânzească un leu şi, de asemenea, cunoştea „numerele </w:t>
      </w:r>
      <w:r w:rsidRPr="00D87043">
        <w:rPr>
          <w:rStyle w:val="0Text"/>
        </w:rPr>
        <w:t xml:space="preserve">Pdut </w:t>
      </w:r>
      <w:r w:rsidRPr="00D87043">
        <w:t>din camerele lui Thoth".</w:t>
      </w:r>
    </w:p>
    <w:p w:rsidR="00CF2F72" w:rsidRPr="00D87043" w:rsidRDefault="00D87043" w:rsidP="00D87043">
      <w:pPr>
        <w:spacing w:beforeLines="0" w:afterLines="0" w:line="240" w:lineRule="auto"/>
        <w:ind w:firstLine="288"/>
      </w:pPr>
      <w:r w:rsidRPr="00D87043">
        <w:t>Auzind, Khufu a devenit extrem de curios, căci căutase să afle „secretul Camerelor lui Thoth" din Marea Piramidă (în vremea lui, deja blocate şi ascunse!). Prin urmare, a ordonat ca înţeleptul Dedi să fie găsit şi adus din locuinţa lui, o insulă de lângă capătul peninsulei Sinai.</w:t>
      </w:r>
    </w:p>
    <w:p w:rsidR="00CF2F72" w:rsidRPr="00D87043" w:rsidRDefault="00D87043" w:rsidP="00D87043">
      <w:pPr>
        <w:spacing w:beforeLines="0" w:afterLines="0" w:line="240" w:lineRule="auto"/>
        <w:ind w:firstLine="288"/>
      </w:pPr>
      <w:r w:rsidRPr="00D87043">
        <w:t xml:space="preserve">Când Dedi a apărut în faţa faraonului, Khufu i-a pus mai întâi la încercare puterile magice, ca învierea unei gâşte, a unei păsări şi a unui bou, cărora li se tăiaseră capetele. Apoi, Khufu l-a întrebat: „Este adevărat ce se spune, că ai ştiinţă despre numerele </w:t>
      </w:r>
      <w:r w:rsidRPr="00D87043">
        <w:rPr>
          <w:rStyle w:val="0Text"/>
        </w:rPr>
        <w:t xml:space="preserve">Pdut </w:t>
      </w:r>
      <w:r w:rsidRPr="00D87043">
        <w:t xml:space="preserve">pentru </w:t>
      </w:r>
      <w:r w:rsidRPr="00D87043">
        <w:rPr>
          <w:rStyle w:val="0Text"/>
        </w:rPr>
        <w:t>Iput</w:t>
      </w:r>
      <w:r w:rsidRPr="00D87043">
        <w:t>-urile</w:t>
      </w:r>
      <w:r w:rsidRPr="00D87043">
        <w:rPr>
          <w:rStyle w:val="0Text"/>
        </w:rPr>
        <w:t xml:space="preserve"> </w:t>
      </w:r>
      <w:r w:rsidRPr="00D87043">
        <w:t xml:space="preserve">lui Thoth?" Iar Dedi a răspuns; „Numerele nu le cunosc, o, rege, dar ştiu locul unde se află </w:t>
      </w:r>
      <w:r w:rsidRPr="00D87043">
        <w:rPr>
          <w:rStyle w:val="0Text"/>
        </w:rPr>
        <w:t>Pdut</w:t>
      </w:r>
      <w:r w:rsidRPr="00D87043">
        <w:t>"</w:t>
      </w:r>
    </w:p>
    <w:p w:rsidR="00CF2F72" w:rsidRPr="00D87043" w:rsidRDefault="00D87043" w:rsidP="00D87043">
      <w:pPr>
        <w:spacing w:beforeLines="0" w:afterLines="0" w:line="240" w:lineRule="auto"/>
        <w:ind w:firstLine="288"/>
      </w:pPr>
      <w:r w:rsidRPr="00D87043">
        <w:lastRenderedPageBreak/>
        <w:t xml:space="preserve">Aproape toţi egiptologii sunt de acord că </w:t>
      </w:r>
      <w:r w:rsidRPr="00D87043">
        <w:rPr>
          <w:rStyle w:val="0Text"/>
        </w:rPr>
        <w:t xml:space="preserve">Iput </w:t>
      </w:r>
      <w:r w:rsidRPr="00D87043">
        <w:t xml:space="preserve">însemna „camerele secrete ale sanctuarului primordial", iar </w:t>
      </w:r>
      <w:r w:rsidRPr="00D87043">
        <w:rPr>
          <w:rStyle w:val="0Text"/>
        </w:rPr>
        <w:t>Pdut</w:t>
      </w:r>
      <w:r w:rsidRPr="00D87043">
        <w:t>, „desene, planuri cu numere".</w:t>
      </w:r>
    </w:p>
    <w:p w:rsidR="00CF2F72" w:rsidRPr="00D87043" w:rsidRDefault="00D87043" w:rsidP="00D87043">
      <w:pPr>
        <w:spacing w:beforeLines="0" w:afterLines="0" w:line="240" w:lineRule="auto"/>
        <w:ind w:firstLine="288"/>
      </w:pPr>
      <w:r w:rsidRPr="00D87043">
        <w:t>Răspunzându-i lui Khufu, magicianul (căruia i se atribuie vârsta de o sută zece ani) a spus: „Nu cunosc informaţiile din desene, o, rege, dar ştiu unde a ascuns Thoth planurile-cu-numere." La următoarele întrebări, a răspuns: „Există o cutie de gresie în încăperea sfântă numită Camera Hărţilor din Heliopolis; sunt în acea cutie."</w:t>
      </w:r>
    </w:p>
    <w:p w:rsidR="00CF2F72" w:rsidRPr="00D87043" w:rsidRDefault="00D87043" w:rsidP="00D87043">
      <w:pPr>
        <w:spacing w:beforeLines="0" w:afterLines="0" w:line="240" w:lineRule="auto"/>
        <w:ind w:firstLine="288"/>
      </w:pPr>
      <w:r w:rsidRPr="00D87043">
        <w:t>Surescitat, Khufu i-a poruncit lui Dedi să meargă şi să-i aducă lui cutia. Dar Dedi a răspuns că n-o puteau obţine nici el, nici Khufu; destinul ei era acela de a o găsi un viitor descendent al lui Khufu. Aşa hotărâse Ra, a spus el. Plecându-se în faţa voinţei zeului, Khufu, după cum am văzut, a sfârşit prin a construi doar un templu închinat Stăpânei Piramidei, lângă Sfinx.</w:t>
      </w:r>
    </w:p>
    <w:p w:rsidR="00CF2F72" w:rsidRPr="00D87043" w:rsidRDefault="00D87043" w:rsidP="00D87043">
      <w:pPr>
        <w:spacing w:beforeLines="0" w:afterLines="0" w:line="240" w:lineRule="auto"/>
        <w:ind w:firstLine="288"/>
      </w:pPr>
      <w:r w:rsidRPr="00D87043">
        <w:t>Astfel, ciclul dovezilor se închide. Textele sumeriene şi egiptene se confirmă reciproc, precum şi concluzia noastră: aceeaşi zeiţă neutră era stăpâna celui mai înalt pisc din Sinai şi a muntelui artificial înălţat în Egipt, ambele menite să servească drept ancore ale Culoarului de Aterizare.</w:t>
      </w:r>
    </w:p>
    <w:p w:rsidR="00CF2F72" w:rsidRPr="00D87043" w:rsidRDefault="00D87043" w:rsidP="00D87043">
      <w:pPr>
        <w:spacing w:beforeLines="0" w:afterLines="0" w:line="240" w:lineRule="auto"/>
        <w:ind w:firstLine="288"/>
      </w:pPr>
      <w:r w:rsidRPr="00D87043">
        <w:t>Dar dorinţa Anunnakilor de a păstra peninsula Sinai şi instalaţiile sale în neutralitate nu a avut câştig de cauză multă vreme. Rivalitatea şi dragostea s-au combinat în mod tragic spre a perturba starea de fapt; iar Pământul împărţit a fost atras curând în Războaiele Piramidelor.</w:t>
      </w:r>
    </w:p>
    <w:p w:rsidR="00CF2F72" w:rsidRPr="00D87043" w:rsidRDefault="00CF2F72" w:rsidP="00D87043">
      <w:pPr>
        <w:spacing w:beforeLines="0" w:afterLines="0" w:line="240" w:lineRule="auto"/>
        <w:ind w:firstLine="288"/>
      </w:pPr>
    </w:p>
    <w:p w:rsidR="00CF2F72" w:rsidRPr="00D87043" w:rsidRDefault="00CF2F72" w:rsidP="00D87043">
      <w:pPr>
        <w:spacing w:beforeLines="0" w:afterLines="0" w:line="240" w:lineRule="auto"/>
        <w:ind w:firstLine="288"/>
      </w:pPr>
    </w:p>
    <w:p w:rsidR="00CF2F72" w:rsidRPr="00D87043" w:rsidRDefault="00D87043" w:rsidP="00D87043">
      <w:pPr>
        <w:pStyle w:val="Para2"/>
        <w:spacing w:beforeLines="0" w:afterLines="0" w:line="240" w:lineRule="auto"/>
        <w:ind w:firstLine="289"/>
      </w:pPr>
      <w:r w:rsidRPr="00D87043">
        <w:t>8 . RĂZBOAIELE PIRAMIDELOR</w:t>
      </w:r>
    </w:p>
    <w:p w:rsidR="00CF2F72" w:rsidRPr="00D87043" w:rsidRDefault="00CF2F72" w:rsidP="00D87043">
      <w:pPr>
        <w:spacing w:beforeLines="0" w:afterLines="0" w:line="240" w:lineRule="auto"/>
        <w:ind w:firstLine="288"/>
      </w:pPr>
    </w:p>
    <w:p w:rsidR="00CF2F72" w:rsidRPr="00D87043" w:rsidRDefault="00CF2F72" w:rsidP="00D87043">
      <w:pPr>
        <w:spacing w:beforeLines="0" w:afterLines="0" w:line="240" w:lineRule="auto"/>
        <w:ind w:firstLine="288"/>
      </w:pPr>
    </w:p>
    <w:p w:rsidR="00CF2F72" w:rsidRPr="00D87043" w:rsidRDefault="00D87043" w:rsidP="00D87043">
      <w:pPr>
        <w:spacing w:beforeLines="0" w:afterLines="0" w:line="240" w:lineRule="auto"/>
        <w:ind w:firstLine="288"/>
      </w:pPr>
      <w:r w:rsidRPr="00D87043">
        <w:t xml:space="preserve">„În anul 363, Maiestatea Sa Ra, cel sfânt, Şoimul Zării, Nemuritorul care trăieşte veşnic, se afla în ţara lui Khenn. Îl însoţeau războinicii lui, căci duşmanii conspiraseră împotriva domnului lor (...). Horus, Măsurătorul înaripat, a venit pe barca lui Ra. I-a spus înaintaşului său: «O, Şoim al Zării, am văzut duşmanii urzind planuri contra Domniei tale, pentru a-şi lua lor </w:t>
      </w:r>
      <w:r w:rsidRPr="00D87043">
        <w:lastRenderedPageBreak/>
        <w:t>Coroana Luminoasă.» (...) Atunci Ra, cel sfânt, Şoimul Zării, i-a spus lui Horus, Măsurătorul înaripat: «Falnică mlădiţă a lui Ra, urmaşul meu, du-te repede şi doboară duşmanii pe care i-ai văzut.»"</w:t>
      </w:r>
    </w:p>
    <w:p w:rsidR="00CF2F72" w:rsidRPr="00D87043" w:rsidRDefault="00D87043" w:rsidP="00D87043">
      <w:pPr>
        <w:spacing w:beforeLines="0" w:afterLines="0" w:line="240" w:lineRule="auto"/>
        <w:ind w:firstLine="288"/>
      </w:pPr>
      <w:r w:rsidRPr="00D87043">
        <w:t>Astfel începe povestea înscrisă pe zidurile templului din străvechiul oraş egiptean Edfu. Credem că e povestea conflictului care nu s-ar putea numi altfel decât primul Război al Piramidelor - un război care îşi avea originile în necontenita luptă pentru putere asupra Pământului şi instalaţiilor sale spaţiale şi în zbenguielile Marilor Anunnaki, îndeosebi ale lui Enki/Ptah şi ale fiului său, Ra/Marduk.</w:t>
      </w:r>
    </w:p>
    <w:p w:rsidR="00CF2F72" w:rsidRPr="00D87043" w:rsidRDefault="00D87043" w:rsidP="00D87043">
      <w:pPr>
        <w:spacing w:beforeLines="0" w:afterLines="0" w:line="240" w:lineRule="auto"/>
        <w:ind w:firstLine="288"/>
      </w:pPr>
      <w:r w:rsidRPr="00D87043">
        <w:t xml:space="preserve">Conform lui Manetho, Ptah a predat domnia asupra Egiptului după 9.000 de ani; dar autoritatea lui Ra a fost întreruptă după 1.000 de ani - de către Poop, după cum am văzut. A urmat o domnie de 700 de ani a lui Shu, care l-a ajutat pe Ra „să stăpânească cerurile de deasupra Pământului", şi domnia de 500 de ani a lui Geb („Care îngrămădeşte Pământul"). </w:t>
      </w:r>
    </w:p>
    <w:p w:rsidR="00CF2F72" w:rsidRPr="00D87043" w:rsidRDefault="00D87043" w:rsidP="00D87043">
      <w:pPr>
        <w:spacing w:beforeLines="0" w:afterLines="0" w:line="240" w:lineRule="auto"/>
        <w:ind w:firstLine="288"/>
      </w:pPr>
      <w:r w:rsidRPr="00D87043">
        <w:t>În acea perioadă, prin jurul anului 10.000 î.Ch., au fost construite complexele spaţiale - Spaţioportul din Sinai şi piramidele de la Gizeh.</w:t>
      </w:r>
    </w:p>
    <w:p w:rsidR="00CF2F72" w:rsidRPr="00D87043" w:rsidRDefault="00D87043" w:rsidP="00D87043">
      <w:pPr>
        <w:spacing w:beforeLines="0" w:afterLines="0" w:line="240" w:lineRule="auto"/>
        <w:ind w:firstLine="288"/>
      </w:pPr>
      <w:r w:rsidRPr="00D87043">
        <w:t>Deşi peninsula Sinai, unde a fost înfiinţat Spaţioportul, şi piramidele de la Gizeh ar fi trebuit să rămână neutre, sub egida lui Ninharsag, ne îndoim că autorii acestor construcţii - Enki şi descendenţii lui - au avut într-adevăr intenţia de a renunţa la controlul asupra instalaţiilor. Un text sumerian, care începe cu o descriere idilică, a fost numit de cercetători „Mit al Paradisului". Vechiul său nume era „Enki şi Ninharsag" şi, de fapt, este o consemnare a dragostei cu motivaţii politice dintre cei doi, povestea unei tranzacţii între Enki şi sora sa pe jumătate, Ninharsag, cu privire la controlul asupra Egiptului şi a peninsulei Sinai - altfel spus asupra piramidelor şi a Spaţioportului.</w:t>
      </w:r>
    </w:p>
    <w:p w:rsidR="00CF2F72" w:rsidRPr="00D87043" w:rsidRDefault="00D87043" w:rsidP="00D87043">
      <w:pPr>
        <w:spacing w:beforeLines="0" w:afterLines="0" w:line="240" w:lineRule="auto"/>
        <w:ind w:firstLine="288"/>
      </w:pPr>
      <w:r w:rsidRPr="00D87043">
        <w:t xml:space="preserve">Acţiunea povestirii are loc în perioada de după ce Pământul a fost împărţit între Anunnaki, cu Tilmunul (peninsula Sinai) revenindu-i lui Ninharsag, iar Egiptul, clanului lui Enki. Atunci, relatează povestea sumeriană, Enki a traversat lacurile </w:t>
      </w:r>
      <w:r w:rsidRPr="00D87043">
        <w:lastRenderedPageBreak/>
        <w:t>mlăştinoase care despărţeau Egiptul de peninsula Sinai, venind la singuratica Ninharsag pentru o orgie amoroasă:</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Cea care e singură,</w:t>
      </w:r>
    </w:p>
    <w:p w:rsidR="00CF2F72" w:rsidRPr="00D87043" w:rsidRDefault="00D87043" w:rsidP="00D87043">
      <w:pPr>
        <w:pStyle w:val="Para1"/>
        <w:spacing w:beforeLines="0" w:afterLines="0" w:line="240" w:lineRule="auto"/>
        <w:ind w:firstLine="288"/>
      </w:pPr>
      <w:r w:rsidRPr="00D87043">
        <w:t>Doamna Vieţii, stăpâna pământului,</w:t>
      </w:r>
    </w:p>
    <w:p w:rsidR="00CF2F72" w:rsidRPr="00D87043" w:rsidRDefault="00D87043" w:rsidP="00D87043">
      <w:pPr>
        <w:pStyle w:val="Para1"/>
        <w:spacing w:beforeLines="0" w:afterLines="0" w:line="240" w:lineRule="auto"/>
        <w:ind w:firstLine="288"/>
      </w:pPr>
      <w:r w:rsidRPr="00D87043">
        <w:t>Enki a venit la înţeleaptă Doamnă a Vieţii.</w:t>
      </w:r>
    </w:p>
    <w:p w:rsidR="00CF2F72" w:rsidRPr="00D87043" w:rsidRDefault="00D87043" w:rsidP="00D87043">
      <w:pPr>
        <w:pStyle w:val="Para1"/>
        <w:spacing w:beforeLines="0" w:afterLines="0" w:line="240" w:lineRule="auto"/>
        <w:ind w:firstLine="288"/>
      </w:pPr>
      <w:r w:rsidRPr="00D87043">
        <w:t>Îşi face falusul să ude zăgazurile;</w:t>
      </w:r>
    </w:p>
    <w:p w:rsidR="00CF2F72" w:rsidRPr="00D87043" w:rsidRDefault="00D87043" w:rsidP="00D87043">
      <w:pPr>
        <w:pStyle w:val="Para1"/>
        <w:spacing w:beforeLines="0" w:afterLines="0" w:line="240" w:lineRule="auto"/>
        <w:ind w:firstLine="288"/>
      </w:pPr>
      <w:r w:rsidRPr="00D87043">
        <w:t>îşi face falusul să înece trestiile (...).</w:t>
      </w:r>
    </w:p>
    <w:p w:rsidR="00CF2F72" w:rsidRPr="00D87043" w:rsidRDefault="00D87043" w:rsidP="00D87043">
      <w:pPr>
        <w:pStyle w:val="Para1"/>
        <w:spacing w:beforeLines="0" w:afterLines="0" w:line="240" w:lineRule="auto"/>
        <w:ind w:firstLine="288"/>
      </w:pPr>
      <w:r w:rsidRPr="00D87043">
        <w:t>Şi-a vărsat sămânţa în marea doamnă a Anunnakilor,</w:t>
      </w:r>
    </w:p>
    <w:p w:rsidR="00CF2F72" w:rsidRPr="00D87043" w:rsidRDefault="00D87043" w:rsidP="00D87043">
      <w:pPr>
        <w:pStyle w:val="Para1"/>
        <w:spacing w:beforeLines="0" w:afterLines="0" w:line="240" w:lineRule="auto"/>
        <w:ind w:firstLine="288"/>
      </w:pPr>
      <w:r w:rsidRPr="00D87043">
        <w:t>şi-a vărsat sămânţa în pântecele lui Ninharsag;</w:t>
      </w:r>
    </w:p>
    <w:p w:rsidR="00CF2F72" w:rsidRPr="00D87043" w:rsidRDefault="00D87043" w:rsidP="00D87043">
      <w:pPr>
        <w:pStyle w:val="Para1"/>
        <w:spacing w:beforeLines="0" w:afterLines="0" w:line="240" w:lineRule="auto"/>
        <w:ind w:firstLine="288"/>
      </w:pPr>
      <w:r w:rsidRPr="00D87043">
        <w:t>Ea a luat sămânţa în pântec, sămânţa lui Enki.</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 xml:space="preserve">Adevărata intenţie a lui Enki era aceea de a obţine un fiu de la sora sa pe jumătate, dar progenitura a fost fată. Atunci, Enki a făcu dragoste cu fiica lui, de îndată ce a devenit „tânără şi frumoasă", apoi şi cu nepoata lui. În urma acestor activităţi sexuale, s-au născut în total opt zei - şase fete şi doi băieţi. </w:t>
      </w:r>
    </w:p>
    <w:p w:rsidR="00CF2F72" w:rsidRPr="00D87043" w:rsidRDefault="00D87043" w:rsidP="00D87043">
      <w:pPr>
        <w:spacing w:beforeLines="0" w:afterLines="0" w:line="240" w:lineRule="auto"/>
        <w:ind w:firstLine="288"/>
      </w:pPr>
      <w:r w:rsidRPr="00D87043">
        <w:t>Înfuriată de incest, Ninharsag şi-a folosit aptitudinile medicale pentru a-l îmbolnăvi pe Enki. Anunnakii care erau cu el au implorat-o să-i cruţe viaţa, dar Ninharsag era hotărâtă: „Până nu moare, nu mă voi uita la el cu «Ochiul Vieţii»!"</w:t>
      </w:r>
    </w:p>
    <w:p w:rsidR="00CF2F72" w:rsidRPr="00D87043" w:rsidRDefault="00D87043" w:rsidP="00D87043">
      <w:pPr>
        <w:spacing w:beforeLines="0" w:afterLines="0" w:line="240" w:lineRule="auto"/>
        <w:ind w:firstLine="288"/>
      </w:pPr>
      <w:r w:rsidRPr="00D87043">
        <w:t>Convins că Enki fusese într-adevăr oprit o dată pentru totdeauna, Ninurta - care venise la Tilmun în inspecţie - s-a întors în Mesopotamia să raporteze evenimentele la o întrunire unde participau Enlil, Nanna/Sin, Utu/Shamash şi Inanna/Ishtar. Neconvins, Enlil i-a ordonat lui Ninurta să revină în Tilmun, de unde s-o aducă şi pe Ninharsag. Între timp, însă, lui Ninharsag i se făcuse milă de fratele ei şi se răzgândise. „Ninharsag l-a aşezat pe Enki lângă vulva ei şi a întrebat: «Frate, ce te doare?»." După ce Ninharsag i-a vindecat trupul pas cu pas, Enki a propus să fie amândoi stăpâni ai Egiptului şi ai peninsulei Sinai, atribuindu-le celor opt zei tineri sarcini, soţii şi teritorii:</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Fie Abu stăpânul plantelor;</w:t>
      </w:r>
    </w:p>
    <w:p w:rsidR="00CF2F72" w:rsidRPr="00D87043" w:rsidRDefault="00D87043" w:rsidP="00D87043">
      <w:pPr>
        <w:pStyle w:val="Para1"/>
        <w:spacing w:beforeLines="0" w:afterLines="0" w:line="240" w:lineRule="auto"/>
        <w:ind w:firstLine="288"/>
      </w:pPr>
      <w:r w:rsidRPr="00D87043">
        <w:t>Fie Nintulla domnul Maganului;</w:t>
      </w:r>
    </w:p>
    <w:p w:rsidR="00CF2F72" w:rsidRPr="00D87043" w:rsidRDefault="00D87043" w:rsidP="00D87043">
      <w:pPr>
        <w:pStyle w:val="Para1"/>
        <w:spacing w:beforeLines="0" w:afterLines="0" w:line="240" w:lineRule="auto"/>
        <w:ind w:firstLine="288"/>
      </w:pPr>
      <w:r w:rsidRPr="00D87043">
        <w:t>Fie Ninsutu soţul lui Ninazu;</w:t>
      </w:r>
    </w:p>
    <w:p w:rsidR="00CF2F72" w:rsidRPr="00D87043" w:rsidRDefault="00D87043" w:rsidP="00D87043">
      <w:pPr>
        <w:pStyle w:val="Para1"/>
        <w:spacing w:beforeLines="0" w:afterLines="0" w:line="240" w:lineRule="auto"/>
        <w:ind w:firstLine="288"/>
      </w:pPr>
      <w:r w:rsidRPr="00D87043">
        <w:lastRenderedPageBreak/>
        <w:t>Fie Ninkashi cea care astâmpără setea;</w:t>
      </w:r>
    </w:p>
    <w:p w:rsidR="00CF2F72" w:rsidRPr="00D87043" w:rsidRDefault="00D87043" w:rsidP="00D87043">
      <w:pPr>
        <w:pStyle w:val="Para1"/>
        <w:spacing w:beforeLines="0" w:afterLines="0" w:line="240" w:lineRule="auto"/>
        <w:ind w:firstLine="288"/>
      </w:pPr>
      <w:r w:rsidRPr="00D87043">
        <w:t>Fie Nazi soţiul Nindarei;</w:t>
      </w:r>
    </w:p>
    <w:p w:rsidR="00CF2F72" w:rsidRPr="00D87043" w:rsidRDefault="00D87043" w:rsidP="00D87043">
      <w:pPr>
        <w:pStyle w:val="Para1"/>
        <w:spacing w:beforeLines="0" w:afterLines="0" w:line="240" w:lineRule="auto"/>
        <w:ind w:firstLine="288"/>
      </w:pPr>
      <w:r w:rsidRPr="00D87043">
        <w:t>Fie Azimua soţul Ningishzidei;</w:t>
      </w:r>
    </w:p>
    <w:p w:rsidR="00CF2F72" w:rsidRPr="00D87043" w:rsidRDefault="00D87043" w:rsidP="00D87043">
      <w:pPr>
        <w:pStyle w:val="Para1"/>
        <w:spacing w:beforeLines="0" w:afterLines="0" w:line="240" w:lineRule="auto"/>
        <w:ind w:firstLine="288"/>
      </w:pPr>
      <w:r w:rsidRPr="00D87043">
        <w:t>Fie Nintu regina lunilor;</w:t>
      </w:r>
    </w:p>
    <w:p w:rsidR="00CF2F72" w:rsidRPr="00D87043" w:rsidRDefault="00D87043" w:rsidP="00D87043">
      <w:pPr>
        <w:pStyle w:val="Para1"/>
        <w:spacing w:beforeLines="0" w:afterLines="0" w:line="240" w:lineRule="auto"/>
        <w:ind w:firstLine="288"/>
      </w:pPr>
      <w:r w:rsidRPr="00D87043">
        <w:t>Fie Enshag domnul Tilmunului!</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Textele teologice egiptene de la Memphis susţin, de asemenea, că „au luat fiinţă" opt zei, din inima, limba, dinţii, buzele şi alte părţi ale trupului lui Ptah. Şi în acest text, la fel ca în cel mesopotamian, după naşterea acestor zei, Ptah le-a atribuit locuinţe şi teritorii: „După ce a format zeii, a făcut oraşe, a stabilit districte, a pus zeii în sălaşele lor sacre; le-a clădit temple şi le-a hotărât ofrandele". A făcut toate acestea „ca să bucure inima Stăpânei Vieţii".</w:t>
      </w:r>
    </w:p>
    <w:p w:rsidR="00CF2F72" w:rsidRPr="00D87043" w:rsidRDefault="00D87043" w:rsidP="00D87043">
      <w:pPr>
        <w:spacing w:beforeLines="0" w:afterLines="0" w:line="240" w:lineRule="auto"/>
        <w:ind w:firstLine="288"/>
      </w:pPr>
      <w:r w:rsidRPr="00D87043">
        <w:t>Dacă, aşa cum reiese, legendele respective au bază reală, înseamnă că rivalităţile pe care le-au generat aceste legături de rudenie confuze n-au putut decât să fie agravate de zburdălniciile sexuale atribuite şi lui Ra. Cea mai semnificativă dintre acestea a fost aserţiunea că Osiris era într-adevăr fiul lui Ra, nu al lui Geb, conceput când Ra venise pe furiş la propria lui nepoată. După cum am relatat anterior, aici se afla miezul conflictului dintre Osiris şi Seth.</w:t>
      </w:r>
    </w:p>
    <w:p w:rsidR="00CF2F72" w:rsidRPr="00D87043" w:rsidRDefault="00D87043" w:rsidP="00D87043">
      <w:pPr>
        <w:spacing w:beforeLines="0" w:afterLines="0" w:line="240" w:lineRule="auto"/>
        <w:ind w:firstLine="288"/>
      </w:pPr>
      <w:r w:rsidRPr="00D87043">
        <w:t>De ce Seth, căruia Geb îi alocase Egiptul Superior, tânjea la Egiptul Inferior, care îi fusese acordat lui Osiris? Egiptologii au oferit explicaţii din domeniul geografiei, al fertilităţii pământului etc. Dar, după cum am arătat, mai exista un factor - unul care, din punctul de vedere al zeilor, era mai important decât productivitatea agricolă a unei regiuni: Marea Piramidă şi tovarăşele sale de la Gizeh; cel care le controla participa la controlul asupra activităţilor spaţiale, asupra deplasărilor zeilor, asupa vitalei legături de aprovizionare dintre Pământ şi a douăsprezecea planetă.</w:t>
      </w:r>
    </w:p>
    <w:p w:rsidR="00CF2F72" w:rsidRPr="00D87043" w:rsidRDefault="00D87043" w:rsidP="00D87043">
      <w:pPr>
        <w:spacing w:beforeLines="0" w:afterLines="0" w:line="240" w:lineRule="auto"/>
        <w:ind w:firstLine="288"/>
      </w:pPr>
      <w:r w:rsidRPr="00D87043">
        <w:t xml:space="preserve">Un timp, Seth a avut câştig de cauză în ambiţiile lui, dezavantajându-l pe Osiris. Dar, „în anul 363", după dispariţia lui Osiris, tânărul Horus a devenit răzbunătorul tatălui său şi a dezlănţuit războiul contra lui Seth - primul Război al Piramidelor. </w:t>
      </w:r>
      <w:r w:rsidRPr="00D87043">
        <w:lastRenderedPageBreak/>
        <w:t>Aşa cum am văzut, a fost primul război în care zeii au implicat şi oameni în luptele lor.</w:t>
      </w:r>
    </w:p>
    <w:p w:rsidR="00CF2F72" w:rsidRPr="00D87043" w:rsidRDefault="00D87043" w:rsidP="00D87043">
      <w:pPr>
        <w:spacing w:beforeLines="0" w:afterLines="0" w:line="240" w:lineRule="auto"/>
        <w:ind w:firstLine="288"/>
      </w:pPr>
      <w:r w:rsidRPr="00D87043">
        <w:t>Sprijinit de alţi zei ai lui Enki, care domneau în Africa, răzbunătorul Horus a început ostilităţile în Egiptul Superior. Cu ajutorul Discului înaripat pe care i-l făurise Thoth, Horus a avansat persistent spre nord, în direcţia piramidelor, în „regiunea apelor", lanţul de lacuri care despart Egiptul de peninsula Sinai, a avut loc o bătălie importantă, în care au fost ucişi mulţi partizani ai lui Seth. După ce eforturile pacifiste ale altor zei au dat greş, Seth şi Horus s-au angajat în luptă personal, pe peninsula Sinai şi deasupra acesteia. În decursul luptei, Seth s-a ascuns în „tunelurile secrete", undeva în peninsulă; într-o altă bătălie, şi-a pierdut testiculele. Prin urmare, Sfatul Zeilor i-a dat întregul Egipt „moştenire (...) lui Horus".</w:t>
      </w:r>
    </w:p>
    <w:p w:rsidR="00CF2F72" w:rsidRPr="00D87043" w:rsidRDefault="00D87043" w:rsidP="00D87043">
      <w:pPr>
        <w:spacing w:beforeLines="0" w:afterLines="0" w:line="240" w:lineRule="auto"/>
        <w:ind w:firstLine="288"/>
      </w:pPr>
      <w:r w:rsidRPr="00D87043">
        <w:t>Dar ce s-a întâmplat cu Seth, unul dintre cei opt zei descendenţi ai lui Ptah?</w:t>
      </w:r>
    </w:p>
    <w:p w:rsidR="00CF2F72" w:rsidRPr="00D87043" w:rsidRDefault="00D87043" w:rsidP="00D87043">
      <w:pPr>
        <w:spacing w:beforeLines="0" w:afterLines="0" w:line="240" w:lineRule="auto"/>
        <w:ind w:firstLine="288"/>
      </w:pPr>
      <w:r w:rsidRPr="00D87043">
        <w:t>A fost izgonit din Egipt şi s-a refugiat în ţinuturile asiatice de la răsărit, inclusiv un loc care îi dădea posibilitatea de a „vorbi din cer". Era oare zeul numit Enshag din povestea sumeriană a lui Enki şi Ninharsag, cel căruia îi fusese repartizat Tilmunul (peninsula Sinai) de căre cei doi amanţi? Dacă da, înseamnă că el a fost zeul egiptean (hamitic) care îşi întinsese domeniul peste ţara lui Shem, cunoscută mai târziu cu numele de Canaan.</w:t>
      </w:r>
    </w:p>
    <w:p w:rsidR="00CF2F72" w:rsidRPr="00D87043" w:rsidRDefault="00D87043" w:rsidP="00D87043">
      <w:pPr>
        <w:spacing w:beforeLines="0" w:afterLines="0" w:line="240" w:lineRule="auto"/>
        <w:ind w:firstLine="288"/>
      </w:pPr>
      <w:r w:rsidRPr="00D87043">
        <w:t>În acest deznodământ al Primului Război al Piramidelor se găseşte o descifrare a legendelor biblice. Tot aici aflăm şi cauzele celui de-Al Doilea Război al Piramidelor.</w:t>
      </w:r>
    </w:p>
    <w:p w:rsidR="00CF2F72" w:rsidRPr="00D87043" w:rsidRDefault="00D87043" w:rsidP="00D87043">
      <w:pPr>
        <w:spacing w:beforeLines="0" w:afterLines="0" w:line="240" w:lineRule="auto"/>
        <w:ind w:firstLine="288"/>
      </w:pPr>
      <w:r w:rsidRPr="00D87043">
        <w:t>Pe lângă Spaţioport şi instalaţiile de ghidare, după Potop a fost necesar şi un nou Centru de Control al Misiunii, în locul celui care existase înainte în Nippur. Am arătat (în „Scara spre Cer") că nevoia echidistanţei între acest centru şi celelalte unităţi spaţiale i-a dictat amplasarea pe Muntele Moriah („Muntele îndrumării"), locul viitorului oraş Ierusalim.</w:t>
      </w:r>
    </w:p>
    <w:p w:rsidR="00CF2F72" w:rsidRPr="00D87043" w:rsidRDefault="00D87043" w:rsidP="00D87043">
      <w:pPr>
        <w:spacing w:beforeLines="0" w:afterLines="0" w:line="240" w:lineRule="auto"/>
        <w:ind w:firstLine="288"/>
      </w:pPr>
      <w:r w:rsidRPr="00D87043">
        <w:t>Acel loc, atât conform relatărilor mesopotamiene, cât şi celor biblice, se afla în ţara lui Shem - un dominion al enliliţilor. Totuşi, el a sfârşit prin a fi ocupat ilegal de către spiţa lui Enki, zeii hamitici, şi de către descendenţii Canaanului hamitic.</w:t>
      </w:r>
    </w:p>
    <w:p w:rsidR="00CF2F72" w:rsidRPr="00D87043" w:rsidRDefault="00D87043" w:rsidP="00D87043">
      <w:pPr>
        <w:spacing w:beforeLines="0" w:afterLines="0" w:line="240" w:lineRule="auto"/>
        <w:ind w:firstLine="288"/>
      </w:pPr>
      <w:r w:rsidRPr="00D87043">
        <w:lastRenderedPageBreak/>
        <w:t>Vechiul Testament numeşte Canaan ţara căreia în timp avea să-i devină capitală Ierusalimul, după al patrulea şi cel mai mic fiu al lui Ham. De asemenea, a însemnat Canaanul pentru represalii deosebite şi i-a condamnat urmaşii să fie subordonaţi descendenţilor lui Shem. Improbabilul pretext al acestui tratament a fost faptul că Ham - nu fiul lui, Canaan - văzuse involuntar organele genitale ale tatălui său, Noe; prin urmare, Domnul îl blestemase pe Canaan: „Blestemat să fie Canaan! Să fie robul robilor fraţilor săi! (...) Binecuvântat să fie Domnul, Dumnezeul lui Shem, şi Canaan să fie robul lui!"</w:t>
      </w:r>
    </w:p>
    <w:p w:rsidR="00CF2F72" w:rsidRPr="00D87043" w:rsidRDefault="00D87043" w:rsidP="00D87043">
      <w:pPr>
        <w:spacing w:beforeLines="0" w:afterLines="0" w:line="240" w:lineRule="auto"/>
        <w:ind w:firstLine="288"/>
      </w:pPr>
      <w:r w:rsidRPr="00D87043">
        <w:t xml:space="preserve">Povestea din </w:t>
      </w:r>
      <w:r w:rsidRPr="00D87043">
        <w:rPr>
          <w:rStyle w:val="0Text"/>
        </w:rPr>
        <w:t xml:space="preserve">Cartea Facerii </w:t>
      </w:r>
      <w:r w:rsidRPr="00D87043">
        <w:t>lasă nelămurite multe aspecte. De ce a fost condamnat Canaan, dacă autorul nelegiuirii accidentale fusese tatăl lui? De ce pedeapsa a constat în a-i fi sclav lui Shem şi zeului lui Shem? Cum s-au implicat zeii în crimă şi pedeapsă? Citind informaţiile suplimentare din „Cartea Jubileurilor" ex-biblică, devine clar că adevărata ofensă a fost ocuparea ilegală a teritoriului lui Shem.</w:t>
      </w:r>
    </w:p>
    <w:p w:rsidR="00CF2F72" w:rsidRPr="00D87043" w:rsidRDefault="00D87043" w:rsidP="00D87043">
      <w:pPr>
        <w:spacing w:beforeLines="0" w:afterLines="0" w:line="240" w:lineRule="auto"/>
        <w:ind w:firstLine="288"/>
      </w:pPr>
      <w:r w:rsidRPr="00D87043">
        <w:t>„Cartea Jubileurilor" relatează că, după ce omenirea s-a dispersat şi diversele ei clanuri şi-au primit pământurile, „Ham şi fiii lui s-au dus pe pământul pe care urmau să-l ocupe, [teritoriul] pe care l-a dobândit ca parte a lui din ţara de la miazăzi." Dar, călătorind din locul unde se salvase Noe spre ţinutul alocat lui din Africa, „Canaan a văzut ţara Libanului [până jos] spre râul din Egipt, că era foarte bună." Şi s-a răzgândit: „Nu a mai mers în ţara moştenită la apus de mare [în vestul Mării Roşii]; s-a instalat [în schimb] în ţara Libanului, la răsărit şi la apus de Iordan."</w:t>
      </w:r>
    </w:p>
    <w:p w:rsidR="00CF2F72" w:rsidRPr="00D87043" w:rsidRDefault="00D87043" w:rsidP="00D87043">
      <w:pPr>
        <w:spacing w:beforeLines="0" w:afterLines="0" w:line="240" w:lineRule="auto"/>
        <w:ind w:firstLine="288"/>
      </w:pPr>
      <w:r w:rsidRPr="00D87043">
        <w:t>Tatăl şi fraţii săi au încercat să prevină această faptă ilegală a lui Shem: „Şi Ham, tatăl lui, şi Cush şi Mizra'im, fraţii lui, i-au spus: «Te-ai aşezat pe un pământ care nu e al tău şi pe care sorţii nu ni l-au hotărât; n-o face; căci dacă faci asta, tu şi fiii tăi veţi fi doborâţi la pământ şi osândiţi pentru trădare; căci prin trădare v-aţi aşezat, şi trădarea o vor plăti copiii tăi, şi veţi fi dezrădăcinaţi pe veci. Nu sălăşluiţi în sălaşul lui Shem; căci lui Shem şi fiilor lui le-a căzut la tragerea sorţilor.»"</w:t>
      </w:r>
    </w:p>
    <w:p w:rsidR="00CF2F72" w:rsidRPr="00D87043" w:rsidRDefault="00D87043" w:rsidP="00D87043">
      <w:pPr>
        <w:spacing w:beforeLines="0" w:afterLines="0" w:line="240" w:lineRule="auto"/>
        <w:ind w:firstLine="288"/>
      </w:pPr>
      <w:r w:rsidRPr="00D87043">
        <w:t xml:space="preserve">Dacă urma să ocupe ilegal teritoriul atribuit lui Shem, i-au atras ei atenţia, „blestemat eşti şi blestemat vei fi dincolo de fiii lui </w:t>
      </w:r>
      <w:r w:rsidRPr="00D87043">
        <w:lastRenderedPageBreak/>
        <w:t>Noe, cu blestemul prin care ne legăm sub jurământ în numele Sfântului Judecător şi în faţa lui Noe, tatăl nostru (...).</w:t>
      </w:r>
    </w:p>
    <w:p w:rsidR="00CF2F72" w:rsidRPr="00D87043" w:rsidRDefault="00D87043" w:rsidP="00D87043">
      <w:pPr>
        <w:spacing w:beforeLines="0" w:afterLines="0" w:line="240" w:lineRule="auto"/>
        <w:ind w:firstLine="288"/>
      </w:pPr>
      <w:r w:rsidRPr="00D87043">
        <w:t>Dar Canaan nu le-a dat ascultare şi s-a aşezat în ţara Libanului, de la Hamath până la intrarea în Egipt, el şi fiii lui, până în zilele noastre. Din acest motiv se numeşte ţara aceea Canaan."</w:t>
      </w:r>
    </w:p>
    <w:p w:rsidR="00CF2F72" w:rsidRPr="00D87043" w:rsidRDefault="00D87043" w:rsidP="00D87043">
      <w:pPr>
        <w:spacing w:beforeLines="0" w:afterLines="0" w:line="240" w:lineRule="auto"/>
        <w:ind w:firstLine="288"/>
      </w:pPr>
      <w:r w:rsidRPr="00D87043">
        <w:t>Dincolo de povestea biblică şi pseudoepigrafică a unei uzurpări teritoriale de către un descendent al lui Ham, trebuie să se afle povestea unei uzurpări similare din partea unui urmaş al Zeului Egiptean. Trebuie să reţinem că, în perioada aceea, ţările şi teritoriile nu se alocau între oameni, ci între zei; zeii, nu oamenii, erau stăpânii pământurilor. Un popor se putea instala numai pe un teritoriu atribuit zeului său şi putea ocupa teritoriul altuia doar dacă propriul lui zeu îşi extindea stăpânirea asupra acelui teritoriu, prin bună înţelegere sau prin forţă. Capturarea ilegală a zonei dintre Spaţioportul din Sinai şi Locul de Aterizare de la Baalbek de către un descendent al lui Ham nu se putea produce decât dacă regiunea fusese uzurpată de un urmaş al zeităţilor hamitice, un zeu mai tânăr din Egipt.</w:t>
      </w:r>
    </w:p>
    <w:p w:rsidR="00CF2F72" w:rsidRPr="00D87043" w:rsidRDefault="00D87043" w:rsidP="00D87043">
      <w:pPr>
        <w:spacing w:beforeLines="0" w:afterLines="0" w:line="240" w:lineRule="auto"/>
        <w:ind w:firstLine="288"/>
      </w:pPr>
      <w:r w:rsidRPr="00D87043">
        <w:t>Şi, aşa cum am arătat, acesta a fost într-adevăr rezultatul Primul Război al Piramidelor.</w:t>
      </w:r>
    </w:p>
    <w:p w:rsidR="00CF2F72" w:rsidRPr="00D87043" w:rsidRDefault="00D87043" w:rsidP="00D87043">
      <w:pPr>
        <w:spacing w:beforeLines="0" w:afterLines="0" w:line="240" w:lineRule="auto"/>
        <w:ind w:firstLine="288"/>
      </w:pPr>
      <w:r w:rsidRPr="00D87043">
        <w:t>Intrarea ilegală a lui Seth în Canaan însemna că toate locurile cu semnificaţii spaţiale - Gizeh, peninsula Sinai, Ierusalimul - ajungeau sub controlul zeilor lui Enki.</w:t>
      </w:r>
    </w:p>
    <w:p w:rsidR="00CF2F72" w:rsidRPr="00D87043" w:rsidRDefault="00D87043" w:rsidP="00D87043">
      <w:pPr>
        <w:spacing w:beforeLines="0" w:afterLines="0" w:line="240" w:lineRule="auto"/>
        <w:ind w:firstLine="288"/>
      </w:pPr>
      <w:r w:rsidRPr="00D87043">
        <w:t>Era o evoluţie pe care enliliţii n-o puteau accepta. Şi astfel, nu peste mult - trei sute de ani mai târziu, presupunem - au dezlănţuit deliberat un război pentru a-i disloca pe ocupanţi din apropierea vitalelor instalaţii spaţiale. Acest Al Doilea Război al Piramidelor este descris în mai multe texte, unele găsite în limba sumeriană originală, altele în traduceri akkadiene şi asiriene. Oamenii de ştiinţă le numesc „Miturile lui Kur" - „mituri" ale Ţării Munţilor; de fapt, sunt cronici poetizate ale războiului pentru stăpânirea piscurilor legate de activităţile spaţiale - Muntele Moria, Harsagul (Muntele Sfânta Ecaterina) din Sinai şi muntele artificial Ekur (Marea Piramidă) din Egipt.</w:t>
      </w:r>
    </w:p>
    <w:p w:rsidR="00CF2F72" w:rsidRPr="00D87043" w:rsidRDefault="00D87043" w:rsidP="00D87043">
      <w:pPr>
        <w:spacing w:beforeLines="0" w:afterLines="0" w:line="240" w:lineRule="auto"/>
        <w:ind w:firstLine="288"/>
      </w:pPr>
      <w:r w:rsidRPr="00D87043">
        <w:lastRenderedPageBreak/>
        <w:t>Din texte reiese clar că forţele enlilite au fost conduse şi comandate de Ninurta, „cel mai de seamă războinic al lui Enlil" şi că primele ciocniri au avut loc în peninsula Sinai. Acolo, zeii hamitici au fost învinşi, dar s-au retras să continue războiul din ţinuturile montane ale Africii. Ninurta a acceptat provocarea şi, în a doua fază a războiului, a dus lupta până la fortăreţele inamicilor săi; această etapă s-a caracterizat prin bătălii feroce şi sălbatice. Apoi, în faza finală, războiul s-a purtat la Marea Piramidă, ultima şi cel mai greu de cucerit fortificaţie a adversarilor lui Ninurta; acolo, zeii hamitici au fost asediaţi până li s-au terminat alimentele şi apa.</w:t>
      </w:r>
    </w:p>
    <w:p w:rsidR="00CF2F72" w:rsidRPr="00D87043" w:rsidRDefault="00D87043" w:rsidP="00D87043">
      <w:pPr>
        <w:spacing w:beforeLines="0" w:afterLines="0" w:line="240" w:lineRule="auto"/>
        <w:ind w:firstLine="288"/>
      </w:pPr>
      <w:r w:rsidRPr="00D87043">
        <w:t>Acest război, pe care îl numim Al Doilea Război al Piramidelor, a fost comentat pe larg în documentele sumeriene - atât cronici scrise, cât şi reprezentări grafice.</w:t>
      </w:r>
    </w:p>
    <w:p w:rsidR="00CF2F72" w:rsidRPr="00D87043" w:rsidRDefault="00D87043" w:rsidP="00D87043">
      <w:pPr>
        <w:spacing w:beforeLines="0" w:afterLines="0" w:line="240" w:lineRule="auto"/>
        <w:ind w:firstLine="288"/>
      </w:pPr>
      <w:r w:rsidRPr="00D87043">
        <w:t xml:space="preserve">Imnurile lui Ninurta conţin numeroase referiri la faptele şi isprăvile lui eroice din război; o mare parte a psalmului „Ca Anu Eşti Făurit" se dedică unei relatări a luptei şi a victoriei finale. Dar principala şi cea mai directă cronică a războiului este epopeea </w:t>
      </w:r>
      <w:r w:rsidRPr="00D87043">
        <w:rPr>
          <w:rStyle w:val="0Text"/>
        </w:rPr>
        <w:t>Lugal-e Ud Melam-bi</w:t>
      </w:r>
      <w:r w:rsidRPr="00D87043">
        <w:t xml:space="preserve">, cel mai bine reconstituită şi redactată de Samuel Geller în </w:t>
      </w:r>
      <w:r w:rsidRPr="00D87043">
        <w:rPr>
          <w:rStyle w:val="0Text"/>
        </w:rPr>
        <w:t>Altorientalische texte und Untersuchungen</w:t>
      </w:r>
      <w:r w:rsidRPr="00D87043">
        <w:t>. Asemenea tuturor textelor mesopotamiene, este intitulată astfel după fraza introductivă:</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Rege, domnească e gloria zilei tale;</w:t>
      </w:r>
    </w:p>
    <w:p w:rsidR="00CF2F72" w:rsidRPr="00D87043" w:rsidRDefault="00D87043" w:rsidP="00D87043">
      <w:pPr>
        <w:pStyle w:val="Para1"/>
        <w:spacing w:beforeLines="0" w:afterLines="0" w:line="240" w:lineRule="auto"/>
        <w:ind w:firstLine="288"/>
      </w:pPr>
      <w:r w:rsidRPr="00D87043">
        <w:t>Ninurta, întăiule, posesor al Puterilor Divine,</w:t>
      </w:r>
    </w:p>
    <w:p w:rsidR="00CF2F72" w:rsidRPr="00D87043" w:rsidRDefault="00D87043" w:rsidP="00D87043">
      <w:pPr>
        <w:pStyle w:val="Para1"/>
        <w:spacing w:beforeLines="0" w:afterLines="0" w:line="240" w:lineRule="auto"/>
        <w:ind w:firstLine="288"/>
      </w:pPr>
      <w:r w:rsidRPr="00D87043">
        <w:t>care în chinurile Ţărilor Muntoase înaintat-ai.</w:t>
      </w:r>
    </w:p>
    <w:p w:rsidR="00CF2F72" w:rsidRPr="00D87043" w:rsidRDefault="00D87043" w:rsidP="00D87043">
      <w:pPr>
        <w:pStyle w:val="Para1"/>
        <w:spacing w:beforeLines="0" w:afterLines="0" w:line="240" w:lineRule="auto"/>
        <w:ind w:firstLine="288"/>
      </w:pPr>
      <w:r w:rsidRPr="00D87043">
        <w:t>Ca potop ce nu poate fi oprit,</w:t>
      </w:r>
    </w:p>
    <w:p w:rsidR="00CF2F72" w:rsidRPr="00D87043" w:rsidRDefault="00D87043" w:rsidP="00D87043">
      <w:pPr>
        <w:pStyle w:val="Para1"/>
        <w:spacing w:beforeLines="0" w:afterLines="0" w:line="240" w:lineRule="auto"/>
        <w:ind w:firstLine="288"/>
      </w:pPr>
      <w:r w:rsidRPr="00D87043">
        <w:t>Ţara Duşmană precum în cingătoare strâns ai legat-o.</w:t>
      </w:r>
    </w:p>
    <w:p w:rsidR="00CF2F72" w:rsidRPr="00D87043" w:rsidRDefault="00D87043" w:rsidP="00D87043">
      <w:pPr>
        <w:pStyle w:val="Para1"/>
        <w:spacing w:beforeLines="0" w:afterLines="0" w:line="240" w:lineRule="auto"/>
        <w:ind w:firstLine="288"/>
      </w:pPr>
      <w:r w:rsidRPr="00D87043">
        <w:t>întăiule, care în luptă neînfricat intri;</w:t>
      </w:r>
    </w:p>
    <w:p w:rsidR="00CF2F72" w:rsidRPr="00D87043" w:rsidRDefault="00D87043" w:rsidP="00D87043">
      <w:pPr>
        <w:pStyle w:val="Para1"/>
        <w:spacing w:beforeLines="0" w:afterLines="0" w:line="240" w:lineRule="auto"/>
        <w:ind w:firstLine="288"/>
      </w:pPr>
      <w:r w:rsidRPr="00D87043">
        <w:t>Erou ce-n ţara lui Divina Armă Strălucitoare o poartă;</w:t>
      </w:r>
    </w:p>
    <w:p w:rsidR="00CF2F72" w:rsidRPr="00D87043" w:rsidRDefault="00D87043" w:rsidP="00D87043">
      <w:pPr>
        <w:pStyle w:val="Para1"/>
        <w:spacing w:beforeLines="0" w:afterLines="0" w:line="240" w:lineRule="auto"/>
        <w:ind w:firstLine="288"/>
      </w:pPr>
      <w:r w:rsidRPr="00D87043">
        <w:t>Doamne: Ţara Muntoasă ai supus-o ca pe a ta făptură.</w:t>
      </w:r>
    </w:p>
    <w:p w:rsidR="00CF2F72" w:rsidRPr="00D87043" w:rsidRDefault="00D87043" w:rsidP="00D87043">
      <w:pPr>
        <w:pStyle w:val="Para1"/>
        <w:spacing w:beforeLines="0" w:afterLines="0" w:line="240" w:lineRule="auto"/>
        <w:ind w:firstLine="288"/>
      </w:pPr>
      <w:r w:rsidRPr="00D87043">
        <w:t>Ninurta, fiu regal, al cărui dată putere datu-i-a;</w:t>
      </w:r>
    </w:p>
    <w:p w:rsidR="00CF2F72" w:rsidRPr="00D87043" w:rsidRDefault="00D87043" w:rsidP="00D87043">
      <w:pPr>
        <w:pStyle w:val="Para1"/>
        <w:spacing w:beforeLines="0" w:afterLines="0" w:line="240" w:lineRule="auto"/>
        <w:ind w:firstLine="288"/>
      </w:pPr>
      <w:r w:rsidRPr="00D87043">
        <w:t>Eroule: de frica ta, cetatea s-a predat (...).</w:t>
      </w:r>
    </w:p>
    <w:p w:rsidR="00CF2F72" w:rsidRPr="00D87043" w:rsidRDefault="00D87043" w:rsidP="00D87043">
      <w:pPr>
        <w:pStyle w:val="Para1"/>
        <w:spacing w:beforeLines="0" w:afterLines="0" w:line="240" w:lineRule="auto"/>
        <w:ind w:firstLine="288"/>
      </w:pPr>
      <w:r w:rsidRPr="00D87043">
        <w:t xml:space="preserve">O, viteazule </w:t>
      </w:r>
    </w:p>
    <w:p w:rsidR="00CF2F72" w:rsidRPr="00D87043" w:rsidRDefault="00D87043" w:rsidP="00D87043">
      <w:pPr>
        <w:pStyle w:val="Para1"/>
        <w:spacing w:beforeLines="0" w:afterLines="0" w:line="240" w:lineRule="auto"/>
        <w:ind w:firstLine="288"/>
      </w:pPr>
      <w:r w:rsidRPr="00D87043">
        <w:t>Marele Şarpe, eroicul zeu,</w:t>
      </w:r>
    </w:p>
    <w:p w:rsidR="00CF2F72" w:rsidRPr="00D87043" w:rsidRDefault="00D87043" w:rsidP="00D87043">
      <w:pPr>
        <w:pStyle w:val="Para1"/>
        <w:spacing w:beforeLines="0" w:afterLines="0" w:line="240" w:lineRule="auto"/>
        <w:ind w:firstLine="288"/>
      </w:pPr>
      <w:r w:rsidRPr="00D87043">
        <w:t>l-ai smuls din toţi munţii.</w:t>
      </w:r>
    </w:p>
    <w:p w:rsidR="00CF2F72" w:rsidRPr="00D87043" w:rsidRDefault="00D87043" w:rsidP="00D87043">
      <w:pPr>
        <w:pStyle w:val="Para1"/>
        <w:spacing w:beforeLines="0" w:afterLines="0" w:line="240" w:lineRule="auto"/>
        <w:ind w:firstLine="288"/>
      </w:pPr>
      <w:r w:rsidRPr="00D87043">
        <w:lastRenderedPageBreak/>
        <w:t> </w:t>
      </w:r>
    </w:p>
    <w:p w:rsidR="00CF2F72" w:rsidRPr="00D87043" w:rsidRDefault="00D87043" w:rsidP="00D87043">
      <w:pPr>
        <w:spacing w:beforeLines="0" w:afterLines="0" w:line="240" w:lineRule="auto"/>
        <w:ind w:firstLine="288"/>
      </w:pPr>
      <w:r w:rsidRPr="00D87043">
        <w:t xml:space="preserve">Astfel, slăvindu-l pe Ninurta, faptele sale şi Strălucitoarea lui Armă, poemul descrie şi locul conflictului („Ţările Muntoase") şi pe principalul inamic: „Marele Şarpe", conducătorul zeităţilor egiptene. Poezia sumeriană îl identifică pe acest adversar de mai multe ori ca fiind </w:t>
      </w:r>
      <w:r w:rsidRPr="00D87043">
        <w:rPr>
          <w:rStyle w:val="0Text"/>
        </w:rPr>
        <w:t xml:space="preserve">Azag </w:t>
      </w:r>
      <w:r w:rsidRPr="00D87043">
        <w:t xml:space="preserve">şi, o dată, îl numeşte </w:t>
      </w:r>
      <w:r w:rsidRPr="00D87043">
        <w:rPr>
          <w:rStyle w:val="0Text"/>
        </w:rPr>
        <w:t xml:space="preserve">Ashar, </w:t>
      </w:r>
      <w:r w:rsidRPr="00D87043">
        <w:t>ambele fiind epitete bine cunoscute ale lui Marduk, ceea ce îi stabileşte pe cei doi fii principali ai lui Enlil şi Enki - Ninurta şi Marduk - drept lideri ai taberelor adverse din Al Doilea Război al Piramidelor.</w:t>
      </w:r>
    </w:p>
    <w:p w:rsidR="00CF2F72" w:rsidRPr="00D87043" w:rsidRDefault="00D87043" w:rsidP="00D87043">
      <w:pPr>
        <w:spacing w:beforeLines="0" w:afterLines="0" w:line="240" w:lineRule="auto"/>
        <w:ind w:firstLine="288"/>
      </w:pPr>
      <w:r w:rsidRPr="00D87043">
        <w:t>A doua tăbliţă (una dintre cele treisprezece pe care a fost scris lungul poem) descrie prima luptă. Avantajul lui Ninurta este atribuit atât armelor sale zeieşti, cât şi unei noi aeronave pe care şi-a construit-o după ce nava iniţială fusese distrusă într-un accident. Se numea IM.DU.GUD, formulă tradusă de obicei prin „Pasărea Furtunii Divine", dar însemnând literalmente „Cea Care Ca Furtuna Eroică Aleargă"; ştim din felurite texte că avea o anvergură a aripilor de circa douăzeci şi cinci de metri.</w:t>
      </w:r>
    </w:p>
    <w:p w:rsidR="00CF2F72" w:rsidRPr="00D87043" w:rsidRDefault="00D87043" w:rsidP="00D87043">
      <w:pPr>
        <w:spacing w:beforeLines="0" w:afterLines="0" w:line="240" w:lineRule="auto"/>
        <w:ind w:firstLine="288"/>
      </w:pPr>
      <w:r w:rsidRPr="00D87043">
        <w:t>Desenele arhaice o reprezintă ca pe o „pasăre" cu construcţie mecanică, având două suprafeţe de aripi susţinute pe tije încrucişate (Fig. 47a); partea inferioară a aripilor are o serie de deschizături rotunde, poate guri de aer pentru motoarele cu reacţie. Această aeronavă, de acum câteva milenii, seamănă frapant nu numai cu primele biplane din epoca aviaţiei moderne, ci şi, în mod incredibil, cu schiţa realizată în 1497 de Leonardo da Vinci, reprezentând conceptul lui de maşină zburătoare cu propulsie umană (Fig. 47b).</w:t>
      </w:r>
    </w:p>
    <w:p w:rsidR="00CF2F72" w:rsidRPr="00D87043" w:rsidRDefault="00D87043" w:rsidP="00D87043">
      <w:pPr>
        <w:spacing w:beforeLines="0" w:afterLines="0" w:line="240" w:lineRule="auto"/>
        <w:ind w:firstLine="288"/>
      </w:pPr>
      <w:r w:rsidRPr="00D87043">
        <w:rPr>
          <w:noProof/>
        </w:rPr>
        <w:drawing>
          <wp:inline distT="0" distB="0" distL="0" distR="0">
            <wp:extent cx="1335358" cy="1519919"/>
            <wp:effectExtent l="0" t="0" r="0" b="0"/>
            <wp:docPr id="54" name="img54.png" descr="img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4.png" descr="img54.png"/>
                    <pic:cNvPicPr/>
                  </pic:nvPicPr>
                  <pic:blipFill>
                    <a:blip r:embed="rId59" cstate="print"/>
                    <a:stretch>
                      <a:fillRect/>
                    </a:stretch>
                  </pic:blipFill>
                  <pic:spPr>
                    <a:xfrm>
                      <a:off x="0" y="0"/>
                      <a:ext cx="1335358" cy="1519919"/>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 xml:space="preserve">Imdugudul a inspirat emblema lui Ninurta - o pasăre cu cap de leu şi atitudine eroică, rezemată pe doi lei (Fig. 48) sau, uneori, pe </w:t>
      </w:r>
      <w:r w:rsidRPr="00D87043">
        <w:lastRenderedPageBreak/>
        <w:t>doi tauri. În această „navă meşteşugită" - vehicul fabricat - „cea care în război nimiceşte sălaşurile princiare", s-a înălţat pe cer Ninurta, în timpul bătăliilor din Al Doilea Război al Piramidelor. A zburat atât de sus încât camarazii săi nu l-au mai văzut. Apoi, relatează textul, „în Pasărea-i înaripată, contra sălaşului zidit", a coborât în picaj. „Când Pasărea s-a apropiat de pământ, vârful [fortăreţei inamice] l-a zdrobit."</w:t>
      </w:r>
    </w:p>
    <w:p w:rsidR="00CF2F72" w:rsidRPr="00D87043" w:rsidRDefault="00D87043" w:rsidP="00D87043">
      <w:pPr>
        <w:spacing w:beforeLines="0" w:afterLines="0" w:line="240" w:lineRule="auto"/>
        <w:ind w:firstLine="288"/>
      </w:pPr>
      <w:r w:rsidRPr="00D87043">
        <w:rPr>
          <w:noProof/>
        </w:rPr>
        <w:drawing>
          <wp:inline distT="0" distB="0" distL="0" distR="0">
            <wp:extent cx="1107370" cy="852240"/>
            <wp:effectExtent l="0" t="0" r="0" b="0"/>
            <wp:docPr id="55" name="img55.png" descr="img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5.png" descr="img55.png"/>
                    <pic:cNvPicPr/>
                  </pic:nvPicPr>
                  <pic:blipFill>
                    <a:blip r:embed="rId60" cstate="print"/>
                    <a:stretch>
                      <a:fillRect/>
                    </a:stretch>
                  </pic:blipFill>
                  <pic:spPr>
                    <a:xfrm>
                      <a:off x="0" y="0"/>
                      <a:ext cx="1107370" cy="852240"/>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Alungat din fortificaţii, inamicul a bătut în retragere, în timp ce Ninurta continua atacul frontal, Adad bântuia zona rurală din spatele liniilor inamice, distrugând rezervele de hrană ale adversarilor: „în Abzu, Adad a făcut ca apele să ducă peştii (...) vitele le-a împrăştiat." Când duşmanul a continuat să se retragă spre munţi, cei doi zei „ca potop ce prăpădeşte munţii i-au pustiit".</w:t>
      </w:r>
    </w:p>
    <w:p w:rsidR="00CF2F72" w:rsidRPr="00D87043" w:rsidRDefault="00D87043" w:rsidP="00D87043">
      <w:pPr>
        <w:spacing w:beforeLines="0" w:afterLines="0" w:line="240" w:lineRule="auto"/>
        <w:ind w:firstLine="288"/>
      </w:pPr>
      <w:r w:rsidRPr="00D87043">
        <w:t>Pe măsură ce luptele se extindeau în timp şi amploare, cei doi zei din frunte i-au chemat pe alţii să li se alăture - „Doamne, la lupta ce nu se mai sfârşeşte, de ce nu te duci?" l-au întrebat pe un zeu al cărui nume lipseşte din versul descompletat. Aceeaşi întrebare i-a fost adresată în mod neîndoielnic şi lui Ishtar, ea fiind menţionată nominal: „În ciocnirea armelor, în faptele eroice, Ishtar braţul înarmat nu şi l-a ţinut pe loc." Văzând-o, cei doi zei i-au strigat încurajator: „înaintează încoace fără oprire! Pune-ţi apăsat piciorul pe Pământ! În munţi, te aşteptăm!"</w:t>
      </w:r>
    </w:p>
    <w:p w:rsidR="00CF2F72" w:rsidRPr="00D87043" w:rsidRDefault="00D87043" w:rsidP="00D87043">
      <w:pPr>
        <w:spacing w:beforeLines="0" w:afterLines="0" w:line="240" w:lineRule="auto"/>
        <w:ind w:firstLine="288"/>
      </w:pPr>
      <w:r w:rsidRPr="00D87043">
        <w:t>„Arma ce are domnească strălucire, zeiţa a scos-o (...) un corn [pentru a o dirija] i-a făcut." În timp ce o folosea asupra inamicului, într-o acţiune „care până în zilele de departe" va fi ţinută minte, „cerurile s-au făcut de culoarea lânii înroşite". Raza explozivă „l-a sfâşiat [pe inamic], facându-l să-şi încleşteze mâna pe inimă".</w:t>
      </w:r>
    </w:p>
    <w:p w:rsidR="00CF2F72" w:rsidRPr="00D87043" w:rsidRDefault="00D87043" w:rsidP="00D87043">
      <w:pPr>
        <w:spacing w:beforeLines="0" w:afterLines="0" w:line="240" w:lineRule="auto"/>
        <w:ind w:firstLine="288"/>
      </w:pPr>
      <w:r w:rsidRPr="00D87043">
        <w:t xml:space="preserve">Continuarea povestirii, pe tăbliţele V-VIII, e prea deteriorată pentru a se putea citi bine. Versurile parţiale sugerează că, după atacul intensificat cu ajutorul lui Ishtar, s-a ridicat un mare </w:t>
      </w:r>
      <w:r w:rsidRPr="00D87043">
        <w:lastRenderedPageBreak/>
        <w:t>strigăt şi vaiet de lamentare în Ţara Duşmană. „Frica de Strălucirea lui Ninurta a cuprins ţara," iar locuitorii ei au fost nevoiţi să folosească înlocuitori de grâu şi orz, „pentru a-i măcina ca faină".</w:t>
      </w:r>
    </w:p>
    <w:p w:rsidR="00CF2F72" w:rsidRPr="00D87043" w:rsidRDefault="00D87043" w:rsidP="00D87043">
      <w:pPr>
        <w:spacing w:beforeLines="0" w:afterLines="0" w:line="240" w:lineRule="auto"/>
        <w:ind w:firstLine="288"/>
      </w:pPr>
      <w:r w:rsidRPr="00D87043">
        <w:t>Sub acest asalt, forţele inamice au continuat să se retragă spre sud. Atunci, războiul şi-a reluat caracterul feroce şi sălbatic, când Ninurta i-a condus pe zeii enliliţi într-un atac asupra vetrei domeniului african al lui Nergal şi a oraşului său templu, Meslam. Au pârjolit pământul şi au înroşit râurile de sângele spectatorilor nevinovaţi - bărbaţi, femei şi copii din Azu.</w:t>
      </w:r>
    </w:p>
    <w:p w:rsidR="00CF2F72" w:rsidRPr="00D87043" w:rsidRDefault="00D87043" w:rsidP="00D87043">
      <w:pPr>
        <w:spacing w:beforeLines="0" w:afterLines="0" w:line="240" w:lineRule="auto"/>
        <w:ind w:firstLine="288"/>
      </w:pPr>
      <w:r w:rsidRPr="00D87043">
        <w:t>Versurile care descriu acest aspect al războiului sunt degradate pe tăbliţele cu textul principal; detaliile sale, însă, se pot găsi pe diverse alte tăbliţe fragmentate, care vorbesc despre „covârşirea ţării" de către Ninurta, faptă pentru care a primit titlul de „învingător al Meslamului". În aceste bătălii, Ninurta a atacat oraşul cu o ploaie de proiectile otrăvite, pe care „le-a catapultat în el; otrava, ea singură, a nimicit oraşul".</w:t>
      </w:r>
    </w:p>
    <w:p w:rsidR="00CF2F72" w:rsidRPr="00D87043" w:rsidRDefault="00D87043" w:rsidP="00D87043">
      <w:pPr>
        <w:spacing w:beforeLines="0" w:afterLines="0" w:line="240" w:lineRule="auto"/>
        <w:ind w:firstLine="288"/>
      </w:pPr>
      <w:r w:rsidRPr="00D87043">
        <w:t xml:space="preserve">Supravieţuitorii atacului au fugit în munţii din jur. Dar Ninurta „cu Arma Care Zdrobeşte a aruncat foc asupra munţilor; zeiasca Armă a Zeilor, căreia amarnic îi e Dintele, a strivit oamenii". </w:t>
      </w:r>
    </w:p>
    <w:p w:rsidR="00CF2F72" w:rsidRPr="00D87043" w:rsidRDefault="00D87043" w:rsidP="00D87043">
      <w:pPr>
        <w:spacing w:beforeLines="0" w:afterLines="0" w:line="240" w:lineRule="auto"/>
        <w:ind w:firstLine="288"/>
      </w:pPr>
      <w:r w:rsidRPr="00D87043">
        <w:t>Şi aici apar indicaţii ale unui gen de război chimic:</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Arma Care Sfârtecă</w:t>
      </w:r>
    </w:p>
    <w:p w:rsidR="00CF2F72" w:rsidRPr="00D87043" w:rsidRDefault="00D87043" w:rsidP="00D87043">
      <w:pPr>
        <w:pStyle w:val="Para1"/>
        <w:spacing w:beforeLines="0" w:afterLines="0" w:line="240" w:lineRule="auto"/>
        <w:ind w:firstLine="288"/>
      </w:pPr>
      <w:r w:rsidRPr="00D87043">
        <w:t>a răpit simţurile;</w:t>
      </w:r>
    </w:p>
    <w:p w:rsidR="00CF2F72" w:rsidRPr="00D87043" w:rsidRDefault="00D87043" w:rsidP="00D87043">
      <w:pPr>
        <w:pStyle w:val="Para1"/>
        <w:spacing w:beforeLines="0" w:afterLines="0" w:line="240" w:lineRule="auto"/>
        <w:ind w:firstLine="288"/>
      </w:pPr>
      <w:r w:rsidRPr="00D87043">
        <w:t>Dintele i-a jupuit.</w:t>
      </w:r>
    </w:p>
    <w:p w:rsidR="00CF2F72" w:rsidRPr="00D87043" w:rsidRDefault="00D87043" w:rsidP="00D87043">
      <w:pPr>
        <w:pStyle w:val="Para1"/>
        <w:spacing w:beforeLines="0" w:afterLines="0" w:line="240" w:lineRule="auto"/>
        <w:ind w:firstLine="288"/>
      </w:pPr>
      <w:r w:rsidRPr="00D87043">
        <w:t>Sfârtecarea a întins-o peste ţară;</w:t>
      </w:r>
    </w:p>
    <w:p w:rsidR="00CF2F72" w:rsidRPr="00D87043" w:rsidRDefault="00D87043" w:rsidP="00D87043">
      <w:pPr>
        <w:pStyle w:val="Para1"/>
        <w:spacing w:beforeLines="0" w:afterLines="0" w:line="240" w:lineRule="auto"/>
        <w:ind w:firstLine="288"/>
      </w:pPr>
      <w:r w:rsidRPr="00D87043">
        <w:t>Canalele le-a umplut cu sânge,</w:t>
      </w:r>
    </w:p>
    <w:p w:rsidR="00CF2F72" w:rsidRPr="00D87043" w:rsidRDefault="00D87043" w:rsidP="00D87043">
      <w:pPr>
        <w:pStyle w:val="Para1"/>
        <w:spacing w:beforeLines="0" w:afterLines="0" w:line="240" w:lineRule="auto"/>
        <w:ind w:firstLine="288"/>
      </w:pPr>
      <w:r w:rsidRPr="00D87043">
        <w:t>în Ţara Duşmană câinii ca laptele să-l lingă.</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Copleşit de asaltul necruţător, Azag le-a cerut discipolilor săi să nu opună rezistenţă: „Duşmanul răsculat soţiei şi copilului strigatu-le-a; contra domnului Ninurta n-a ridicat braţul. Armele din Kur cu ţărână fost-au acoperite" (citeşte: au fost ascunse); „Azag nu le-a ridicat".</w:t>
      </w:r>
    </w:p>
    <w:p w:rsidR="00CF2F72" w:rsidRPr="00D87043" w:rsidRDefault="00D87043" w:rsidP="00D87043">
      <w:pPr>
        <w:spacing w:beforeLines="0" w:afterLines="0" w:line="240" w:lineRule="auto"/>
        <w:ind w:firstLine="288"/>
      </w:pPr>
      <w:r w:rsidRPr="00D87043">
        <w:t>Ninurta a luat lipsa rezistenţei ca un semn de victorie. Un text relatat de F. Hrozny (</w:t>
      </w:r>
      <w:r w:rsidRPr="00D87043">
        <w:rPr>
          <w:rStyle w:val="0Text"/>
        </w:rPr>
        <w:t>Mythen von dem Gotte Ninib</w:t>
      </w:r>
      <w:r w:rsidRPr="00D87043">
        <w:t xml:space="preserve">) arată cum, </w:t>
      </w:r>
      <w:r w:rsidRPr="00D87043">
        <w:lastRenderedPageBreak/>
        <w:t>după ce Ninurta i-a omorât pe adversarii care ocupau ţara lui Harsag (Sinai) şi a plecat mai departe „ca o Pasăre" să-i atace pe zeii care „după zidurile lor s-au retras" în Kur, i-a înfrânt în munţi. Apoi, a izbucnit cu un cântec victorios:</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Înfricoşătoarea-mi Strălucire ca a lui Anu e de vitează:</w:t>
      </w:r>
    </w:p>
    <w:p w:rsidR="00CF2F72" w:rsidRPr="00D87043" w:rsidRDefault="00D87043" w:rsidP="00D87043">
      <w:pPr>
        <w:pStyle w:val="Para1"/>
        <w:spacing w:beforeLines="0" w:afterLines="0" w:line="240" w:lineRule="auto"/>
        <w:ind w:firstLine="288"/>
      </w:pPr>
      <w:r w:rsidRPr="00D87043">
        <w:t>Contra ei, cine se poate ridica?</w:t>
      </w:r>
    </w:p>
    <w:p w:rsidR="00CF2F72" w:rsidRPr="00D87043" w:rsidRDefault="00D87043" w:rsidP="00D87043">
      <w:pPr>
        <w:pStyle w:val="Para1"/>
        <w:spacing w:beforeLines="0" w:afterLines="0" w:line="240" w:lineRule="auto"/>
        <w:ind w:firstLine="288"/>
      </w:pPr>
      <w:r w:rsidRPr="00D87043">
        <w:t>Sunt domnul munţilor înalţi,</w:t>
      </w:r>
    </w:p>
    <w:p w:rsidR="00CF2F72" w:rsidRPr="00D87043" w:rsidRDefault="00D87043" w:rsidP="00D87043">
      <w:pPr>
        <w:pStyle w:val="Para1"/>
        <w:spacing w:beforeLines="0" w:afterLines="0" w:line="240" w:lineRule="auto"/>
        <w:ind w:firstLine="288"/>
      </w:pPr>
      <w:r w:rsidRPr="00D87043">
        <w:t>al munţilor ce spre zare piscurile îşi ridică.</w:t>
      </w:r>
    </w:p>
    <w:p w:rsidR="00CF2F72" w:rsidRPr="00D87043" w:rsidRDefault="00D87043" w:rsidP="00D87043">
      <w:pPr>
        <w:pStyle w:val="Para1"/>
        <w:spacing w:beforeLines="0" w:afterLines="0" w:line="240" w:lineRule="auto"/>
        <w:ind w:firstLine="288"/>
      </w:pPr>
      <w:r w:rsidRPr="00D87043">
        <w:t>În munţi, eu sunt stăpânul.</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 xml:space="preserve">Dar declaraţia de victorie era prematură. Prin tacticile sale de non-rezistenţă, Azag evitase înfrângerea. Capitala era într-adevăr distrusă, dar nu şi liderii forţelor inamice. Sobru, textul </w:t>
      </w:r>
      <w:r w:rsidRPr="00D87043">
        <w:rPr>
          <w:rStyle w:val="0Text"/>
        </w:rPr>
        <w:t xml:space="preserve">Lugal-e </w:t>
      </w:r>
      <w:r w:rsidRPr="00D87043">
        <w:t>observă: „Pe scorpionul din Kur Ninurta nu l-a anihilat." În schimb, zeii duşmani s-au retras în Marea Piramidă, unde „Meşteşugari înţelepţi" - Enki? Thoth? - au ridicat un zid protector „pe care Strălucirea nu-l putea străpunge", un scut pe care razele morţii nu puteau să-l penetreze.</w:t>
      </w:r>
    </w:p>
    <w:p w:rsidR="00CF2F72" w:rsidRPr="00D87043" w:rsidRDefault="00D87043" w:rsidP="00D87043">
      <w:pPr>
        <w:spacing w:beforeLines="0" w:afterLines="0" w:line="240" w:lineRule="auto"/>
        <w:ind w:firstLine="288"/>
      </w:pPr>
      <w:r w:rsidRPr="00D87043">
        <w:t xml:space="preserve">Cunoştinţele noastre despre această ultimă fază, cea mai dramatică, din Al Doilea Război al Piramidelor sunt suplimentate de texte din „cealaltă parte". La fel cum discipolii lui Ninurta i-au compus imnuri, acelaşi lucru l-au făcut şi cei ai lui Nergal. Unele dintre acestea, descoperite de arheologi, au fost reunite în </w:t>
      </w:r>
      <w:r w:rsidRPr="00D87043">
        <w:rPr>
          <w:rStyle w:val="0Text"/>
        </w:rPr>
        <w:t>Gebete und Hymnen an Nergal</w:t>
      </w:r>
      <w:r w:rsidRPr="00D87043">
        <w:t>, de J. Bollenrücher.</w:t>
      </w:r>
    </w:p>
    <w:p w:rsidR="00CF2F72" w:rsidRPr="00D87043" w:rsidRDefault="00D87043" w:rsidP="00D87043">
      <w:pPr>
        <w:spacing w:beforeLines="0" w:afterLines="0" w:line="240" w:lineRule="auto"/>
        <w:ind w:firstLine="288"/>
      </w:pPr>
      <w:r w:rsidRPr="00D87043">
        <w:t>Rememorând faptele eroice ale lui Nergal în război, textele povestesc cum, în timp ce ceilalţi zei erau împrejmuiţi în complexul de la Gizeh, Nergal - „Falnicul Dragul Iubit de Ekur" - „noaptea s-a furişat afară" şi, purtând arme cutremurătoare, însoţit de aghiotanţii săi, a spart împresurarea pentru a ajunge la Marea Piramidă (Ekur). La adăpostul întunericului, a intrat prin „uşile încuiate care se pot deschide de la sine". Intrând, l-a întâmpinat un muget de bucurie:</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Divinul Nergal,</w:t>
      </w:r>
    </w:p>
    <w:p w:rsidR="00CF2F72" w:rsidRPr="00D87043" w:rsidRDefault="00D87043" w:rsidP="00D87043">
      <w:pPr>
        <w:pStyle w:val="Para1"/>
        <w:spacing w:beforeLines="0" w:afterLines="0" w:line="240" w:lineRule="auto"/>
        <w:ind w:firstLine="288"/>
      </w:pPr>
      <w:r w:rsidRPr="00D87043">
        <w:t>Domn care noaptea s-a strecurat, venit-a la luptă!</w:t>
      </w:r>
    </w:p>
    <w:p w:rsidR="00CF2F72" w:rsidRPr="00D87043" w:rsidRDefault="00D87043" w:rsidP="00D87043">
      <w:pPr>
        <w:pStyle w:val="Para1"/>
        <w:spacing w:beforeLines="0" w:afterLines="0" w:line="240" w:lineRule="auto"/>
        <w:ind w:firstLine="288"/>
      </w:pPr>
      <w:r w:rsidRPr="00D87043">
        <w:lastRenderedPageBreak/>
        <w:t>Pocneşte din bici, armele-i zăngăne (...). .</w:t>
      </w:r>
    </w:p>
    <w:p w:rsidR="00CF2F72" w:rsidRPr="00D87043" w:rsidRDefault="00D87043" w:rsidP="00D87043">
      <w:pPr>
        <w:pStyle w:val="Para1"/>
        <w:spacing w:beforeLines="0" w:afterLines="0" w:line="240" w:lineRule="auto"/>
        <w:ind w:firstLine="288"/>
      </w:pPr>
      <w:r w:rsidRPr="00D87043">
        <w:t xml:space="preserve">El cel ce-i binevenit, imensă-i e puterea; </w:t>
      </w:r>
    </w:p>
    <w:p w:rsidR="00CF2F72" w:rsidRPr="00D87043" w:rsidRDefault="00D87043" w:rsidP="00D87043">
      <w:pPr>
        <w:pStyle w:val="Para1"/>
        <w:spacing w:beforeLines="0" w:afterLines="0" w:line="240" w:lineRule="auto"/>
        <w:ind w:firstLine="288"/>
      </w:pPr>
      <w:r w:rsidRPr="00D87043">
        <w:t xml:space="preserve">Ca un vis în pragul uşii s-a ivit. </w:t>
      </w:r>
    </w:p>
    <w:p w:rsidR="00CF2F72" w:rsidRPr="00D87043" w:rsidRDefault="00D87043" w:rsidP="00D87043">
      <w:pPr>
        <w:pStyle w:val="Para1"/>
        <w:spacing w:beforeLines="0" w:afterLines="0" w:line="240" w:lineRule="auto"/>
        <w:ind w:firstLine="288"/>
      </w:pPr>
      <w:r w:rsidRPr="00D87043">
        <w:t xml:space="preserve">Divinule Nergal, tu Cel Ce Eşti Binevenit: </w:t>
      </w:r>
    </w:p>
    <w:p w:rsidR="00CF2F72" w:rsidRPr="00D87043" w:rsidRDefault="00D87043" w:rsidP="00D87043">
      <w:pPr>
        <w:pStyle w:val="Para1"/>
        <w:spacing w:beforeLines="0" w:afterLines="0" w:line="240" w:lineRule="auto"/>
        <w:ind w:firstLine="288"/>
      </w:pPr>
      <w:r w:rsidRPr="00D87043">
        <w:t xml:space="preserve">Alungă duşmanul de la Ekur, </w:t>
      </w:r>
    </w:p>
    <w:p w:rsidR="00CF2F72" w:rsidRPr="00D87043" w:rsidRDefault="00D87043" w:rsidP="00D87043">
      <w:pPr>
        <w:pStyle w:val="Para1"/>
        <w:spacing w:beforeLines="0" w:afterLines="0" w:line="240" w:lineRule="auto"/>
        <w:ind w:firstLine="288"/>
      </w:pPr>
      <w:r w:rsidRPr="00D87043">
        <w:t>prinde-l pe Sălbaticul din Nippur!</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 xml:space="preserve">Dar marile speranţe ale zeilor asediaţi s-au spulberat curând. </w:t>
      </w:r>
    </w:p>
    <w:p w:rsidR="00CF2F72" w:rsidRPr="00D87043" w:rsidRDefault="00D87043" w:rsidP="00D87043">
      <w:pPr>
        <w:spacing w:beforeLines="0" w:afterLines="0" w:line="240" w:lineRule="auto"/>
        <w:ind w:firstLine="288"/>
      </w:pPr>
      <w:r w:rsidRPr="00D87043">
        <w:t xml:space="preserve">Aflăm mai multe despre ultimele etape ale acestui Război al Piramidelor dintr-un alt text, compilat iniţial de George A. Barton </w:t>
      </w:r>
      <w:r w:rsidRPr="00D87043">
        <w:rPr>
          <w:rStyle w:val="0Text"/>
        </w:rPr>
        <w:t xml:space="preserve">(Miscelanneous Babylonian texts), </w:t>
      </w:r>
      <w:r w:rsidRPr="00D87043">
        <w:t>după fragmentele unui cilindru de argilă cu inscripţii găsit în ruinele templului lui Enlil din Nippur.</w:t>
      </w:r>
    </w:p>
    <w:p w:rsidR="00CF2F72" w:rsidRPr="00D87043" w:rsidRDefault="00D87043" w:rsidP="00D87043">
      <w:pPr>
        <w:spacing w:beforeLines="0" w:afterLines="0" w:line="240" w:lineRule="auto"/>
        <w:ind w:firstLine="288"/>
      </w:pPr>
      <w:r w:rsidRPr="00D87043">
        <w:t>Când s-a alăturat apărătorilor Marii Piramide („Formidabila Casă Care E Ridicată Ca O Movilă"), Nergal i-a întărit mijloacele defensive cu diverse cristale emiţătoare de raze („pietre" minerale), poziţionate în interiorul piramidei:</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Piatra-Apei, Piatra-Bolţii,</w:t>
      </w:r>
    </w:p>
    <w:p w:rsidR="00CF2F72" w:rsidRPr="00D87043" w:rsidRDefault="00D87043" w:rsidP="00D87043">
      <w:pPr>
        <w:pStyle w:val="Para1"/>
        <w:spacing w:beforeLines="0" w:afterLines="0" w:line="240" w:lineRule="auto"/>
        <w:ind w:firstLine="288"/>
      </w:pPr>
      <w:r w:rsidRPr="00D87043">
        <w:t>Piatra-(...), şi (...)</w:t>
      </w:r>
    </w:p>
    <w:p w:rsidR="00CF2F72" w:rsidRPr="00D87043" w:rsidRDefault="00D87043" w:rsidP="00D87043">
      <w:pPr>
        <w:pStyle w:val="Para1"/>
        <w:spacing w:beforeLines="0" w:afterLines="0" w:line="240" w:lineRule="auto"/>
        <w:ind w:firstLine="288"/>
      </w:pPr>
      <w:r w:rsidRPr="00D87043">
        <w:t>(...) domnul Nergal</w:t>
      </w:r>
    </w:p>
    <w:p w:rsidR="00CF2F72" w:rsidRPr="00D87043" w:rsidRDefault="00D87043" w:rsidP="00D87043">
      <w:pPr>
        <w:pStyle w:val="Para1"/>
        <w:spacing w:beforeLines="0" w:afterLines="0" w:line="240" w:lineRule="auto"/>
        <w:ind w:firstLine="288"/>
      </w:pPr>
      <w:r w:rsidRPr="00D87043">
        <w:t>i-a mărit puterea.</w:t>
      </w:r>
    </w:p>
    <w:p w:rsidR="00CF2F72" w:rsidRPr="00D87043" w:rsidRDefault="00D87043" w:rsidP="00D87043">
      <w:pPr>
        <w:pStyle w:val="Para1"/>
        <w:spacing w:beforeLines="0" w:afterLines="0" w:line="240" w:lineRule="auto"/>
        <w:ind w:firstLine="288"/>
      </w:pPr>
      <w:r w:rsidRPr="00D87043">
        <w:t>Uşa pentru apărare a (...).</w:t>
      </w:r>
    </w:p>
    <w:p w:rsidR="00CF2F72" w:rsidRPr="00D87043" w:rsidRDefault="00D87043" w:rsidP="00D87043">
      <w:pPr>
        <w:pStyle w:val="Para1"/>
        <w:spacing w:beforeLines="0" w:afterLines="0" w:line="240" w:lineRule="auto"/>
        <w:ind w:firstLine="288"/>
      </w:pPr>
      <w:r w:rsidRPr="00D87043">
        <w:t>Spre cer Ochiul şi-a înălţat,</w:t>
      </w:r>
    </w:p>
    <w:p w:rsidR="00CF2F72" w:rsidRPr="00D87043" w:rsidRDefault="00D87043" w:rsidP="00D87043">
      <w:pPr>
        <w:pStyle w:val="Para1"/>
        <w:spacing w:beforeLines="0" w:afterLines="0" w:line="240" w:lineRule="auto"/>
        <w:ind w:firstLine="288"/>
      </w:pPr>
      <w:r w:rsidRPr="00D87043">
        <w:t>Adânc săpat care dă viaţă (...)</w:t>
      </w:r>
    </w:p>
    <w:p w:rsidR="00CF2F72" w:rsidRPr="00D87043" w:rsidRDefault="00D87043" w:rsidP="00D87043">
      <w:pPr>
        <w:pStyle w:val="Para1"/>
        <w:spacing w:beforeLines="0" w:afterLines="0" w:line="240" w:lineRule="auto"/>
        <w:ind w:firstLine="288"/>
      </w:pPr>
      <w:r w:rsidRPr="00D87043">
        <w:t>(...) în Casă</w:t>
      </w:r>
    </w:p>
    <w:p w:rsidR="00CF2F72" w:rsidRPr="00D87043" w:rsidRDefault="00D87043" w:rsidP="00D87043">
      <w:pPr>
        <w:pStyle w:val="Para1"/>
        <w:spacing w:beforeLines="0" w:afterLines="0" w:line="240" w:lineRule="auto"/>
        <w:ind w:firstLine="288"/>
      </w:pPr>
      <w:r w:rsidRPr="00D87043">
        <w:t>le-a dat de mâncare.</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Mijloacele de apărare ale piramidei fiind astfel îmbunătăţite, Ninurta a recurs la o altă tactică. L-a chemat pe Utu/Shamash să taie aprovizionarea cu apă a piramidei, intervenind asupra „cursului de apă" din apropierea fundaţiei. Textul e prea mutilat pentru a se putea citi detaliile; dar se pare că tactica şi-a atins scopul.</w:t>
      </w:r>
    </w:p>
    <w:p w:rsidR="00CF2F72" w:rsidRPr="00D87043" w:rsidRDefault="00D87043" w:rsidP="00D87043">
      <w:pPr>
        <w:spacing w:beforeLines="0" w:afterLines="0" w:line="240" w:lineRule="auto"/>
        <w:ind w:firstLine="288"/>
      </w:pPr>
      <w:r w:rsidRPr="00D87043">
        <w:t xml:space="preserve">Blocaţi în ultimul lor bastion, fără alimente şi apă, zeii asediaţi s-au străduit să-i respingă pe atacatori. Până atunci, în pofida </w:t>
      </w:r>
      <w:r w:rsidRPr="00D87043">
        <w:lastRenderedPageBreak/>
        <w:t>ferocităţii luptelor, nu căzuse victimă nici un zeu important. Acum, însă, unul dintre zeii mai tineri - Horus presupunem - încercând să se strecoare afară din Marea Piramidă deghizat în berbec, a fost lovit de Arma Strălucitoare a lui Ninurta şi şi-a pierdut vederea. Atunci, un Zeu Bătrân i-a strigat lui Ninharsag - vestită pentru minunile ei medicale - să salveze viaţa tânărului zeu:</w:t>
      </w:r>
      <w:r w:rsidRPr="00D87043">
        <w:rPr>
          <w:rStyle w:val="2Text"/>
        </w:rPr>
        <w:t xml:space="preserve"> </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pStyle w:val="Para1"/>
        <w:spacing w:beforeLines="0" w:afterLines="0" w:line="240" w:lineRule="auto"/>
        <w:ind w:firstLine="288"/>
      </w:pPr>
      <w:r w:rsidRPr="00D87043">
        <w:t xml:space="preserve">În acea vreme, </w:t>
      </w:r>
    </w:p>
    <w:p w:rsidR="00CF2F72" w:rsidRPr="00D87043" w:rsidRDefault="00D87043" w:rsidP="00D87043">
      <w:pPr>
        <w:pStyle w:val="Para1"/>
        <w:spacing w:beforeLines="0" w:afterLines="0" w:line="240" w:lineRule="auto"/>
        <w:ind w:firstLine="288"/>
      </w:pPr>
      <w:r w:rsidRPr="00D87043">
        <w:t xml:space="preserve">Strălucirea Ucigătoare veni; </w:t>
      </w:r>
    </w:p>
    <w:p w:rsidR="00CF2F72" w:rsidRPr="00D87043" w:rsidRDefault="00D87043" w:rsidP="00D87043">
      <w:pPr>
        <w:pStyle w:val="Para1"/>
        <w:spacing w:beforeLines="0" w:afterLines="0" w:line="240" w:lineRule="auto"/>
        <w:ind w:firstLine="288"/>
      </w:pPr>
      <w:r w:rsidRPr="00D87043">
        <w:t xml:space="preserve">Platforma Casei pe domn îl sprijini. </w:t>
      </w:r>
    </w:p>
    <w:p w:rsidR="00CF2F72" w:rsidRPr="00D87043" w:rsidRDefault="00D87043" w:rsidP="00D87043">
      <w:pPr>
        <w:pStyle w:val="Para1"/>
        <w:spacing w:beforeLines="0" w:afterLines="0" w:line="240" w:lineRule="auto"/>
        <w:ind w:firstLine="288"/>
      </w:pPr>
      <w:r w:rsidRPr="00D87043">
        <w:t xml:space="preserve">Spre Ninharsag un strigăt răsună: </w:t>
      </w:r>
    </w:p>
    <w:p w:rsidR="00CF2F72" w:rsidRPr="00D87043" w:rsidRDefault="00D87043" w:rsidP="00D87043">
      <w:pPr>
        <w:pStyle w:val="Para1"/>
        <w:spacing w:beforeLines="0" w:afterLines="0" w:line="240" w:lineRule="auto"/>
        <w:ind w:firstLine="288"/>
      </w:pPr>
      <w:r w:rsidRPr="00D87043">
        <w:t>„ (...) arma (...) odrasla mea la moarte e osândită (...) "</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Alte texte sumeriene îl numesc pe acest tânăr zeu „progenitura care nu-şi cunoştea tatăl", un epitet potrivit pentru Horus, care se născuse după moartea tatălui său. În folclorul egiptean, „Legenda Berbecului" descrie vătămările ochilor lui Horus când un zeu „a suflat foc" spre el.</w:t>
      </w:r>
    </w:p>
    <w:p w:rsidR="00CF2F72" w:rsidRPr="00D87043" w:rsidRDefault="00D87043" w:rsidP="00D87043">
      <w:pPr>
        <w:spacing w:beforeLines="0" w:afterLines="0" w:line="240" w:lineRule="auto"/>
        <w:ind w:firstLine="288"/>
      </w:pPr>
      <w:r w:rsidRPr="00D87043">
        <w:t>Atunci, răspunzând „strigătului", Ninharsag s-a hotărât să intervină pentru a opri luptele.</w:t>
      </w:r>
    </w:p>
    <w:p w:rsidR="00CF2F72" w:rsidRPr="00D87043" w:rsidRDefault="00D87043" w:rsidP="00D87043">
      <w:pPr>
        <w:spacing w:beforeLines="0" w:afterLines="0" w:line="240" w:lineRule="auto"/>
        <w:ind w:firstLine="288"/>
      </w:pPr>
      <w:r w:rsidRPr="00D87043">
        <w:t xml:space="preserve">A noua tăbliţă a textului </w:t>
      </w:r>
      <w:r w:rsidRPr="00D87043">
        <w:rPr>
          <w:rStyle w:val="0Text"/>
        </w:rPr>
        <w:t xml:space="preserve">Lugal-e </w:t>
      </w:r>
      <w:r w:rsidRPr="00D87043">
        <w:t>începe cu declaraţia lui Ninharsag, cuvintele ei către comandantul enliliţilor, propriul său fiu, Ninurta, „fiul lui Enlil (...) Moştenitorul Legal pe care sora lui soţie îl adusese pe lume". În versuri grăitoare, Ninharsag şi-a anunţat decizia de a traversa liniile frontului şi a pune capăt ostilităţilor:</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La Casa Unde Măsurarea-cu-Coarda începe,</w:t>
      </w:r>
    </w:p>
    <w:p w:rsidR="00CF2F72" w:rsidRPr="00D87043" w:rsidRDefault="00D87043" w:rsidP="00D87043">
      <w:pPr>
        <w:pStyle w:val="Para1"/>
        <w:spacing w:beforeLines="0" w:afterLines="0" w:line="240" w:lineRule="auto"/>
        <w:ind w:firstLine="288"/>
      </w:pPr>
      <w:r w:rsidRPr="00D87043">
        <w:t>Unde Asar ochii spre Anu şi-a înălţat,</w:t>
      </w:r>
    </w:p>
    <w:p w:rsidR="00CF2F72" w:rsidRPr="00D87043" w:rsidRDefault="00D87043" w:rsidP="00D87043">
      <w:pPr>
        <w:pStyle w:val="Para1"/>
        <w:spacing w:beforeLines="0" w:afterLines="0" w:line="240" w:lineRule="auto"/>
        <w:ind w:firstLine="288"/>
      </w:pPr>
      <w:r w:rsidRPr="00D87043">
        <w:t>Mă voi duce.</w:t>
      </w:r>
    </w:p>
    <w:p w:rsidR="00CF2F72" w:rsidRPr="00D87043" w:rsidRDefault="00D87043" w:rsidP="00D87043">
      <w:pPr>
        <w:pStyle w:val="Para1"/>
        <w:spacing w:beforeLines="0" w:afterLines="0" w:line="240" w:lineRule="auto"/>
        <w:ind w:firstLine="288"/>
      </w:pPr>
      <w:r w:rsidRPr="00D87043">
        <w:t>Coarda o voi tăia,</w:t>
      </w:r>
    </w:p>
    <w:p w:rsidR="00CF2F72" w:rsidRPr="00D87043" w:rsidRDefault="00D87043" w:rsidP="00D87043">
      <w:pPr>
        <w:pStyle w:val="Para1"/>
        <w:spacing w:beforeLines="0" w:afterLines="0" w:line="240" w:lineRule="auto"/>
        <w:ind w:firstLine="288"/>
      </w:pPr>
      <w:r w:rsidRPr="00D87043">
        <w:t>Spre binele zeilor ce se războiesc.</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Destinaţia ei era „Casa Unde Măsurarea-cu-Coarda începe," Marea Piramidă!</w:t>
      </w:r>
    </w:p>
    <w:p w:rsidR="00CF2F72" w:rsidRPr="00D87043" w:rsidRDefault="00D87043" w:rsidP="00D87043">
      <w:pPr>
        <w:spacing w:beforeLines="0" w:afterLines="0" w:line="240" w:lineRule="auto"/>
        <w:ind w:firstLine="288"/>
      </w:pPr>
      <w:r w:rsidRPr="00D87043">
        <w:lastRenderedPageBreak/>
        <w:t>În primul moment, Ninurta a fost uimit de hotărârea ei de „a intra singură în Ţara Duşmană"; dar, întrucât era decisă, i-a dat „haine care s-o facă netemătoare" (de radiaţia rămasă în urma razelor?). Apropiindu-se de piramidă, Ninharsag i s-a adresat lui Enki: „Strigă la el (...) îl implora." Schimbul de replici s-a pierdut din tăbliţa degradată; dar Enki a acceptat să-i predea piramida:</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Casa care e ca o movilă,</w:t>
      </w:r>
    </w:p>
    <w:p w:rsidR="00CF2F72" w:rsidRPr="00D87043" w:rsidRDefault="00D87043" w:rsidP="00D87043">
      <w:pPr>
        <w:pStyle w:val="Para1"/>
        <w:spacing w:beforeLines="0" w:afterLines="0" w:line="240" w:lineRule="auto"/>
        <w:ind w:firstLine="288"/>
      </w:pPr>
      <w:r w:rsidRPr="00D87043">
        <w:t>cea pe care ca pe un morman am înălţat-o -</w:t>
      </w:r>
    </w:p>
    <w:p w:rsidR="00CF2F72" w:rsidRPr="00D87043" w:rsidRDefault="00D87043" w:rsidP="00D87043">
      <w:pPr>
        <w:pStyle w:val="Para1"/>
        <w:spacing w:beforeLines="0" w:afterLines="0" w:line="240" w:lineRule="auto"/>
        <w:ind w:firstLine="288"/>
      </w:pPr>
      <w:r w:rsidRPr="00D87043">
        <w:t>stăpâna ei poţi fi.</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A pus, însă, o condiţie: capitularea să fie supusă unei rezoluţii finale asupra conflictului, până la sosirea „timpului care determină destinul". Promiţând să respecte condiţiile lui Enki, Ninharsag s-a întors să discute cu Enlil.</w:t>
      </w:r>
    </w:p>
    <w:p w:rsidR="00CF2F72" w:rsidRPr="00D87043" w:rsidRDefault="00D87043" w:rsidP="00D87043">
      <w:pPr>
        <w:spacing w:beforeLines="0" w:afterLines="0" w:line="240" w:lineRule="auto"/>
        <w:ind w:firstLine="288"/>
      </w:pPr>
      <w:r w:rsidRPr="00D87043">
        <w:t xml:space="preserve">Evenimentele care au urmat sunt înregistrate parţial în epopeea </w:t>
      </w:r>
      <w:r w:rsidRPr="00D87043">
        <w:rPr>
          <w:rStyle w:val="0Text"/>
        </w:rPr>
        <w:t xml:space="preserve">Lugal-e </w:t>
      </w:r>
      <w:r w:rsidRPr="00D87043">
        <w:t xml:space="preserve">şi în alte texte fragmentare. Cel mai dramatic, însă, sunt descrise într-un text intitulat „Cânt Cântarea Mamei Zeilor". Supravieţuind în mare măsură fiindcă a fost copiat şi recopiat prin tot Orientul Apropiat antic, textul a fost menţionat pentru prima oară de către P. Dhorme în studiul său </w:t>
      </w:r>
      <w:r w:rsidRPr="00D87043">
        <w:rPr>
          <w:rStyle w:val="0Text"/>
        </w:rPr>
        <w:t>La Souveraine des Dieux</w:t>
      </w:r>
      <w:r w:rsidRPr="00D87043">
        <w:t xml:space="preserve">. Este un text poetic, întru slava lui </w:t>
      </w:r>
      <w:r w:rsidRPr="00D87043">
        <w:rPr>
          <w:rStyle w:val="0Text"/>
        </w:rPr>
        <w:t xml:space="preserve">Ninmah </w:t>
      </w:r>
      <w:r w:rsidRPr="00D87043">
        <w:t xml:space="preserve">(„Marea Doamnă") şi a rolului ei de </w:t>
      </w:r>
      <w:r w:rsidRPr="00D87043">
        <w:rPr>
          <w:rStyle w:val="0Text"/>
        </w:rPr>
        <w:t xml:space="preserve">Mammi </w:t>
      </w:r>
      <w:r w:rsidRPr="00D87043">
        <w:t>(„Mamă a Zeilor") de ambele laturi ale liniei frontului.</w:t>
      </w:r>
    </w:p>
    <w:p w:rsidR="00CF2F72" w:rsidRPr="00D87043" w:rsidRDefault="00D87043" w:rsidP="00D87043">
      <w:pPr>
        <w:spacing w:beforeLines="0" w:afterLines="0" w:line="240" w:lineRule="auto"/>
        <w:ind w:firstLine="288"/>
      </w:pPr>
      <w:r w:rsidRPr="00D87043">
        <w:t>Începând cu un apel la „tovarăşii de arme şi combatanţi" să asculte, poemul descrie pe scurt războiul şi participanţii, precum şi proporţiile lui aproape globale. De o parte se aflau „primii născuţi ai lui Ninmah" (Ninurta) şi Adad, cărora li s-a alăturat curând Sin şi, mai târziu, Inanna/Ishtar. De cealaltă parte sunt enumeraţi Nergal, un zeu numit „Cel Viteaz şi Falnic" - Ra/Marduk - şi „Zeul celor două Case Mari" (cele două mari piramide de la Gizeh), care încercase să fugă deghizat în piele de berbec: Horus.</w:t>
      </w:r>
    </w:p>
    <w:p w:rsidR="00CF2F72" w:rsidRPr="00D87043" w:rsidRDefault="00D87043" w:rsidP="00D87043">
      <w:pPr>
        <w:spacing w:beforeLines="0" w:afterLines="0" w:line="240" w:lineRule="auto"/>
        <w:ind w:firstLine="288"/>
      </w:pPr>
      <w:r w:rsidRPr="00D87043">
        <w:t xml:space="preserve">Afirmând că acţiona cu aprobarea lui Anu, Ninharsag i-a dus lui Enlil propunerea de capitulare a lui Enki. L-a întâlnit, de faţă fiind şi Adad (în timp ce Ninurta rămăsese pe câmpul de luptă). </w:t>
      </w:r>
      <w:r w:rsidRPr="00D87043">
        <w:lastRenderedPageBreak/>
        <w:t>„O, ascultaţi-mi rugile!" i-a implorat ea pe cei doi zei, în timp ce le explica ideile sale. La început, Adad a fost neînduplecat:</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Înfăţişându-se acolo, în faţa mamei,</w:t>
      </w:r>
    </w:p>
    <w:p w:rsidR="00CF2F72" w:rsidRPr="00D87043" w:rsidRDefault="00D87043" w:rsidP="00D87043">
      <w:pPr>
        <w:pStyle w:val="Para1"/>
        <w:spacing w:beforeLines="0" w:afterLines="0" w:line="240" w:lineRule="auto"/>
        <w:ind w:firstLine="288"/>
      </w:pPr>
      <w:r w:rsidRPr="00D87043">
        <w:t>Adad astfel grăit-a:</w:t>
      </w:r>
    </w:p>
    <w:p w:rsidR="00CF2F72" w:rsidRPr="00D87043" w:rsidRDefault="00D87043" w:rsidP="00D87043">
      <w:pPr>
        <w:pStyle w:val="Para1"/>
        <w:spacing w:beforeLines="0" w:afterLines="0" w:line="240" w:lineRule="auto"/>
        <w:ind w:firstLine="288"/>
      </w:pPr>
      <w:r w:rsidRPr="00D87043">
        <w:t>„Aşteptăm victoria.</w:t>
      </w:r>
    </w:p>
    <w:p w:rsidR="00CF2F72" w:rsidRPr="00D87043" w:rsidRDefault="00D87043" w:rsidP="00D87043">
      <w:pPr>
        <w:pStyle w:val="Para1"/>
        <w:spacing w:beforeLines="0" w:afterLines="0" w:line="240" w:lineRule="auto"/>
        <w:ind w:firstLine="288"/>
      </w:pPr>
      <w:r w:rsidRPr="00D87043">
        <w:t>Forţele duşmane sunt învinse.</w:t>
      </w:r>
    </w:p>
    <w:p w:rsidR="00CF2F72" w:rsidRPr="00D87043" w:rsidRDefault="00D87043" w:rsidP="00D87043">
      <w:pPr>
        <w:pStyle w:val="Para1"/>
        <w:spacing w:beforeLines="0" w:afterLines="0" w:line="240" w:lineRule="auto"/>
        <w:ind w:firstLine="288"/>
      </w:pPr>
      <w:r w:rsidRPr="00D87043">
        <w:t>Cutremurării pământului nu i-au rezistat. "</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Dacă doreşte să determine o încetare a ostilităţilor, a spus Adad, să discutăm pornind de la ideea că enliliţii sunt pe cale să învingă:</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„Ridică-te şi du-te - vorbeşte cu duşmanul.</w:t>
      </w:r>
    </w:p>
    <w:p w:rsidR="00CF2F72" w:rsidRPr="00D87043" w:rsidRDefault="00D87043" w:rsidP="00D87043">
      <w:pPr>
        <w:pStyle w:val="Para1"/>
        <w:spacing w:beforeLines="0" w:afterLines="0" w:line="240" w:lineRule="auto"/>
        <w:ind w:firstLine="288"/>
      </w:pPr>
      <w:r w:rsidRPr="00D87043">
        <w:t>Cheamă-l la sfat</w:t>
      </w:r>
    </w:p>
    <w:p w:rsidR="00CF2F72" w:rsidRPr="00D87043" w:rsidRDefault="00D87043" w:rsidP="00D87043">
      <w:pPr>
        <w:pStyle w:val="Para1"/>
        <w:spacing w:beforeLines="0" w:afterLines="0" w:line="240" w:lineRule="auto"/>
        <w:ind w:firstLine="288"/>
      </w:pPr>
      <w:r w:rsidRPr="00D87043">
        <w:t>pentru ca atacul să fie oprit. "</w:t>
      </w:r>
    </w:p>
    <w:p w:rsidR="00CF2F72" w:rsidRPr="00D87043" w:rsidRDefault="00D87043" w:rsidP="00D87043">
      <w:pPr>
        <w:spacing w:beforeLines="0" w:afterLines="0" w:line="240" w:lineRule="auto"/>
        <w:ind w:firstLine="288"/>
      </w:pPr>
      <w:r w:rsidRPr="00D87043">
        <w:t>Enlil, în limbajul său mai puţin categoric, a susţinut ideea:</w:t>
      </w:r>
    </w:p>
    <w:p w:rsidR="00CF2F72" w:rsidRPr="00D87043" w:rsidRDefault="00D87043" w:rsidP="00D87043">
      <w:pPr>
        <w:pStyle w:val="Para1"/>
        <w:spacing w:beforeLines="0" w:afterLines="0" w:line="240" w:lineRule="auto"/>
        <w:ind w:firstLine="288"/>
      </w:pPr>
      <w:r w:rsidRPr="00D87043">
        <w:t>Enlil deschise gura;</w:t>
      </w:r>
    </w:p>
    <w:p w:rsidR="00CF2F72" w:rsidRPr="00D87043" w:rsidRDefault="00D87043" w:rsidP="00D87043">
      <w:pPr>
        <w:pStyle w:val="Para1"/>
        <w:spacing w:beforeLines="0" w:afterLines="0" w:line="240" w:lineRule="auto"/>
        <w:ind w:firstLine="288"/>
      </w:pPr>
      <w:r w:rsidRPr="00D87043">
        <w:t>în adunarea zeilor spuse:</w:t>
      </w:r>
    </w:p>
    <w:p w:rsidR="00CF2F72" w:rsidRPr="00D87043" w:rsidRDefault="00D87043" w:rsidP="00D87043">
      <w:pPr>
        <w:pStyle w:val="Para1"/>
        <w:spacing w:beforeLines="0" w:afterLines="0" w:line="240" w:lineRule="auto"/>
        <w:ind w:firstLine="288"/>
      </w:pPr>
      <w:r w:rsidRPr="00D87043">
        <w:t>„Dacă Anu la munte zeii i-a adunat,</w:t>
      </w:r>
    </w:p>
    <w:p w:rsidR="00CF2F72" w:rsidRPr="00D87043" w:rsidRDefault="00D87043" w:rsidP="00D87043">
      <w:pPr>
        <w:pStyle w:val="Para1"/>
        <w:spacing w:beforeLines="0" w:afterLines="0" w:line="240" w:lineRule="auto"/>
        <w:ind w:firstLine="288"/>
      </w:pPr>
      <w:r w:rsidRPr="00D87043">
        <w:t>războiul să-l descurajeze, pacea s-o aducă,</w:t>
      </w:r>
    </w:p>
    <w:p w:rsidR="00CF2F72" w:rsidRPr="00D87043" w:rsidRDefault="00D87043" w:rsidP="00D87043">
      <w:pPr>
        <w:pStyle w:val="Para1"/>
        <w:spacing w:beforeLines="0" w:afterLines="0" w:line="240" w:lineRule="auto"/>
        <w:ind w:firstLine="288"/>
      </w:pPr>
      <w:r w:rsidRPr="00D87043">
        <w:t>şi a trimis-o pe Mama Zeilor</w:t>
      </w:r>
    </w:p>
    <w:p w:rsidR="00CF2F72" w:rsidRPr="00D87043" w:rsidRDefault="00D87043" w:rsidP="00D87043">
      <w:pPr>
        <w:pStyle w:val="Para1"/>
        <w:spacing w:beforeLines="0" w:afterLines="0" w:line="240" w:lineRule="auto"/>
        <w:ind w:firstLine="288"/>
      </w:pPr>
      <w:r w:rsidRPr="00D87043">
        <w:t xml:space="preserve">să se consulte cu mine </w:t>
      </w:r>
    </w:p>
    <w:p w:rsidR="00CF2F72" w:rsidRPr="00D87043" w:rsidRDefault="00D87043" w:rsidP="00D87043">
      <w:pPr>
        <w:pStyle w:val="Para1"/>
        <w:spacing w:beforeLines="0" w:afterLines="0" w:line="240" w:lineRule="auto"/>
        <w:ind w:firstLine="288"/>
      </w:pPr>
      <w:r w:rsidRPr="00D87043">
        <w:t>Fie ca Mama Zeilor să fie mesager. "</w:t>
      </w:r>
    </w:p>
    <w:p w:rsidR="00CF2F72" w:rsidRPr="00D87043" w:rsidRDefault="00D87043" w:rsidP="00D87043">
      <w:pPr>
        <w:spacing w:beforeLines="0" w:afterLines="0" w:line="240" w:lineRule="auto"/>
        <w:ind w:firstLine="288"/>
      </w:pPr>
      <w:r w:rsidRPr="00D87043">
        <w:t>Întorcându-se spre sora lui, a continuat, în spirit conciliator:</w:t>
      </w:r>
    </w:p>
    <w:p w:rsidR="00CF2F72" w:rsidRPr="00D87043" w:rsidRDefault="00D87043" w:rsidP="00D87043">
      <w:pPr>
        <w:pStyle w:val="Para1"/>
        <w:spacing w:beforeLines="0" w:afterLines="0" w:line="240" w:lineRule="auto"/>
        <w:ind w:firstLine="288"/>
      </w:pPr>
      <w:r w:rsidRPr="00D87043">
        <w:t>„ Du-te, linişteşte-mi fratele!</w:t>
      </w:r>
    </w:p>
    <w:p w:rsidR="00CF2F72" w:rsidRPr="00D87043" w:rsidRDefault="00D87043" w:rsidP="00D87043">
      <w:pPr>
        <w:pStyle w:val="Para1"/>
        <w:spacing w:beforeLines="0" w:afterLines="0" w:line="240" w:lineRule="auto"/>
        <w:ind w:firstLine="288"/>
      </w:pPr>
      <w:r w:rsidRPr="00D87043">
        <w:t>Ridică asupra lui o mână întru Viaţă;</w:t>
      </w:r>
    </w:p>
    <w:p w:rsidR="00CF2F72" w:rsidRPr="00D87043" w:rsidRDefault="00D87043" w:rsidP="00D87043">
      <w:pPr>
        <w:pStyle w:val="Para1"/>
        <w:spacing w:beforeLines="0" w:afterLines="0" w:line="240" w:lineRule="auto"/>
        <w:ind w:firstLine="288"/>
      </w:pPr>
      <w:r w:rsidRPr="00D87043">
        <w:t>Din uşa lui zăvorâtă, să iasă! "</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Făcând aşa cum i se propusese, Ninharsag „a plecat pe fratele lui să-l aducă, şi-a spus rugile în faţa zeului". L-a informat că siguranţa lui, ca şi aceea a fiilor săi, era garantată: „După stele a dat semn".</w:t>
      </w:r>
    </w:p>
    <w:p w:rsidR="00CF2F72" w:rsidRPr="00D87043" w:rsidRDefault="00D87043" w:rsidP="00D87043">
      <w:pPr>
        <w:spacing w:beforeLines="0" w:afterLines="0" w:line="240" w:lineRule="auto"/>
        <w:ind w:firstLine="288"/>
      </w:pPr>
      <w:r w:rsidRPr="00D87043">
        <w:t>Cum Enki ezita, Ninharsag i-a spus cu tandreţe: ,Vino, să te conduc." Iar Enki, supunându-se, i-a dat mâna...</w:t>
      </w:r>
    </w:p>
    <w:p w:rsidR="00CF2F72" w:rsidRPr="00D87043" w:rsidRDefault="00D87043" w:rsidP="00D87043">
      <w:pPr>
        <w:spacing w:beforeLines="0" w:afterLines="0" w:line="240" w:lineRule="auto"/>
        <w:ind w:firstLine="288"/>
      </w:pPr>
      <w:r w:rsidRPr="00D87043">
        <w:lastRenderedPageBreak/>
        <w:t>Ninharsag i-a condus, pe el şi pe ceilalţi apărători ai Marii Piramide, la Harsag, locuinţa ei. Ninurta şi războinicii lui i-au privit pe enkiiţi plecând.</w:t>
      </w:r>
    </w:p>
    <w:p w:rsidR="00CF2F72" w:rsidRPr="00D87043" w:rsidRDefault="00D87043" w:rsidP="00D87043">
      <w:pPr>
        <w:spacing w:beforeLines="0" w:afterLines="0" w:line="240" w:lineRule="auto"/>
        <w:ind w:firstLine="288"/>
      </w:pPr>
      <w:r w:rsidRPr="00D87043">
        <w:t>Iar uriaşa şi nepătrunsa construcţie stătea tăcută, neocupată.</w:t>
      </w:r>
    </w:p>
    <w:p w:rsidR="00CF2F72" w:rsidRPr="00D87043" w:rsidRDefault="00D87043" w:rsidP="00D87043">
      <w:pPr>
        <w:spacing w:beforeLines="0" w:afterLines="0" w:line="240" w:lineRule="auto"/>
        <w:ind w:firstLine="288"/>
      </w:pPr>
      <w:r w:rsidRPr="00D87043">
        <w:t>În zilele noastre, vizitatorul Marii Piramide îi găseşte galeriile şi camerele goale, pustii, cu complexele structuri interioare aparent lipsite de scop, cu toate nişele şi coridoarele fără nici un sens.</w:t>
      </w:r>
    </w:p>
    <w:p w:rsidR="00CF2F72" w:rsidRPr="00D87043" w:rsidRDefault="00D87043" w:rsidP="00D87043">
      <w:pPr>
        <w:spacing w:beforeLines="0" w:afterLines="0" w:line="240" w:lineRule="auto"/>
        <w:ind w:firstLine="288"/>
      </w:pPr>
      <w:r w:rsidRPr="00D87043">
        <w:t>Aşa a fost de când au intrat primii oameni în piramidă. Dar nu era la fel şi când a intrat Ninurta - în jurul anului 8670 î.Ch., conform calculelor noastre. „În locul care răspândeşte raze", predat de apărători, intrase Ninurta, relatează textul sumerian. Iar ceea ce a făcut după aceea a schimbat nu numai interiorul şi exteriorul Marii Piramide, ci şi evoluţia destinelor omeneşti.</w:t>
      </w:r>
    </w:p>
    <w:p w:rsidR="00CF2F72" w:rsidRPr="00D87043" w:rsidRDefault="00D87043" w:rsidP="00D87043">
      <w:pPr>
        <w:spacing w:beforeLines="0" w:afterLines="0" w:line="240" w:lineRule="auto"/>
        <w:ind w:firstLine="288"/>
      </w:pPr>
      <w:r w:rsidRPr="00D87043">
        <w:t>Când Ninurta a intrat pentru prima dată în „Casa Care E Ca Un Munte", trebuie să se fi întrebat ce avea să găsească înăuntru. Concepută de Enki/Ptah, planificată de Ra/Marduk, construită de Geb, echipată de Thoth, apărată de Nergal, ce mistere ale ghidării spaţiale, ce secrete ale apărării de nepătruns ascundea?</w:t>
      </w:r>
    </w:p>
    <w:p w:rsidR="00CF2F72" w:rsidRPr="00D87043" w:rsidRDefault="00D87043" w:rsidP="00D87043">
      <w:pPr>
        <w:spacing w:beforeLines="0" w:afterLines="0" w:line="240" w:lineRule="auto"/>
        <w:ind w:firstLine="288"/>
      </w:pPr>
      <w:r w:rsidRPr="00D87043">
        <w:t>Pe suprafaţa nordică, netedă şi aparent compactă, a piramidei, o piatră se putea roti în ax pentru a dezvălui intrarea, protejată de masivele blocuri în diagonală, aşa cum o descrisese textul de slăvire a lui Ninharsag. Un Pasaj Descendent drept ducea la camerele de serviciu inferioare, unde Ninurta a văzut un puţ săpat de apărători în căutarea apei subterane. Interesul său, însă, se concentra asupra culoarelor şi camerelor superioare; în acestea erau rânduite „pietrele" magice - minerale şi cristale, unele pământene, altele cereşti, câteva cum niciodată nu mai văzuse. De acolo erau emise undele pulsatorii pentru ghidarea astronauţilor şi radiaţiile pentru apărarea construcţiei.</w:t>
      </w:r>
    </w:p>
    <w:p w:rsidR="00CF2F72" w:rsidRPr="00D87043" w:rsidRDefault="00D87043" w:rsidP="00D87043">
      <w:pPr>
        <w:spacing w:beforeLines="0" w:afterLines="0" w:line="240" w:lineRule="auto"/>
        <w:ind w:firstLine="288"/>
      </w:pPr>
      <w:r w:rsidRPr="00D87043">
        <w:t xml:space="preserve">Însoţit de Mineralogul Şef, Ninurta a inspectat sistemul de „pietre" şi instrumente. Oprindu-se la fiecare, le-a determinat destinul - să fie sfărâmate şi nimicite, sau luate, pentru a fi expuse, ori instalate ca instrumente în alte locuri. Cunoaştem aceste „destine", precum şi ordinea în care s-a oprit Ninurta lângă pietre din textul înscris pe tăbliţele 10-13 ale poemului epic </w:t>
      </w:r>
      <w:r w:rsidRPr="00D87043">
        <w:rPr>
          <w:rStyle w:val="0Text"/>
        </w:rPr>
        <w:t>Lugal-e</w:t>
      </w:r>
      <w:r w:rsidRPr="00D87043">
        <w:t xml:space="preserve">. Urmărirea şi interpretarea corectă a textului duce în </w:t>
      </w:r>
      <w:r w:rsidRPr="00D87043">
        <w:lastRenderedPageBreak/>
        <w:t>sfârşit la înţelegerea scopului şi funcţiei misterioase a multor trăsături din structura interioară a piramidei.</w:t>
      </w:r>
    </w:p>
    <w:p w:rsidR="00CF2F72" w:rsidRPr="00D87043" w:rsidRDefault="00D87043" w:rsidP="00D87043">
      <w:pPr>
        <w:spacing w:beforeLines="0" w:afterLines="0" w:line="240" w:lineRule="auto"/>
        <w:ind w:firstLine="288"/>
      </w:pPr>
      <w:r w:rsidRPr="00D87043">
        <w:t>Urcând prin Pasajul Ascendent, Ninurta a ajuns la intersecţia cu impozanta Mare Galerie şi un Pasaj orizontal. Iniţial, a urmat Pasajul Orizontal, pentru a găsi o încăpere spaţioasă, cu tavanul aşezat pe console. Numită în poemul lui Ninharsag „vulva", această cameră avea axa dispusă exact pe linia centrală a piramidei. Emisia ei („o revărsare ce e ca un leu pe care nimeni nu cutează să-l atace") provenea dintr-o piatră fixată într-o nişă scobită în zidul de la răsărit (Fig. 49). Era Piatra SHAM („Destin"). Răspândind o radiaţie roşie pe care Ninurta „a văzut-o în întuneric", aceasta era inima pulsândă a piramidei. Pentru Ninurta, însă, echivala cu o anatemă, căci în timpul luptei, când el zbura, „marea putere" a acelei pietre fusese folosită „pentru a mă apuca şi ucide, cu o urmărire ce ucide să mă prindă". A ordonat să fie „smulsă (...) spartă în bucăţi (...) şi distrusă fără urmă".</w:t>
      </w:r>
    </w:p>
    <w:p w:rsidR="00CF2F72" w:rsidRPr="00D87043" w:rsidRDefault="00D87043" w:rsidP="00D87043">
      <w:pPr>
        <w:spacing w:beforeLines="0" w:afterLines="0" w:line="240" w:lineRule="auto"/>
        <w:ind w:firstLine="288"/>
      </w:pPr>
      <w:r w:rsidRPr="00D87043">
        <w:rPr>
          <w:noProof/>
        </w:rPr>
        <w:drawing>
          <wp:inline distT="0" distB="0" distL="0" distR="0">
            <wp:extent cx="1329929" cy="1226792"/>
            <wp:effectExtent l="0" t="0" r="0" b="0"/>
            <wp:docPr id="56" name="img56.png" descr="img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6.png" descr="img56.png"/>
                    <pic:cNvPicPr/>
                  </pic:nvPicPr>
                  <pic:blipFill>
                    <a:blip r:embed="rId61" cstate="print"/>
                    <a:stretch>
                      <a:fillRect/>
                    </a:stretch>
                  </pic:blipFill>
                  <pic:spPr>
                    <a:xfrm>
                      <a:off x="0" y="0"/>
                      <a:ext cx="1329929" cy="1226792"/>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 xml:space="preserve">Revenind la intersecţia coridoarelor, Ninurta a privit în jurul lui prin Marea Galerie (Fig. 45). Oricât de ingenioasă şi complexă era întreaga piramidă, înfăţişarea acestei galerii era atât de neobişnuită încât îţi tăia respiraţia. În comparaţie cu galeriile joase şi înguste, ea se înălţa (până la vreo nouă metri) în şapte trepte suprapuse, cu pereţii apropiindu-se tot mai mult. Plafonul era construit tot din secţiuni în pantă, fiecare încastrată în zidurile masive sub un unghi astfel calculat încât să nu exercite nici o presiune asupra segmentului inferior. Dacă în pasajele înguste numai „o lumină verde difuză ardea", Galeria scânteia în lumini multicolore - „cu bolta ca un curcubeu, acolo se sfârşea întunecimea". Strălucirile de nenumărate nuanţe erau emise din douăzeci şi şapte de perechi de cristale diverse, dispuse la </w:t>
      </w:r>
      <w:r w:rsidRPr="00D87043">
        <w:lastRenderedPageBreak/>
        <w:t xml:space="preserve">distanţe egale pe toată lungimea ambelor laturi ale galeriei (Fig. 50a). Aceste pietre luminiscente erau plasate în cavităţi scobite cu precizie în rampele ce parcurgeau galeria pe toată lungimea, de ambele laturi ale pardoselii. </w:t>
      </w:r>
    </w:p>
    <w:p w:rsidR="00CF2F72" w:rsidRPr="00D87043" w:rsidRDefault="00D87043" w:rsidP="00D87043">
      <w:pPr>
        <w:spacing w:beforeLines="0" w:afterLines="0" w:line="240" w:lineRule="auto"/>
        <w:ind w:firstLine="288"/>
      </w:pPr>
      <w:r w:rsidRPr="00D87043">
        <w:rPr>
          <w:noProof/>
        </w:rPr>
        <w:drawing>
          <wp:inline distT="0" distB="0" distL="0" distR="0">
            <wp:extent cx="1579630" cy="2551293"/>
            <wp:effectExtent l="0" t="0" r="0" b="0"/>
            <wp:docPr id="57" name="img57.png" descr="img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7.png" descr="img57.png"/>
                    <pic:cNvPicPr/>
                  </pic:nvPicPr>
                  <pic:blipFill>
                    <a:blip r:embed="rId62" cstate="print"/>
                    <a:stretch>
                      <a:fillRect/>
                    </a:stretch>
                  </pic:blipFill>
                  <pic:spPr>
                    <a:xfrm>
                      <a:off x="0" y="0"/>
                      <a:ext cx="1579630" cy="2551293"/>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Ţinut fix în loc cu ajutorul unei nişe elaborate din perete (Fig. 50b), fiecare cristal emitea câte o altă radiaţie, producând efectul de curcubeu. Pentru moment, Ninurta a trecut prin dreptul lor, urcând; în primul rând îl interesa Marea Cameră de sus şi piatra ei pulsatilă.</w:t>
      </w:r>
    </w:p>
    <w:p w:rsidR="00CF2F72" w:rsidRPr="00D87043" w:rsidRDefault="00D87043" w:rsidP="00D87043">
      <w:pPr>
        <w:spacing w:beforeLines="0" w:afterLines="0" w:line="240" w:lineRule="auto"/>
        <w:ind w:firstLine="288"/>
      </w:pPr>
      <w:r w:rsidRPr="00D87043">
        <w:t>În capătul Marii Galerii, Ninurta a ajuns la o treaptă înaltă care, pe sub o arcadă joasă, dădea într-o Anticameră cu model unic (Fig. 46). Acolo, trei lespezi-ghilotină -„broasca, încuietoarea şi zăvorul" din poemul sumerian - se potriveau în adânciturile de pe pereţi şi duşumea, închizând ermetic Marea Cameră superioară: „duşmanului nu i se deschide; numai Celor Ce Trăiesc, lor le e deschisă". Acum, însă, trăgând de nişte cordoane, lespezile s-au ridicat şi Ninurta a trecut pe sub ele.</w:t>
      </w:r>
    </w:p>
    <w:p w:rsidR="00CF2F72" w:rsidRPr="00D87043" w:rsidRDefault="00D87043" w:rsidP="00D87043">
      <w:pPr>
        <w:spacing w:beforeLines="0" w:afterLines="0" w:line="240" w:lineRule="auto"/>
        <w:ind w:firstLine="288"/>
      </w:pPr>
      <w:r w:rsidRPr="00D87043">
        <w:t xml:space="preserve">Ajunsese în cea mai secretă („sacră") cameră a piramidei, de unde se „întindea" „Plasa" (radarul?) de ghidare, pentru a „cuprinde Cerul şi Pământul". Delicatul mecanism era amplasat într-un cofraj de piatră; dispus cu precizie pe axa nord-sud a piramidei, el reacţiona la vibraţii cu rezonanţa sa de clopot. </w:t>
      </w:r>
      <w:r w:rsidRPr="00D87043">
        <w:lastRenderedPageBreak/>
        <w:t>Nucleul unităţii de ghidaj era Piatra GUG („Hotărâtoarea Direcţiei"); emisiunile ei, amplificate de cinci compartimente goale, construite deasupra camerei, radiau în sus prin două canale oblice, ducând spre feţele de nord şi sud ale piramidei. Ninurta a ordonat ca această piatră să fie distrusă: „Atunci, la porunca lui Ninurta, stăpânul sorţii, în ziua aceea piatra Gug a fost scoasă din scobitura ei şi sfărâmată."</w:t>
      </w:r>
    </w:p>
    <w:p w:rsidR="00CF2F72" w:rsidRPr="00D87043" w:rsidRDefault="00D87043" w:rsidP="00D87043">
      <w:pPr>
        <w:spacing w:beforeLines="0" w:afterLines="0" w:line="240" w:lineRule="auto"/>
        <w:ind w:firstLine="288"/>
      </w:pPr>
      <w:r w:rsidRPr="00D87043">
        <w:t xml:space="preserve">Pentru a se asigura că nimeni nu avea să încerce refacerea funcţiilor de „Hotărâre a Direcţiei" ale piramidei, Ninurta o ordonat şi înlăturarea celor trei lespezi-ghilotină. Primele urmau să fie atacate Piatra SU („Verticală") şi Piatra KA.SHUR.RA („Cutremurătoarea, Pura Care Se deschide"). </w:t>
      </w:r>
    </w:p>
    <w:p w:rsidR="00CF2F72" w:rsidRPr="00D87043" w:rsidRDefault="00D87043" w:rsidP="00D87043">
      <w:pPr>
        <w:spacing w:beforeLines="0" w:afterLines="0" w:line="240" w:lineRule="auto"/>
        <w:ind w:firstLine="288"/>
      </w:pPr>
      <w:r w:rsidRPr="00D87043">
        <w:t>Apoi, „eroul a păşit spre Piatra SAG.KAL" („Piatra Solidă Care E în Faţă"). „Şi-a adunat toate puterile," a smuls-o din caneluri, a tăiat corzile care o ţineau şi „spre pământ a prăvălit-o".</w:t>
      </w:r>
    </w:p>
    <w:p w:rsidR="00CF2F72" w:rsidRPr="00D87043" w:rsidRDefault="00D87043" w:rsidP="00D87043">
      <w:pPr>
        <w:spacing w:beforeLines="0" w:afterLines="0" w:line="240" w:lineRule="auto"/>
        <w:ind w:firstLine="288"/>
      </w:pPr>
      <w:r w:rsidRPr="00D87043">
        <w:t>A venit apoi rândul mineralelor şi cristalelor poziţionate deasupra rampelor din Marea Galerie. În timp ce cobora, Ninurta s-a oprit în dreptul fiecăreia, pentru a-i declara soarta. Dacă tăbliţele de argilă pe care a fost scris textul n-ar fi fost sparte, am fi cunoscut numele tuturor celor douăzeci şi şapte; astfel stând lucrurile, sunt lizibile numai douăzeci şi două de nume. Ninurta a ordonat ca unele să fie sfărâmate sau pulverizate; altele, care se piteau folosi în noul Centru de Control al Misiunii, a ordonat să îi fie date lui Shamash; iar restul au fost transportate în Mesopotamia, pentru a fi expuse în templul lui Ninurta, la Nippur, şi prin alte locuri, ca dovezi permanente ale marii victorii enlilite asupra zeilor enkiiţi.</w:t>
      </w:r>
    </w:p>
    <w:p w:rsidR="00CF2F72" w:rsidRPr="00D87043" w:rsidRDefault="00D87043" w:rsidP="00D87043">
      <w:pPr>
        <w:spacing w:beforeLines="0" w:afterLines="0" w:line="240" w:lineRule="auto"/>
        <w:ind w:firstLine="288"/>
      </w:pPr>
      <w:r w:rsidRPr="00D87043">
        <w:t>Ninurta a anunţat că făcea toate aceste lucruri nu numai pentru el însuşi, ci şi spre binele generaţiilor viitoare: „Fie ca frica de tine" - Marea Piramidă - „să le fie înlăturată urmaşilor mei; fie ca lor să li se rânduiască pacea".</w:t>
      </w:r>
    </w:p>
    <w:p w:rsidR="00CF2F72" w:rsidRPr="00D87043" w:rsidRDefault="00D87043" w:rsidP="00D87043">
      <w:pPr>
        <w:spacing w:beforeLines="0" w:afterLines="0" w:line="240" w:lineRule="auto"/>
        <w:ind w:firstLine="288"/>
      </w:pPr>
      <w:r w:rsidRPr="00D87043">
        <w:t>În sfârşit, mai rămăsese Cheia de Boltă a Piramidei, Piatra UL („înaltă Precum Cerul"): „Fie ca odraslele mamei să n-o mai vadă," a poruncit el. Şi, în timp ce piatra era dărâmată, a strigat: „Toată lumea să se îndepărteze". „Pietrele", care pentru Ninurta erau „anatemă", nu mai existau.</w:t>
      </w:r>
    </w:p>
    <w:p w:rsidR="00CF2F72" w:rsidRPr="00D87043" w:rsidRDefault="00D87043" w:rsidP="00D87043">
      <w:pPr>
        <w:spacing w:beforeLines="0" w:afterLines="0" w:line="240" w:lineRule="auto"/>
        <w:ind w:firstLine="288"/>
      </w:pPr>
      <w:r w:rsidRPr="00D87043">
        <w:lastRenderedPageBreak/>
        <w:t>Faptul fiind consumat, tovarăşii lui Ninurta l-au îndemnat să plece de pe câmpul de luptă, înapoindu-se acasă. AN DIM DIM.MA, „Ca Anu Eşti Făcut", i-au spus ei cu veneraţie; „Casa Radiantă unde începe măsurarea coardelor, casa din ţara pe care ai ajuns s-o cunoşti - bucură-te că ai intrat în ea." Acum, întoarce-te acasă, unde soţia şi fiul te aşteaptă: „în oraşul ce-l iubeşti, în sălaşul din Nippur, odihnească-ţi-se inima (...) liniştească-ţi-se inima."</w:t>
      </w:r>
    </w:p>
    <w:p w:rsidR="00CF2F72" w:rsidRPr="00D87043" w:rsidRDefault="00D87043" w:rsidP="00D87043">
      <w:pPr>
        <w:spacing w:beforeLines="0" w:afterLines="0" w:line="240" w:lineRule="auto"/>
        <w:ind w:firstLine="288"/>
      </w:pPr>
      <w:r w:rsidRPr="00D87043">
        <w:t>Al Doilea Război al Piramidelor se terminase, dar ferocitatea şi faptele lui, precum şi victoria finală a lui Ninurta la piramidele de la Gizeh au fost rememorate multă vreme după aceea în versuri şi cântece - şi în remarcabilul desen de pe un sigiliu cilindric, reprezentând Pasărea Divină a lui Ninurta în interiorul unui voal al victoriei, înălţându-se triumfal deasupra celor două mari piramide (Fig. 51).</w:t>
      </w:r>
    </w:p>
    <w:p w:rsidR="00CF2F72" w:rsidRPr="00D87043" w:rsidRDefault="00D87043" w:rsidP="00D87043">
      <w:pPr>
        <w:spacing w:beforeLines="0" w:afterLines="0" w:line="240" w:lineRule="auto"/>
        <w:ind w:firstLine="288"/>
      </w:pPr>
      <w:r w:rsidRPr="00D87043">
        <w:rPr>
          <w:noProof/>
        </w:rPr>
        <w:drawing>
          <wp:inline distT="0" distB="0" distL="0" distR="0">
            <wp:extent cx="998804" cy="521115"/>
            <wp:effectExtent l="0" t="0" r="0" b="0"/>
            <wp:docPr id="58" name="img58.png" descr="img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8.png" descr="img58.png"/>
                    <pic:cNvPicPr/>
                  </pic:nvPicPr>
                  <pic:blipFill>
                    <a:blip r:embed="rId63" cstate="print"/>
                    <a:stretch>
                      <a:fillRect/>
                    </a:stretch>
                  </pic:blipFill>
                  <pic:spPr>
                    <a:xfrm>
                      <a:off x="0" y="0"/>
                      <a:ext cx="998804" cy="521115"/>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Iar Marea Piramidă însăşi, golită, prădată şi fără piatra de boltă, a rămas ca un martor mut al înfrângerii apărătorilor ei.</w:t>
      </w:r>
    </w:p>
    <w:p w:rsidR="00CF2F72" w:rsidRPr="00D87043" w:rsidRDefault="00CF2F72" w:rsidP="00D87043">
      <w:pPr>
        <w:spacing w:beforeLines="0" w:afterLines="0" w:line="240" w:lineRule="auto"/>
        <w:ind w:firstLine="288"/>
      </w:pPr>
    </w:p>
    <w:p w:rsidR="00CF2F72" w:rsidRPr="00D87043" w:rsidRDefault="00CF2F72" w:rsidP="00D87043">
      <w:pPr>
        <w:spacing w:beforeLines="0" w:afterLines="0" w:line="240" w:lineRule="auto"/>
        <w:ind w:firstLine="288"/>
      </w:pPr>
    </w:p>
    <w:p w:rsidR="00CF2F72" w:rsidRPr="00D87043" w:rsidRDefault="00D87043" w:rsidP="00D87043">
      <w:pPr>
        <w:pStyle w:val="Para2"/>
        <w:spacing w:beforeLines="0" w:afterLines="0" w:line="240" w:lineRule="auto"/>
        <w:ind w:firstLine="289"/>
      </w:pPr>
      <w:r w:rsidRPr="00D87043">
        <w:t>9 . PACE PE PĂMÂNT</w:t>
      </w:r>
    </w:p>
    <w:p w:rsidR="00CF2F72" w:rsidRPr="00D87043" w:rsidRDefault="00CF2F72" w:rsidP="00D87043">
      <w:pPr>
        <w:spacing w:beforeLines="0" w:afterLines="0" w:line="240" w:lineRule="auto"/>
        <w:ind w:firstLine="288"/>
      </w:pPr>
    </w:p>
    <w:p w:rsidR="00CF2F72" w:rsidRPr="00D87043" w:rsidRDefault="00CF2F72" w:rsidP="00D87043">
      <w:pPr>
        <w:spacing w:beforeLines="0" w:afterLines="0" w:line="240" w:lineRule="auto"/>
        <w:ind w:firstLine="288"/>
      </w:pPr>
    </w:p>
    <w:p w:rsidR="00CF2F72" w:rsidRPr="00D87043" w:rsidRDefault="00D87043" w:rsidP="00D87043">
      <w:pPr>
        <w:spacing w:beforeLines="0" w:afterLines="0" w:line="240" w:lineRule="auto"/>
        <w:ind w:firstLine="288"/>
      </w:pPr>
      <w:r w:rsidRPr="00D87043">
        <w:t>Cum s-au sfârşit Războaiele Piramidelor?</w:t>
      </w:r>
    </w:p>
    <w:p w:rsidR="00CF2F72" w:rsidRPr="00D87043" w:rsidRDefault="00D87043" w:rsidP="00D87043">
      <w:pPr>
        <w:spacing w:beforeLines="0" w:afterLines="0" w:line="240" w:lineRule="auto"/>
        <w:ind w:firstLine="288"/>
      </w:pPr>
      <w:r w:rsidRPr="00D87043">
        <w:t>S-au terminat ca oricare mari războaie din istorie: cu o conferinţă de pace; cu întrunirea combatanţilor, la fel ca la Congresul de la Viena (1814-1815), care a retrasat harta Europei după Războaiele Napoleoniene, sau ca la Conferinţa de Pace de la Paris, care a pus capăt Primului Război Mondial (1914-1918) prin Tratatul de la Versailles.</w:t>
      </w:r>
    </w:p>
    <w:p w:rsidR="00CF2F72" w:rsidRPr="00D87043" w:rsidRDefault="00D87043" w:rsidP="00D87043">
      <w:pPr>
        <w:spacing w:beforeLines="0" w:afterLines="0" w:line="240" w:lineRule="auto"/>
        <w:ind w:firstLine="288"/>
      </w:pPr>
      <w:r w:rsidRPr="00D87043">
        <w:t xml:space="preserve">Prima indicaţie că Anunnakii războinici s-au consfătuit într-un mod similar cu circa zece mii de ani în urmă provine din textul pe care George A. Barton l-a găsit înscris pe un cilindru de argilă spart. Era o variantă akkadiană a unui text sumerian mult </w:t>
      </w:r>
      <w:r w:rsidRPr="00D87043">
        <w:lastRenderedPageBreak/>
        <w:t>anterior; iar Barton a tras concluzia că cilindrul de argilă a fost depus de conducătorul Naram-Sin, în jurul anului 2300 î.Ch., când respectivul rege akkadian a reparat platforma templului lui Enlil din Nippur. Comparând textul mesopotamian cu inscripţiile din aceeaşi perioadă ale faraonilor egipteni, Barton a remarcat că textele egiptene „se concentrau asupra regelui şi se interesează de izbânzile lui când intră în rândul zeilor"; textul mesopotamian, pe de altă parte, „se preocupa de comunitatea zeilor"; subiectul său nu consta în aspiraţiile regelui, ci în faptele zeilor înşişi.</w:t>
      </w:r>
    </w:p>
    <w:p w:rsidR="00CF2F72" w:rsidRPr="00D87043" w:rsidRDefault="00D87043" w:rsidP="00D87043">
      <w:pPr>
        <w:spacing w:beforeLines="0" w:afterLines="0" w:line="240" w:lineRule="auto"/>
        <w:ind w:firstLine="288"/>
      </w:pPr>
      <w:r w:rsidRPr="00D87043">
        <w:t xml:space="preserve">În ciuda avariilor suferite de text, mai ales la început, e clar că zeii de frunte s-au reunit în urma unui mare şi înverşunat război. Aflăm că s-au întâlnit la Harsag, locuinţa montană din Sinai a lui Ninharsag, care a jucat rolul de pacificator. Totuşi, autorul textului nu o tratează ca pe un personaj cu adevărat neutru: se referă la ea în repetate rânduri cu epitetul </w:t>
      </w:r>
      <w:r w:rsidRPr="00D87043">
        <w:rPr>
          <w:rStyle w:val="0Text"/>
        </w:rPr>
        <w:t xml:space="preserve">Tsir </w:t>
      </w:r>
      <w:r w:rsidRPr="00D87043">
        <w:t>(„Şarpe"), care o impunea ca zeiţă egiptean/enkită, exprimând o conotaţie peiorativă.</w:t>
      </w:r>
    </w:p>
    <w:p w:rsidR="00CF2F72" w:rsidRPr="00D87043" w:rsidRDefault="00D87043" w:rsidP="00D87043">
      <w:pPr>
        <w:spacing w:beforeLines="0" w:afterLines="0" w:line="240" w:lineRule="auto"/>
        <w:ind w:firstLine="288"/>
      </w:pPr>
      <w:r w:rsidRPr="00D87043">
        <w:t>Versurile introductive ale textului, după cum am declarat deja, descriu pe scurt ultimele momente ale războiului şi condiţiile din piramida asediată care i-au făcut pe apărători să „strige", determinând decizia lui Ninharsag de a interveni.</w:t>
      </w:r>
    </w:p>
    <w:p w:rsidR="00CF2F72" w:rsidRPr="00D87043" w:rsidRDefault="00D87043" w:rsidP="00D87043">
      <w:pPr>
        <w:spacing w:beforeLines="0" w:afterLines="0" w:line="240" w:lineRule="auto"/>
        <w:ind w:firstLine="288"/>
      </w:pPr>
      <w:r w:rsidRPr="00D87043">
        <w:t>Din continuarea cronicii străvechi aflăm că Ninharsag şi-a aplicat la început ideea de a opri luptele şi a convoca o conferinţă de pace în tabăra lui Enlil.</w:t>
      </w:r>
    </w:p>
    <w:p w:rsidR="00CF2F72" w:rsidRPr="00D87043" w:rsidRDefault="00D87043" w:rsidP="00D87043">
      <w:pPr>
        <w:spacing w:beforeLines="0" w:afterLines="0" w:line="240" w:lineRule="auto"/>
        <w:ind w:firstLine="288"/>
      </w:pPr>
      <w:r w:rsidRPr="00D87043">
        <w:t>Prima reacţie a enliliţilor faţă de îndrăzneaţă iniţiativă a lui Ninharsag a fost aceea de a o acuza că-i ajuta şi îmbărbăta pe „demoni". Ninharsag a negat acuzaţiile; „Casa mea e curată," a răspuns ea. Dar un zeu cu identitate neclară i-a replicat sarcastic: „Dar Casa cea mai făloasă şi strălucitoare din toate" - Marea Piramidă - „tot «curată» este?"</w:t>
      </w:r>
    </w:p>
    <w:p w:rsidR="00CF2F72" w:rsidRPr="00D87043" w:rsidRDefault="00D87043" w:rsidP="00D87043">
      <w:pPr>
        <w:spacing w:beforeLines="0" w:afterLines="0" w:line="240" w:lineRule="auto"/>
        <w:ind w:firstLine="288"/>
      </w:pPr>
      <w:r w:rsidRPr="00D87043">
        <w:t>„Despre aceea nu pot vorbi," a răspuns Ninharsag; „strălucirea ei, Gibil o slujeşte."</w:t>
      </w:r>
    </w:p>
    <w:p w:rsidR="00CF2F72" w:rsidRPr="00D87043" w:rsidRDefault="00D87043" w:rsidP="00D87043">
      <w:pPr>
        <w:spacing w:beforeLines="0" w:afterLines="0" w:line="240" w:lineRule="auto"/>
        <w:ind w:firstLine="288"/>
      </w:pPr>
      <w:r w:rsidRPr="00D87043">
        <w:t xml:space="preserve">După ce primele acuzaţii şi explicaţii şi-au mai pierdut o parte din înverşunare, a avut loc o ceremonie simbolică de iertare. S-au folosit două ulcioare cu apă din Tigru şi Eufrat, într-un botez alegoric care o făcea pe Ninharsag să fie din nou binevenită în </w:t>
      </w:r>
      <w:r w:rsidRPr="00D87043">
        <w:lastRenderedPageBreak/>
        <w:t>Mesopotamia. Enlil a atins-o cu „strălucitorul sceptru", iar „puterea ei nu a fost răsturnată".</w:t>
      </w:r>
    </w:p>
    <w:p w:rsidR="00CF2F72" w:rsidRPr="00D87043" w:rsidRDefault="00D87043" w:rsidP="00D87043">
      <w:pPr>
        <w:spacing w:beforeLines="0" w:afterLines="0" w:line="240" w:lineRule="auto"/>
        <w:ind w:firstLine="288"/>
      </w:pPr>
      <w:r w:rsidRPr="00D87043">
        <w:t>Obiecţiile lui Adad la adresa conferinţei de pace, în locul capitulării necondiţionate, ne-au fost aduse la cunoştinţă în capitolul anterior. Apoi, însă, Enlil a acceptat, spunându-i: „Du-te, linişteşte-mi fratele." Am citit deja, într-un alt text, cum a traversat Ninharsag linia frontului pentru a parlamenta acordul de armistiţiu. Scoţându-i pe Enki şi fiii lui, Ninharsag i-a dus la ea acasă, în Harsag. Zeii enliliţi erau deja acolo, aşteptându-i.</w:t>
      </w:r>
    </w:p>
    <w:p w:rsidR="00CF2F72" w:rsidRPr="00D87043" w:rsidRDefault="00D87043" w:rsidP="00D87043">
      <w:pPr>
        <w:spacing w:beforeLines="0" w:afterLines="0" w:line="240" w:lineRule="auto"/>
        <w:ind w:firstLine="288"/>
      </w:pPr>
      <w:r w:rsidRPr="00D87043">
        <w:t>Anunţând că acţiona în numele „marelui domn Anu (...) Anu Arbitrul", Ninharsag a efectuat o ceremonie simbolică proprie. A aprins şapte focuri, câte unul pentru fiecare dintre zeii adunaţi: Enki şi cei doi fii ai lui, Enlil şi cei trei fii ai săi (Ninurta, Adad şi Sin). A rostit o incantaţie, în timp ce aprindea fiecare foc: „O ofrandă arzătoare lui Enlil din Nippur... lui Ninurta... lui Adad... lui Enki cel venit din Abzu... lui Nergal cel venit din Meslam." La căderea nopţii, locul era luminat de flăcări: „Precum a soarelui era marea lumină aprinsă de zeiţă."</w:t>
      </w:r>
    </w:p>
    <w:p w:rsidR="00CF2F72" w:rsidRPr="00D87043" w:rsidRDefault="00D87043" w:rsidP="00D87043">
      <w:pPr>
        <w:spacing w:beforeLines="0" w:afterLines="0" w:line="240" w:lineRule="auto"/>
        <w:ind w:firstLine="288"/>
      </w:pPr>
      <w:r w:rsidRPr="00D87043">
        <w:t>Apoi, Ninharsag a făcut apel la înţelepciunea zeilor şi a lăudat virtuţile păcii: „Măreţe sunt roadele zeului înţelept; marele râu divin spre vegetaţia lui va veni (...) revărsarea sa va face [ţara] ca o grădină zeiască." A conturat abundenţa de plante şi animale, de grâu şi alte cereale, de vii şi fructe, şi beneficiile unei „omeniri cu întreită încolţire" plantând, clădind şi slujindu-i pe zei - toate în urma păcii.</w:t>
      </w:r>
    </w:p>
    <w:p w:rsidR="00CF2F72" w:rsidRPr="00D87043" w:rsidRDefault="00D87043" w:rsidP="00D87043">
      <w:pPr>
        <w:spacing w:beforeLines="0" w:afterLines="0" w:line="240" w:lineRule="auto"/>
        <w:ind w:firstLine="288"/>
      </w:pPr>
      <w:r w:rsidRPr="00D87043">
        <w:t>După ce Ninharsag şi-a terminat oratoriul de pace, Enlil a luat cel dintâi cuvântul. „Înlăturată este nenorocirea de pe faţa Pământului," i-a declarat el lui Enki; „Marea Armă s-a ridicat." A acceptat să-l lase pe Enki înapoi la locuinţa sa din Sumer: „E.DIN va fi locul pentru a ta Sfântă Casă," cu suficient teren în jur pentru a aduce roade templului şi a însămânţa câmpiile.</w:t>
      </w:r>
    </w:p>
    <w:p w:rsidR="00CF2F72" w:rsidRPr="00D87043" w:rsidRDefault="00D87043" w:rsidP="00D87043">
      <w:pPr>
        <w:spacing w:beforeLines="0" w:afterLines="0" w:line="240" w:lineRule="auto"/>
        <w:ind w:firstLine="288"/>
      </w:pPr>
      <w:r w:rsidRPr="00D87043">
        <w:t>Auzind aceasta, Ninurta a obiectat. „Să nu vină!" a strigat „prinţul lui Enlil".</w:t>
      </w:r>
    </w:p>
    <w:p w:rsidR="00CF2F72" w:rsidRPr="00D87043" w:rsidRDefault="00D87043" w:rsidP="00D87043">
      <w:pPr>
        <w:spacing w:beforeLines="0" w:afterLines="0" w:line="240" w:lineRule="auto"/>
        <w:ind w:firstLine="288"/>
      </w:pPr>
      <w:r w:rsidRPr="00D87043">
        <w:t xml:space="preserve">Ninharsag a luat din nou cuvântul. I-a amintit lui Ninurta cum trudise, „zi şi noapte cu putere", pentru a da posibilitatea de a se cultiva pământul şi a se creşte vitele în ţară, cum a „ridicat </w:t>
      </w:r>
      <w:r w:rsidRPr="00D87043">
        <w:lastRenderedPageBreak/>
        <w:t>fundaţiile, a umplut [pământul], a înălţat [stăvilarele]." Apoi, calamitatea războiului a distrus totul „totul, în întregime". „Domn al vieţii, zeu al roadelor," a apelat ea la Ninurta, „lasă berea cea bună să curgă cu îndoită măsură! Fă să fie lână din belşug!" - acceptă termenii de pace!</w:t>
      </w:r>
    </w:p>
    <w:p w:rsidR="00CF2F72" w:rsidRPr="00D87043" w:rsidRDefault="00D87043" w:rsidP="00D87043">
      <w:pPr>
        <w:spacing w:beforeLines="0" w:afterLines="0" w:line="240" w:lineRule="auto"/>
        <w:ind w:firstLine="288"/>
      </w:pPr>
      <w:r w:rsidRPr="00D87043">
        <w:t>Convins de rugăminţile ei, Ninurta s-a înduplecat: „O, mama mea, luminoaso! Continuă; făina nu o voi ţine pe loc (...) în împărăţie, grădina se va reface (...). Pentru a pune capăt suferinţei, [şi] eu mă rog cu cinste."</w:t>
      </w:r>
    </w:p>
    <w:p w:rsidR="00CF2F72" w:rsidRPr="00D87043" w:rsidRDefault="00D87043" w:rsidP="00D87043">
      <w:pPr>
        <w:spacing w:beforeLines="0" w:afterLines="0" w:line="240" w:lineRule="auto"/>
        <w:ind w:firstLine="288"/>
      </w:pPr>
      <w:r w:rsidRPr="00D87043">
        <w:t>Negocierile de pace puteau continua; iar continuarea întâlnirii fără precedent între cei doi zei beligeranţi se găseşte în textul „Cânt Cântarea Mamei Zeilor". Primul care s-a adresat Anunnakilor întruniţi a fost Enki:</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Enki i-a adresat lui Enlil cuvinte de laudă:</w:t>
      </w:r>
    </w:p>
    <w:p w:rsidR="00CF2F72" w:rsidRPr="00D87043" w:rsidRDefault="00D87043" w:rsidP="00D87043">
      <w:pPr>
        <w:pStyle w:val="Para1"/>
        <w:spacing w:beforeLines="0" w:afterLines="0" w:line="240" w:lineRule="auto"/>
        <w:ind w:firstLine="288"/>
      </w:pPr>
      <w:r w:rsidRPr="00D87043">
        <w:t>„ O, tu, cel ce eşti fruntaşul între fraţi,</w:t>
      </w:r>
    </w:p>
    <w:p w:rsidR="00CF2F72" w:rsidRPr="00D87043" w:rsidRDefault="00D87043" w:rsidP="00D87043">
      <w:pPr>
        <w:pStyle w:val="Para1"/>
        <w:spacing w:beforeLines="0" w:afterLines="0" w:line="240" w:lineRule="auto"/>
        <w:ind w:firstLine="288"/>
      </w:pPr>
      <w:r w:rsidRPr="00D87043">
        <w:t>Taur al Cerului, care ţine în mâini soarta Omenirii:</w:t>
      </w:r>
    </w:p>
    <w:p w:rsidR="00CF2F72" w:rsidRPr="00D87043" w:rsidRDefault="00D87043" w:rsidP="00D87043">
      <w:pPr>
        <w:pStyle w:val="Para1"/>
        <w:spacing w:beforeLines="0" w:afterLines="0" w:line="240" w:lineRule="auto"/>
        <w:ind w:firstLine="288"/>
      </w:pPr>
      <w:r w:rsidRPr="00D87043">
        <w:t>Pe pământurile mele, pustietatea larg s-a întins;</w:t>
      </w:r>
    </w:p>
    <w:p w:rsidR="00CF2F72" w:rsidRPr="00D87043" w:rsidRDefault="00D87043" w:rsidP="00D87043">
      <w:pPr>
        <w:pStyle w:val="Para1"/>
        <w:spacing w:beforeLines="0" w:afterLines="0" w:line="240" w:lineRule="auto"/>
        <w:ind w:firstLine="288"/>
      </w:pPr>
      <w:r w:rsidRPr="00D87043">
        <w:t>Toate sălaşurile sunt pline de amărăciune</w:t>
      </w:r>
    </w:p>
    <w:p w:rsidR="00CF2F72" w:rsidRPr="00D87043" w:rsidRDefault="00D87043" w:rsidP="00D87043">
      <w:pPr>
        <w:pStyle w:val="Para1"/>
        <w:spacing w:beforeLines="0" w:afterLines="0" w:line="240" w:lineRule="auto"/>
        <w:ind w:firstLine="288"/>
      </w:pPr>
      <w:r w:rsidRPr="00D87043">
        <w:t>din cauza atacurilor tale. "</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Primul punct pe ordinea de zi era, aşadar, încetarea ostilităţilor - pacea pe Pământ - pe care Enlil a acceptat-o imediat, cu condiţia ca disputele teritoriale să se încheie şi ţinuturile care le aparţineau de drept enliliţilor şi oamenilor din spiţa lui Shem să fie evacuate de enkiiţi. Enki a fost de acord să cedeze pentru totdeauna respectivele teritorii:</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„Îţi voi acorda poziţia conducătorului</w:t>
      </w:r>
    </w:p>
    <w:p w:rsidR="00CF2F72" w:rsidRPr="00D87043" w:rsidRDefault="00D87043" w:rsidP="00D87043">
      <w:pPr>
        <w:pStyle w:val="Para1"/>
        <w:spacing w:beforeLines="0" w:afterLines="0" w:line="240" w:lineRule="auto"/>
        <w:ind w:firstLine="288"/>
      </w:pPr>
      <w:r w:rsidRPr="00D87043">
        <w:t>în Zona Interzisă a zeilor;</w:t>
      </w:r>
    </w:p>
    <w:p w:rsidR="00CF2F72" w:rsidRPr="00D87043" w:rsidRDefault="00D87043" w:rsidP="00D87043">
      <w:pPr>
        <w:pStyle w:val="Para1"/>
        <w:spacing w:beforeLines="0" w:afterLines="0" w:line="240" w:lineRule="auto"/>
        <w:ind w:firstLine="288"/>
      </w:pPr>
      <w:r w:rsidRPr="00D87043">
        <w:t>Locul ce Radiază, în mâna-ţi îl încredinţez! "</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 xml:space="preserve">Cedând astfel Zona Interzisă (peninsula Sinai cu Spaţioportul său) şi Locul ce Radiază (Centrul de Control al Misiunii, viitorul Ierusalim), Enki a pus o condiţie fermă, în schimbul drepturilor eterne pe care i le acorda lui Enlil şi urmaşilor săi asupra acelor </w:t>
      </w:r>
      <w:r w:rsidRPr="00D87043">
        <w:lastRenderedPageBreak/>
        <w:t>regiuni şi locuri vitale, să fie recunoscută pentru totdeauna suveranitatea lui Enki şi a descendenţilor lui peste complexul de la Gizeh.</w:t>
      </w:r>
    </w:p>
    <w:p w:rsidR="00CF2F72" w:rsidRPr="00D87043" w:rsidRDefault="00D87043" w:rsidP="00D87043">
      <w:pPr>
        <w:spacing w:beforeLines="0" w:afterLines="0" w:line="240" w:lineRule="auto"/>
        <w:ind w:firstLine="288"/>
      </w:pPr>
      <w:r w:rsidRPr="00D87043">
        <w:t>Enlil a consimţit, dar nu necondiţionat: fiilor lui Enki, care provocaseră războiul şi folosiseră Marea Piramidă în scopuri combative, trebuia să li se interzică domnia peste Gizeh, precum şi peste tot Egiptul Inferior.</w:t>
      </w:r>
    </w:p>
    <w:p w:rsidR="00CF2F72" w:rsidRPr="00D87043" w:rsidRDefault="00D87043" w:rsidP="00D87043">
      <w:pPr>
        <w:spacing w:beforeLines="0" w:afterLines="0" w:line="240" w:lineRule="auto"/>
        <w:ind w:firstLine="288"/>
      </w:pPr>
      <w:r w:rsidRPr="00D87043">
        <w:t>Analizând condiţia impusă, Enki a acceptat. Şi-a anunţat hotărârea pe loc. Domn peste Gizeh şi Egiptul Inferior, a spus el, urma să fie un fiu tânăr de-al lui, căsătorit cu una dintre zeităţile de sex feminin născute când Enki făcuse dragoste cu Ninharsag: „Pentru formidabila Casă Care E Ridicată Ca O Movilă, l-a numit pe prinţul a cărui strălucitoare soţie din conlocuirea cu Tsir [Ninharsag] se născuse. Pe puternicul prinţ care e ca un ţap sălbatic în toată firea - pe el l-a numit şi i-a poruncit să păzească Locul Vieţii." Apoi, i-a conferit tânărului zeu înaltul titlu NIN.GISH.ZI.DA („Domnul Artefactului Vieţii").</w:t>
      </w:r>
    </w:p>
    <w:p w:rsidR="00CF2F72" w:rsidRPr="00D87043" w:rsidRDefault="00D87043" w:rsidP="00D87043">
      <w:pPr>
        <w:spacing w:beforeLines="0" w:afterLines="0" w:line="240" w:lineRule="auto"/>
        <w:ind w:firstLine="288"/>
      </w:pPr>
      <w:r w:rsidRPr="00D87043">
        <w:t xml:space="preserve">Cine era Ningishzidda? Cercetătorii găsesc informaţiile despre el subţiri şi confuze. Este menţionat în textele mesopotamiene în asociere cu Enki, Dumuzi şi Ninharsag; în Marea Listă a Zeilor, e inclus printre zeii africani care i-au urmat pe Nergal şi Ereshkigal. Sumerienii îl înfăţişează cu emblema şerpilor înlănţuiţi a lui Enki şi cu semnul egiptean </w:t>
      </w:r>
      <w:r w:rsidRPr="00D87043">
        <w:rPr>
          <w:rStyle w:val="0Text"/>
        </w:rPr>
        <w:t xml:space="preserve">Ankh </w:t>
      </w:r>
      <w:r w:rsidRPr="00D87043">
        <w:t>(Fig. 52 a, b). Totuşi, l-au privit pe Ningishzidda favorabil; Ninurta s-a împrietenit cu el şi l-a invitat în Sumer. Unele texte sugerează că mama lui era Ereshkigal, bunica lui Enlil; propria noastră concluzie este că era într-adevăr fiul lui Enki, conceput în timpul furtunosului voiaj al lui Enki şi Ereshkigal în Lumea de Jos. Ca atare, era acceptabil pentru ambele tabere ca păzitor al secretelor din piramide.</w:t>
      </w:r>
    </w:p>
    <w:p w:rsidR="00CF2F72" w:rsidRPr="00D87043" w:rsidRDefault="00D87043" w:rsidP="00D87043">
      <w:pPr>
        <w:spacing w:beforeLines="0" w:afterLines="0" w:line="240" w:lineRule="auto"/>
        <w:ind w:firstLine="288"/>
      </w:pPr>
      <w:r w:rsidRPr="00D87043">
        <w:rPr>
          <w:noProof/>
        </w:rPr>
        <w:drawing>
          <wp:inline distT="0" distB="0" distL="0" distR="0">
            <wp:extent cx="1720766" cy="1134511"/>
            <wp:effectExtent l="0" t="0" r="0" b="0"/>
            <wp:docPr id="59" name="img59.png" descr="img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9.png" descr="img59.png"/>
                    <pic:cNvPicPr/>
                  </pic:nvPicPr>
                  <pic:blipFill>
                    <a:blip r:embed="rId64" cstate="print"/>
                    <a:stretch>
                      <a:fillRect/>
                    </a:stretch>
                  </pic:blipFill>
                  <pic:spPr>
                    <a:xfrm>
                      <a:off x="0" y="0"/>
                      <a:ext cx="1720766" cy="1134511"/>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lastRenderedPageBreak/>
        <w:t>Un imn, despre care Ake W. Sjöberg şi E. Bergmann („Colecţia imnurilor templelor sumeriene") cred că a fost compus de fiica lui Sargon din Akkad în mileniul trei î.Ch., exaltă casa-piramidă a lui Ningishzidda şi îi confirmă poziţia egipteană:</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 xml:space="preserve">Loc dăinuitor, munte deschis la culoare </w:t>
      </w:r>
    </w:p>
    <w:p w:rsidR="00CF2F72" w:rsidRPr="00D87043" w:rsidRDefault="00D87043" w:rsidP="00D87043">
      <w:pPr>
        <w:pStyle w:val="Para1"/>
        <w:spacing w:beforeLines="0" w:afterLines="0" w:line="240" w:lineRule="auto"/>
        <w:ind w:firstLine="288"/>
      </w:pPr>
      <w:r w:rsidRPr="00D87043">
        <w:t xml:space="preserve">care în fel măiastru a fost întemeiat, </w:t>
      </w:r>
    </w:p>
    <w:p w:rsidR="00CF2F72" w:rsidRPr="00D87043" w:rsidRDefault="00D87043" w:rsidP="00D87043">
      <w:pPr>
        <w:pStyle w:val="Para1"/>
        <w:spacing w:beforeLines="0" w:afterLines="0" w:line="240" w:lineRule="auto"/>
        <w:ind w:firstLine="288"/>
      </w:pPr>
      <w:r w:rsidRPr="00D87043">
        <w:t xml:space="preserve">întunecata-i cameră ascunsă stârneşte spaima; </w:t>
      </w:r>
    </w:p>
    <w:p w:rsidR="00CF2F72" w:rsidRPr="00D87043" w:rsidRDefault="00D87043" w:rsidP="00D87043">
      <w:pPr>
        <w:pStyle w:val="Para1"/>
        <w:spacing w:beforeLines="0" w:afterLines="0" w:line="240" w:lineRule="auto"/>
        <w:ind w:firstLine="288"/>
      </w:pPr>
      <w:r w:rsidRPr="00D87043">
        <w:t xml:space="preserve">într-un Câmp de Supraveghere se află. </w:t>
      </w:r>
    </w:p>
    <w:p w:rsidR="00CF2F72" w:rsidRPr="00D87043" w:rsidRDefault="00D87043" w:rsidP="00D87043">
      <w:pPr>
        <w:pStyle w:val="Para1"/>
        <w:spacing w:beforeLines="0" w:afterLines="0" w:line="240" w:lineRule="auto"/>
        <w:ind w:firstLine="288"/>
      </w:pPr>
      <w:r w:rsidRPr="00D87043">
        <w:t>Înspăimântător, în feluri cum nimeni nu-şi poate închipui.</w:t>
      </w:r>
    </w:p>
    <w:p w:rsidR="00CF2F72" w:rsidRPr="00D87043" w:rsidRDefault="00D87043" w:rsidP="00D87043">
      <w:pPr>
        <w:pStyle w:val="Para1"/>
        <w:spacing w:beforeLines="0" w:afterLines="0" w:line="240" w:lineRule="auto"/>
        <w:ind w:firstLine="288"/>
      </w:pPr>
      <w:r w:rsidRPr="00D87043">
        <w:t>în Ţara Pavezei</w:t>
      </w:r>
    </w:p>
    <w:p w:rsidR="00CF2F72" w:rsidRPr="00D87043" w:rsidRDefault="00D87043" w:rsidP="00D87043">
      <w:pPr>
        <w:pStyle w:val="Para1"/>
        <w:spacing w:beforeLines="0" w:afterLines="0" w:line="240" w:lineRule="auto"/>
        <w:ind w:firstLine="288"/>
      </w:pPr>
      <w:r w:rsidRPr="00D87043">
        <w:t>piedestalul tău e strâns urzit ca o plasă măruntă (...).</w:t>
      </w:r>
    </w:p>
    <w:p w:rsidR="00CF2F72" w:rsidRPr="00D87043" w:rsidRDefault="00D87043" w:rsidP="00D87043">
      <w:pPr>
        <w:pStyle w:val="Para1"/>
        <w:spacing w:beforeLines="0" w:afterLines="0" w:line="240" w:lineRule="auto"/>
        <w:ind w:firstLine="288"/>
      </w:pPr>
      <w:r w:rsidRPr="00D87043">
        <w:t>Noaptea stai cu faţa spre ceruri,</w:t>
      </w:r>
    </w:p>
    <w:p w:rsidR="00CF2F72" w:rsidRPr="00D87043" w:rsidRDefault="00D87043" w:rsidP="00D87043">
      <w:pPr>
        <w:pStyle w:val="Para1"/>
        <w:spacing w:beforeLines="0" w:afterLines="0" w:line="240" w:lineRule="auto"/>
        <w:ind w:firstLine="288"/>
      </w:pPr>
      <w:r w:rsidRPr="00D87043">
        <w:t>străvechile-ţi măsurători întrec închipuirea.</w:t>
      </w:r>
    </w:p>
    <w:p w:rsidR="00CF2F72" w:rsidRPr="00D87043" w:rsidRDefault="00D87043" w:rsidP="00D87043">
      <w:pPr>
        <w:pStyle w:val="Para1"/>
        <w:spacing w:beforeLines="0" w:afterLines="0" w:line="240" w:lineRule="auto"/>
        <w:ind w:firstLine="288"/>
      </w:pPr>
      <w:r w:rsidRPr="00D87043">
        <w:t>Interiorul tău cunoaşte locul unde Utu se înalţă,</w:t>
      </w:r>
    </w:p>
    <w:p w:rsidR="00CF2F72" w:rsidRPr="00D87043" w:rsidRDefault="00D87043" w:rsidP="00D87043">
      <w:pPr>
        <w:pStyle w:val="Para1"/>
        <w:spacing w:beforeLines="0" w:afterLines="0" w:line="240" w:lineRule="auto"/>
        <w:ind w:firstLine="288"/>
      </w:pPr>
      <w:r w:rsidRPr="00D87043">
        <w:t>măsura lăţimii sale departe ajunge.</w:t>
      </w:r>
    </w:p>
    <w:p w:rsidR="00CF2F72" w:rsidRPr="00D87043" w:rsidRDefault="00D87043" w:rsidP="00D87043">
      <w:pPr>
        <w:pStyle w:val="Para1"/>
        <w:spacing w:beforeLines="0" w:afterLines="0" w:line="240" w:lineRule="auto"/>
        <w:ind w:firstLine="288"/>
      </w:pPr>
      <w:r w:rsidRPr="00D87043">
        <w:t>Prinţul tău e prinţul a cărui curată mână stă întinsă,</w:t>
      </w:r>
    </w:p>
    <w:p w:rsidR="00CF2F72" w:rsidRPr="00D87043" w:rsidRDefault="00D87043" w:rsidP="00D87043">
      <w:pPr>
        <w:pStyle w:val="Para1"/>
        <w:spacing w:beforeLines="0" w:afterLines="0" w:line="240" w:lineRule="auto"/>
        <w:ind w:firstLine="288"/>
      </w:pPr>
      <w:r w:rsidRPr="00D87043">
        <w:t>al cărui păr bogat şi îmbelşugat</w:t>
      </w:r>
    </w:p>
    <w:p w:rsidR="00CF2F72" w:rsidRPr="00D87043" w:rsidRDefault="00D87043" w:rsidP="00D87043">
      <w:pPr>
        <w:pStyle w:val="Para1"/>
        <w:spacing w:beforeLines="0" w:afterLines="0" w:line="240" w:lineRule="auto"/>
        <w:ind w:firstLine="288"/>
      </w:pPr>
      <w:r w:rsidRPr="00D87043">
        <w:t>i se revarsă pe spate -</w:t>
      </w:r>
    </w:p>
    <w:p w:rsidR="00CF2F72" w:rsidRPr="00D87043" w:rsidRDefault="00D87043" w:rsidP="00D87043">
      <w:pPr>
        <w:pStyle w:val="Para1"/>
        <w:spacing w:beforeLines="0" w:afterLines="0" w:line="240" w:lineRule="auto"/>
        <w:ind w:firstLine="288"/>
      </w:pPr>
      <w:r w:rsidRPr="00D87043">
        <w:t>domnul Ningishzidda.</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Versurile concluzive ale imnului reiau de două ori amplasamentul acestei construcţii unice: „Ţara Pavezei". Este un termen echivalent al sensului akkadian pentru numele mesopotamian al Egiptului: Ţara Magan, „Ţara Scutului". Iar un alt imn copiat şi tradus de Sjöberg (tăbliţa UET 6/1) îl numeşte pe Ningishzidda „şoimul printre zei", atribut folosit frecvent în textele egiptene pentru zeii locali şi găsit în scrierile sumeriene numai cu o singură altă ocazie, referitor la Ninurta, cuceritorul piramidelor.</w:t>
      </w:r>
    </w:p>
    <w:p w:rsidR="00CF2F72" w:rsidRPr="00D87043" w:rsidRDefault="00D87043" w:rsidP="00D87043">
      <w:pPr>
        <w:spacing w:beforeLines="0" w:afterLines="0" w:line="240" w:lineRule="auto"/>
        <w:ind w:firstLine="288"/>
      </w:pPr>
      <w:r w:rsidRPr="00D87043">
        <w:t>Cum îl numeau egiptenii pe acest fiu al lui Enki/Ptah? Pentru ei, „zeul cu coarda care măsoară Pământul" era Thoth; după cum relatează „Poveştile cu vrăjitori", Thoth era cel numit să păzească secretele piramidelor din Dillon. Conform lui Manetho, Thoth a luat locul lui Horus pe tronul Egiptului; aceasta s-a întâmplat în jurul anului 8670 î.Ch. - exact în perioada când s-a terminat Al Doilea Război al Piramidelor.</w:t>
      </w:r>
    </w:p>
    <w:p w:rsidR="00CF2F72" w:rsidRPr="00D87043" w:rsidRDefault="00D87043" w:rsidP="00D87043">
      <w:pPr>
        <w:spacing w:beforeLines="0" w:afterLines="0" w:line="240" w:lineRule="auto"/>
        <w:ind w:firstLine="288"/>
      </w:pPr>
      <w:r w:rsidRPr="00D87043">
        <w:lastRenderedPageBreak/>
        <w:t>Rezolvând astfel disputele dintre ei, marii Anunnaki şi-au îndreptat atenţia spre problemele omenirii.</w:t>
      </w:r>
    </w:p>
    <w:p w:rsidR="00CF2F72" w:rsidRPr="00D87043" w:rsidRDefault="00D87043" w:rsidP="00D87043">
      <w:pPr>
        <w:spacing w:beforeLines="0" w:afterLines="0" w:line="240" w:lineRule="auto"/>
        <w:ind w:firstLine="288"/>
      </w:pPr>
      <w:r w:rsidRPr="00D87043">
        <w:t>Citind cuvintele din vechime, devine clar că această conferinţă de pace nu s-a ocupat numai de încetarea ostilităţilor şi stabilirea limitelor teritoriale, ci a şi trasat planurile pentru modul în care pământurile aveau să fie colonizate de omenire! Observăm că Enki „la picioarele adversarului [Enlil] a aşternut oraşele care-i erau atribuite"; Enlil, la rândul lui, „la picioarele adversarului său [Enki] a aşternut ţara Sumerului".</w:t>
      </w:r>
    </w:p>
    <w:p w:rsidR="00CF2F72" w:rsidRPr="00D87043" w:rsidRDefault="00D87043" w:rsidP="00D87043">
      <w:pPr>
        <w:spacing w:beforeLines="0" w:afterLines="0" w:line="240" w:lineRule="auto"/>
        <w:ind w:firstLine="288"/>
      </w:pPr>
      <w:r w:rsidRPr="00D87043">
        <w:t>Ni-i putem imagina pe cei doi fraţi faţă în faţă, Enki - ca întotdeauna - mai preocupat de omenire şi de soarta ei. După ce au lămurit disputele dintre Anunnaki înşişi, se orientează acum spre viitorul omenirii. În urma Potopului, aceasta a primit terenuri agricole şi animale domesticite; acum, se ivise ocazia de a plănui în perspectivă, prilej de care Enki a profitat pe loc. Străvechiul text poate foarte bine să descrie un act spontan: Enki desenând pe pământ, la picioarele lui Enlil", un plan pentru înfiinţarea aşezărilor umane pe teritoriile lui; acceptând, Enlil răspunde cu un desen „la picioarele lui Enki" al planului pentru restaurarea oraşelor antediluviene din sudul Mesopotamiei (Sumer).</w:t>
      </w:r>
    </w:p>
    <w:p w:rsidR="00CF2F72" w:rsidRPr="00D87043" w:rsidRDefault="00D87043" w:rsidP="00D87043">
      <w:pPr>
        <w:spacing w:beforeLines="0" w:afterLines="0" w:line="240" w:lineRule="auto"/>
        <w:ind w:firstLine="288"/>
      </w:pPr>
      <w:r w:rsidRPr="00D87043">
        <w:t>Când a fost vorba ca vechile oraşe antediluviene ale Mesopotamiei să fie refăcute, Enki a pus o condiţie: lui şi fiilor săi să li se permită accesul liber în Mesopotamia; iar el, Enki, urma să primească înapoi Eridu, locul sfinţit al primei sale Staţii Terestre. Acceptând condiţia, Enlil a spus: „în ţara mea, sălaşul tău să dureze veşnic; din ziua când vii în preajma mea, masa încărcată să răspândească pentru tine delicioase arome." Enlil şi-a exprimat speranţa că, în schimbul ospitalităţii sale, Enki avea să ajute la revenirea prosperităţii şi în Mesopotamia: „Toarnă-ţi belşugul peste Ţară, fiecare an să-i înmulţească bogăţiile."</w:t>
      </w:r>
    </w:p>
    <w:p w:rsidR="00CF2F72" w:rsidRPr="00D87043" w:rsidRDefault="00D87043" w:rsidP="00D87043">
      <w:pPr>
        <w:spacing w:beforeLines="0" w:afterLines="0" w:line="240" w:lineRule="auto"/>
        <w:ind w:firstLine="288"/>
      </w:pPr>
      <w:r w:rsidRPr="00D87043">
        <w:t>Şi astfel, toate problemele fiind clarificate, Enki şi fiii lui au plecat spre domeniile lor din Africa.</w:t>
      </w:r>
    </w:p>
    <w:p w:rsidR="00CF2F72" w:rsidRPr="00D87043" w:rsidRDefault="00D87043" w:rsidP="00D87043">
      <w:pPr>
        <w:spacing w:beforeLines="0" w:afterLines="0" w:line="240" w:lineRule="auto"/>
        <w:ind w:firstLine="288"/>
      </w:pPr>
      <w:r w:rsidRPr="00D87043">
        <w:t xml:space="preserve">După plecarea lui Enki şi a fiilor săi, Enlil şi fiii lui au analizat viitorul teritoriilor lor, vechi şi noi. Prima cronică, relatată de Barton, arată că în scopul de a reafirma statutul lui Ninurta ca </w:t>
      </w:r>
      <w:r w:rsidRPr="00D87043">
        <w:lastRenderedPageBreak/>
        <w:t>secund al lui Enlil şi superior al fraţilor săi, Enlil l-a însărcinat cu Ţara veche. Teritoriile lui Adad din nord-vest au fost prelungite cu un „deget" subţire (Libanul) pentru a include Locul de Aterizare de la Baalbek. Teritoriul aflat în dispută - îl putem numi Canaanul Mare, de la graniţa cu Egiptul în sud până la cea cu Adadul în nord, inclusiv Siria zilelor noastre - a fost pus sub egida lui Nannar şi a urmaşilor lui. În acest scop, „s-a stabilit o hotărâre", pecetluită şi sărbătorită cu o ofrandă de mâncare împărtăşită de toţi zeii enliliţi.</w:t>
      </w:r>
    </w:p>
    <w:p w:rsidR="00CF2F72" w:rsidRPr="00D87043" w:rsidRDefault="00D87043" w:rsidP="00D87043">
      <w:pPr>
        <w:spacing w:beforeLines="0" w:afterLines="0" w:line="240" w:lineRule="auto"/>
        <w:ind w:firstLine="288"/>
      </w:pPr>
      <w:r w:rsidRPr="00D87043">
        <w:t>O versiune mai dramatică a acestor proceduri finale se găseşte în „Cânt Cântarea Mamei Zeilor". Aflăm că, în momentul decisiv, rivalitatea dintre Ninurta - moştenitorul legal, fiind fiul lui Enlil cu sora lui pe jumătate - şi Nannar, primul născut al lui Enlil cu soţia sa oficială, Ninlil izbucnise cu toată energia. Enlil, ni se spune, privea favorabil atributele lui Nannar: „Un prim născut (...) frumos la înfăţişare, perfect la membre, înţelept fără pereche." Enlil „pe el îl iubea" fiindcă i-a dăruit doi foarte importanţi nepoţi, gemenii Utu/Shamash şi Inanna/Ishtar; l-a numit pe Nannar SU.EN - „Domn înmulţitor" - epitet tandru de unde a pornit numele akkadian/semit al lui Nannar: Sin. Dar, oricât de mult îl prefera Enlil pe Nannar, rămânea realitatea că moştenitorul legal era Ninurta; el fusese „fruntaşul războinic al lui Enlil", conducându-i pe enliliţi la victorie.</w:t>
      </w:r>
    </w:p>
    <w:p w:rsidR="00CF2F72" w:rsidRPr="00D87043" w:rsidRDefault="00D87043" w:rsidP="00D87043">
      <w:pPr>
        <w:spacing w:beforeLines="0" w:afterLines="0" w:line="240" w:lineRule="auto"/>
        <w:ind w:firstLine="288"/>
      </w:pPr>
      <w:r w:rsidRPr="00D87043">
        <w:t>În timp ce Enlil ezita între Sin şi Ninurta, Sin a recurs la ajutorul soţiei sale, Ningal, care a apelat la Enlil şi la soţia lui Ninlil, mama lui Sin:</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La locul hotărârii a chemat-o pe Ningal,</w:t>
      </w:r>
    </w:p>
    <w:p w:rsidR="00CF2F72" w:rsidRPr="00D87043" w:rsidRDefault="00D87043" w:rsidP="00D87043">
      <w:pPr>
        <w:pStyle w:val="Para1"/>
        <w:spacing w:beforeLines="0" w:afterLines="0" w:line="240" w:lineRule="auto"/>
        <w:ind w:firstLine="288"/>
      </w:pPr>
      <w:r w:rsidRPr="00D87043">
        <w:t>Suen a poftit-o să se apropie.</w:t>
      </w:r>
    </w:p>
    <w:p w:rsidR="00CF2F72" w:rsidRPr="00D87043" w:rsidRDefault="00D87043" w:rsidP="00D87043">
      <w:pPr>
        <w:pStyle w:val="Para1"/>
        <w:spacing w:beforeLines="0" w:afterLines="0" w:line="240" w:lineRule="auto"/>
        <w:ind w:firstLine="288"/>
      </w:pPr>
      <w:r w:rsidRPr="00D87043">
        <w:t>Hotărâre binevoitoare i-a cerut tatălui ei (...).</w:t>
      </w:r>
    </w:p>
    <w:p w:rsidR="00CF2F72" w:rsidRPr="00D87043" w:rsidRDefault="00D87043" w:rsidP="00D87043">
      <w:pPr>
        <w:pStyle w:val="Para1"/>
        <w:spacing w:beforeLines="0" w:afterLines="0" w:line="240" w:lineRule="auto"/>
        <w:ind w:firstLine="288"/>
      </w:pPr>
      <w:r w:rsidRPr="00D87043">
        <w:t>Enlil i-a cântărit [cuvintele] (...).</w:t>
      </w:r>
    </w:p>
    <w:p w:rsidR="00CF2F72" w:rsidRPr="00D87043" w:rsidRDefault="00D87043" w:rsidP="00D87043">
      <w:pPr>
        <w:pStyle w:val="Para1"/>
        <w:spacing w:beforeLines="0" w:afterLines="0" w:line="240" w:lineRule="auto"/>
        <w:ind w:firstLine="288"/>
      </w:pPr>
      <w:r w:rsidRPr="00D87043">
        <w:t>În faţa mamei sale [a stăruit] (...).</w:t>
      </w:r>
    </w:p>
    <w:p w:rsidR="00CF2F72" w:rsidRPr="00D87043" w:rsidRDefault="00D87043" w:rsidP="00D87043">
      <w:pPr>
        <w:pStyle w:val="Para1"/>
        <w:spacing w:beforeLines="0" w:afterLines="0" w:line="240" w:lineRule="auto"/>
        <w:ind w:firstLine="288"/>
      </w:pPr>
      <w:r w:rsidRPr="00D87043">
        <w:t>„Aminteşte-ţi de copilărie, " i-a spus ea [lui Ninlil] (...)</w:t>
      </w:r>
    </w:p>
    <w:p w:rsidR="00CF2F72" w:rsidRPr="00D87043" w:rsidRDefault="00D87043" w:rsidP="00D87043">
      <w:pPr>
        <w:pStyle w:val="Para1"/>
        <w:spacing w:beforeLines="0" w:afterLines="0" w:line="240" w:lineRule="auto"/>
        <w:ind w:firstLine="288"/>
      </w:pPr>
      <w:r w:rsidRPr="00D87043">
        <w:t>Mama repede l-a îmbrăţişat (...).</w:t>
      </w:r>
    </w:p>
    <w:p w:rsidR="00CF2F72" w:rsidRPr="00D87043" w:rsidRDefault="00D87043" w:rsidP="00D87043">
      <w:pPr>
        <w:pStyle w:val="Para1"/>
        <w:spacing w:beforeLines="0" w:afterLines="0" w:line="240" w:lineRule="auto"/>
        <w:ind w:firstLine="288"/>
      </w:pPr>
      <w:r w:rsidRPr="00D87043">
        <w:t>I-a spus lui Enlil: (...) „ Urmează-ţi dorinţa inimii" (...)</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lastRenderedPageBreak/>
        <w:t>Ne-am putea imagina că, în aceste hotărâri de perspectivă care aveau să afecteze soarta zeilor şi a oamenilor pentru milenii întregi, soţiile jucaseră un asemenea rol decisiv? Citim că Ningal a venit în ajutorul bărbatului ei; o vedem pe Ninlil hotărâtă să-l convingă pe şovăitorul Enlil.</w:t>
      </w:r>
    </w:p>
    <w:p w:rsidR="00CF2F72" w:rsidRPr="00D87043" w:rsidRDefault="00D87043" w:rsidP="00D87043">
      <w:pPr>
        <w:spacing w:beforeLines="0" w:afterLines="0" w:line="240" w:lineRule="auto"/>
        <w:ind w:firstLine="288"/>
      </w:pPr>
      <w:r w:rsidRPr="00D87043">
        <w:t>Apoi, însă, intră în scenă o altă mare zeiţă - iar cuvintele ei duc la o decizie neintenţionată...</w:t>
      </w:r>
    </w:p>
    <w:p w:rsidR="00CF2F72" w:rsidRPr="00D87043" w:rsidRDefault="00D87043" w:rsidP="00D87043">
      <w:pPr>
        <w:spacing w:beforeLines="0" w:afterLines="0" w:line="240" w:lineRule="auto"/>
        <w:ind w:firstLine="288"/>
      </w:pPr>
      <w:r w:rsidRPr="00D87043">
        <w:t>Enlil fiind îndemnat de Ninlil să-şi urmeze „dorinţa inimii", nu judecata minţii, preferându-l pe primul născut în locul moştenitorului legal, „Ninurta a deschis gura şi a spus (...)." Cuvintele împotrivirii lui s-au pierdut, prin deteriorarea versurilor; dar, din continuarea povestirii, aflăm că Ninharsag şi-a folosit influenţa asupra fiului ei Ninurta:</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A plâns şi i s-a lamentat fratelui ei;</w:t>
      </w:r>
    </w:p>
    <w:p w:rsidR="00CF2F72" w:rsidRPr="00D87043" w:rsidRDefault="00D87043" w:rsidP="00D87043">
      <w:pPr>
        <w:pStyle w:val="Para1"/>
        <w:spacing w:beforeLines="0" w:afterLines="0" w:line="240" w:lineRule="auto"/>
        <w:ind w:firstLine="288"/>
      </w:pPr>
      <w:r w:rsidRPr="00D87043">
        <w:t>Ca o femeie grea era de agitată, [spunând:]</w:t>
      </w:r>
    </w:p>
    <w:p w:rsidR="00CF2F72" w:rsidRPr="00D87043" w:rsidRDefault="00D87043" w:rsidP="00D87043">
      <w:pPr>
        <w:pStyle w:val="Para1"/>
        <w:spacing w:beforeLines="0" w:afterLines="0" w:line="240" w:lineRule="auto"/>
        <w:ind w:firstLine="288"/>
      </w:pPr>
      <w:r w:rsidRPr="00D87043">
        <w:t>„În Ekur îmi chem fratele,</w:t>
      </w:r>
    </w:p>
    <w:p w:rsidR="00CF2F72" w:rsidRPr="00D87043" w:rsidRDefault="00D87043" w:rsidP="00D87043">
      <w:pPr>
        <w:pStyle w:val="Para1"/>
        <w:spacing w:beforeLines="0" w:afterLines="0" w:line="240" w:lineRule="auto"/>
        <w:ind w:firstLine="288"/>
      </w:pPr>
      <w:r w:rsidRPr="00D87043">
        <w:t>fratele care un prunc m-a făcut să port;</w:t>
      </w:r>
    </w:p>
    <w:p w:rsidR="00CF2F72" w:rsidRPr="00D87043" w:rsidRDefault="00D87043" w:rsidP="00D87043">
      <w:pPr>
        <w:pStyle w:val="Para1"/>
        <w:spacing w:beforeLines="0" w:afterLines="0" w:line="240" w:lineRule="auto"/>
        <w:ind w:firstLine="288"/>
      </w:pPr>
      <w:r w:rsidRPr="00D87043">
        <w:t>pe fratele meu îl chem!"</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Dar chemarea lui Ninharsag a fost formulată neinspirat. Intenţionase să apeleze în calitate de soră a lui Enlil, pentru copilul (Ninurta) pe care i-l născuse; însă chemarea ei suna ca un apel adresat lui Enki. Înfuriat, Enlil a strigat la ea: „Cine e fratele acesta al tău pe care-l chemi? Fratele acesta, care un prunc te-a făcut să porţi?" Şi a luat o hotărâre favorabilă spiţei lui Sin. De-atunci şi până în zilele noastre, Ţara Spaţioportului a fost cunoscută ca fiind a lui Sin - peninsula Sinai.</w:t>
      </w:r>
    </w:p>
    <w:p w:rsidR="00CF2F72" w:rsidRPr="00D87043" w:rsidRDefault="00D87043" w:rsidP="00D87043">
      <w:pPr>
        <w:spacing w:beforeLines="0" w:afterLines="0" w:line="240" w:lineRule="auto"/>
        <w:ind w:firstLine="288"/>
      </w:pPr>
      <w:r w:rsidRPr="00D87043">
        <w:t>Ca măsură finală, Enlil l-a numit pe fiul lui Sin comandant al Centrului de Control al Misiunii:</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 xml:space="preserve">L-a chemat pe Shamash nepotul lui Ninlil. </w:t>
      </w:r>
    </w:p>
    <w:p w:rsidR="00CF2F72" w:rsidRPr="00D87043" w:rsidRDefault="00D87043" w:rsidP="00D87043">
      <w:pPr>
        <w:pStyle w:val="Para1"/>
        <w:spacing w:beforeLines="0" w:afterLines="0" w:line="240" w:lineRule="auto"/>
        <w:ind w:firstLine="288"/>
      </w:pPr>
      <w:r w:rsidRPr="00D87043">
        <w:t>L-a luat [de mână]; în Shulim l-a aşezat.</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 xml:space="preserve">Ierusalimul - </w:t>
      </w:r>
      <w:r w:rsidRPr="00D87043">
        <w:rPr>
          <w:rStyle w:val="0Text"/>
        </w:rPr>
        <w:t xml:space="preserve">Ur-Shulim, </w:t>
      </w:r>
      <w:r w:rsidRPr="00D87043">
        <w:t xml:space="preserve">„Oraşul lui Shulim" - a fost pus sub comanda lui Shamash. Numele său, SHU.LIM, însemna </w:t>
      </w:r>
      <w:r w:rsidRPr="00D87043">
        <w:lastRenderedPageBreak/>
        <w:t>„Supremul Loc al celor Patru regiuni", iar emblema sumeriană a celor „Patru Regiuni" (Fig. 53a) atribuită lui e posibil să fi prefigurat stema evreiască numită Steaua lui David (Fig. 53b).</w:t>
      </w:r>
    </w:p>
    <w:p w:rsidR="00CF2F72" w:rsidRPr="00D87043" w:rsidRDefault="00D87043" w:rsidP="00D87043">
      <w:pPr>
        <w:spacing w:beforeLines="0" w:afterLines="0" w:line="240" w:lineRule="auto"/>
        <w:ind w:firstLine="288"/>
      </w:pPr>
      <w:r w:rsidRPr="00D87043">
        <w:rPr>
          <w:noProof/>
        </w:rPr>
        <w:drawing>
          <wp:inline distT="0" distB="0" distL="0" distR="0">
            <wp:extent cx="1069372" cy="700248"/>
            <wp:effectExtent l="0" t="0" r="0" b="0"/>
            <wp:docPr id="60" name="img60.png" descr="img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0.png" descr="img60.png"/>
                    <pic:cNvPicPr/>
                  </pic:nvPicPr>
                  <pic:blipFill>
                    <a:blip r:embed="rId65" cstate="print"/>
                    <a:stretch>
                      <a:fillRect/>
                    </a:stretch>
                  </pic:blipFill>
                  <pic:spPr>
                    <a:xfrm>
                      <a:off x="0" y="0"/>
                      <a:ext cx="1069372" cy="700248"/>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Înlocuind Nippurul antediluvian ca Centru de Control al Misiunii postdiluvian, Ierusalimul a dobândit şi fostul titlu al Nippurului de a fi Buricul Pământului - punctul central al Grilei Divine, care făcea posibile transporturile între Pământ şi Nibiru. Imitând planul postdiluvian concentric bazat pe Nippur, locul ales pentru „Buricul Pământului" - Muntele Moriah - se afla pe linia mediană, Calea de Aterizare, în interiorul Culoarului de Aterizare (Fig. 54); era la distanţă egală între Platforma de Aterizare din Baalbek (BK) şi Spaţioportul propriu-zis (SP).</w:t>
      </w:r>
    </w:p>
    <w:p w:rsidR="00CF2F72" w:rsidRPr="00D87043" w:rsidRDefault="00D87043" w:rsidP="00D87043">
      <w:pPr>
        <w:pageBreakBefore/>
        <w:spacing w:beforeLines="0" w:afterLines="0" w:line="240" w:lineRule="auto"/>
        <w:ind w:firstLine="288"/>
      </w:pPr>
      <w:r w:rsidRPr="00D87043">
        <w:lastRenderedPageBreak/>
        <w:t xml:space="preserve">Cele două ancore ale Culoarului de Aterizare trebuia de asemenea să fie echidistante faţă de Centrul de Control al Misiunii (IM); dar era nevoie să se facă o schimbare a planurilor iniţiale, căci „Casa Care E Ca Un Munte" anterioară, construită artificial - Marea Piramidă - fusese golită de cristale şi echipamente şi nu mai era de nici un folos. Soluţia consta în a clădi, cu aceeaşi precizie, pe linia coridorului nord-vestic, dar la nord de Gizeh, un nou Oraş Far. Egiptenii l-au numit Oraşul lui Annu; simbolul său hieroglific reprezenta un turn înalt, cu pereţii în pantă, şi o suprastructură şi mai înaltă, îndreptată spre cer ca o săgeată (Fig. 55). </w:t>
      </w:r>
    </w:p>
    <w:p w:rsidR="00CF2F72" w:rsidRPr="00D87043" w:rsidRDefault="00D87043" w:rsidP="00D87043">
      <w:pPr>
        <w:spacing w:beforeLines="0" w:afterLines="0" w:line="240" w:lineRule="auto"/>
        <w:ind w:firstLine="288"/>
      </w:pPr>
      <w:r w:rsidRPr="00D87043">
        <w:rPr>
          <w:noProof/>
        </w:rPr>
        <w:drawing>
          <wp:inline distT="0" distB="0" distL="0" distR="0">
            <wp:extent cx="1498206" cy="2084461"/>
            <wp:effectExtent l="0" t="0" r="0" b="0"/>
            <wp:docPr id="61" name="img61.png" descr="img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1.png" descr="img61.png"/>
                    <pic:cNvPicPr/>
                  </pic:nvPicPr>
                  <pic:blipFill>
                    <a:blip r:embed="rId66" cstate="print"/>
                    <a:stretch>
                      <a:fillRect/>
                    </a:stretch>
                  </pic:blipFill>
                  <pic:spPr>
                    <a:xfrm>
                      <a:off x="0" y="0"/>
                      <a:ext cx="1498206" cy="2084461"/>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 xml:space="preserve">Grecii, peste câteva milenii, au numit localitatea Heliopolis („Oraşul lui Helios", zeul Soare) - acelaşi nume pe care l-au atribuit şi oraşului Baalbek. În ambele situaţii, era o traducere a numelor precedente care asociau cele două locuri cu Shamash, „Cel Ce Străluceşte Ca Soarele"- de fapt, în Biblie, Baalbekul se numea </w:t>
      </w:r>
      <w:r w:rsidRPr="00D87043">
        <w:rPr>
          <w:rStyle w:val="0Text"/>
        </w:rPr>
        <w:t xml:space="preserve">Beth-Shemesh </w:t>
      </w:r>
      <w:r w:rsidRPr="00D87043">
        <w:t>Casa lui Shamash, iar în greacă, Heliopolis.</w:t>
      </w:r>
    </w:p>
    <w:p w:rsidR="00CF2F72" w:rsidRPr="00D87043" w:rsidRDefault="00D87043" w:rsidP="00D87043">
      <w:pPr>
        <w:spacing w:beforeLines="0" w:afterLines="0" w:line="240" w:lineRule="auto"/>
        <w:ind w:firstLine="288"/>
      </w:pPr>
      <w:r w:rsidRPr="00D87043">
        <w:rPr>
          <w:noProof/>
        </w:rPr>
        <w:drawing>
          <wp:inline distT="0" distB="0" distL="0" distR="0">
            <wp:extent cx="385408" cy="651394"/>
            <wp:effectExtent l="0" t="0" r="0" b="0"/>
            <wp:docPr id="62" name="img62.png" descr="img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2.png" descr="img62.png"/>
                    <pic:cNvPicPr/>
                  </pic:nvPicPr>
                  <pic:blipFill>
                    <a:blip r:embed="rId67" cstate="print"/>
                    <a:stretch>
                      <a:fillRect/>
                    </a:stretch>
                  </pic:blipFill>
                  <pic:spPr>
                    <a:xfrm>
                      <a:off x="0" y="0"/>
                      <a:ext cx="385408" cy="651394"/>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 xml:space="preserve">Mutarea farului ancorei de nord-vest a Culoarului de Aterizare, de la Gizeh (GZ) la Heliopolis (HL), a necesitat şi un transfer al ancorei de sud-est, pentru a le menţine echidistante faţă de </w:t>
      </w:r>
      <w:r w:rsidRPr="00D87043">
        <w:lastRenderedPageBreak/>
        <w:t xml:space="preserve">Muntele Moriah. Doar puţin mai scund decât Muntele Sfânta Ecaterina, dar aflat tot pe linia Culoarului, Muntele Moriah a fost adaptat pentru sarcina respectivă. I se mai spune Muntele </w:t>
      </w:r>
      <w:r w:rsidRPr="00D87043">
        <w:rPr>
          <w:rStyle w:val="0Text"/>
        </w:rPr>
        <w:t xml:space="preserve">Umm-Shumar </w:t>
      </w:r>
      <w:r w:rsidRPr="00D87043">
        <w:t>(Muntele Mamei Sumerului - US, pe harta noastră). Listele geografice sumeriene numeau cei doi munţi învecinaţi din Tilmun KA HARSAG („Piscul Porţii") şi HARSAG ZA-LA.ZALAG („Piscul Care Răspândeşte Strălucirea").</w:t>
      </w:r>
    </w:p>
    <w:p w:rsidR="00CF2F72" w:rsidRPr="00D87043" w:rsidRDefault="00D87043" w:rsidP="00D87043">
      <w:pPr>
        <w:spacing w:beforeLines="0" w:afterLines="0" w:line="240" w:lineRule="auto"/>
        <w:ind w:firstLine="288"/>
      </w:pPr>
      <w:r w:rsidRPr="00D87043">
        <w:t xml:space="preserve">Construirea, înzestrarea cu personal şi acţionarea instalaţiilor aerospaţiale din Tilmun şi Canaan necesitau noi drumuri de aprovizionare şi avanposturi de pază. Calea maritimă spre Tilmun a fost ameliorată prin înfiinţarea unui port („Oraşul Tilmun", deosebit de „Ţara Tilmun"), pe malul estic al Mării Roşii, probabil pe locul actualului port el-Tor. A dus de asemenea, presupunem, la apariţia celui mai vechi oraş din lume: Ierihonul, care îi era închinat lui Sin (în ebraică, </w:t>
      </w:r>
      <w:r w:rsidRPr="00D87043">
        <w:rPr>
          <w:rStyle w:val="0Text"/>
        </w:rPr>
        <w:t xml:space="preserve">Yeriho), </w:t>
      </w:r>
      <w:r w:rsidRPr="00D87043">
        <w:t>cu simbolul său celest, Luna.</w:t>
      </w:r>
    </w:p>
    <w:p w:rsidR="00CF2F72" w:rsidRPr="00D87043" w:rsidRDefault="00D87043" w:rsidP="00D87043">
      <w:pPr>
        <w:spacing w:beforeLines="0" w:afterLines="0" w:line="240" w:lineRule="auto"/>
        <w:ind w:firstLine="288"/>
      </w:pPr>
      <w:r w:rsidRPr="00D87043">
        <w:t xml:space="preserve">Vârsta Ierihonului a rămas o enigmă care îi nedumereşte pe oamenii de ştiinţă până în timpurile prezente. Aceştia împart larg progresul omului (care s-a răspândit din Orientul Apropiat) în Mezolitic („Epoca Pietrei Mijlocii"), care a cunoscut apariţia agriculturii şi a domesticirii animalelor, pe la anul 11.000 î.Ch., Neolitic („Epoca Pietrei Noi"), peste 3.600 de ani, aducând cu sine satele şi olăritul, şi, în sfârşit, civilizaţia urbană din Sumer, peste alţi 3.600 de ani. Şi totuşi, a existat şi Ierihonul, o aşezare </w:t>
      </w:r>
      <w:r w:rsidRPr="00D87043">
        <w:rPr>
          <w:rStyle w:val="0Text"/>
        </w:rPr>
        <w:t>urbană</w:t>
      </w:r>
      <w:r w:rsidRPr="00D87043">
        <w:t>, ocupată şi construită de necunoscuţi, cam prin jurul anului 8500 î.Ch., când omul încă nu învăţase să ducă nici măcar o viaţă rurală...</w:t>
      </w:r>
    </w:p>
    <w:p w:rsidR="00CF2F72" w:rsidRPr="00D87043" w:rsidRDefault="00D87043" w:rsidP="00D87043">
      <w:pPr>
        <w:spacing w:beforeLines="0" w:afterLines="0" w:line="240" w:lineRule="auto"/>
        <w:ind w:firstLine="288"/>
      </w:pPr>
      <w:r w:rsidRPr="00D87043">
        <w:rPr>
          <w:noProof/>
        </w:rPr>
        <w:drawing>
          <wp:inline distT="0" distB="0" distL="0" distR="0">
            <wp:extent cx="944521" cy="1433067"/>
            <wp:effectExtent l="0" t="0" r="0" b="0"/>
            <wp:docPr id="63" name="img63.png" descr="img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3.png" descr="img63.png"/>
                    <pic:cNvPicPr/>
                  </pic:nvPicPr>
                  <pic:blipFill>
                    <a:blip r:embed="rId68" cstate="print"/>
                    <a:stretch>
                      <a:fillRect/>
                    </a:stretch>
                  </pic:blipFill>
                  <pic:spPr>
                    <a:xfrm>
                      <a:off x="0" y="0"/>
                      <a:ext cx="944521" cy="1433067"/>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 xml:space="preserve">Enigmele propuse de Ierihon ţin nu numai de vechimea lui, ci şi de descoperirile arheologice de acolo: case - clădite pe fundaţii de </w:t>
      </w:r>
      <w:r w:rsidRPr="00D87043">
        <w:lastRenderedPageBreak/>
        <w:t>piatră, aveau uşi dotate cu uşori de lemn; zidurile erau tencuite cu grijă şi zugrăvite în roşu, roz şi alte culori - uneori, decorate chiar şi cu fresce.</w:t>
      </w:r>
    </w:p>
    <w:p w:rsidR="00CF2F72" w:rsidRPr="00D87043" w:rsidRDefault="00D87043" w:rsidP="00D87043">
      <w:pPr>
        <w:spacing w:beforeLines="0" w:afterLines="0" w:line="240" w:lineRule="auto"/>
        <w:ind w:firstLine="288"/>
      </w:pPr>
      <w:r w:rsidRPr="00D87043">
        <w:t xml:space="preserve">În duşumelele de ipsos văruit erau practicate vetre şi bazinete, iar pardoseala era adeseori împodobită cu modele. Câteodată, sub duşumea erau îngropaţi, morţii - îngropaţi, dar nu uitaţi: s-au găsit cel puţin zece cranii completate cu gips, pentru a reconstitui trăsăturile decedaţilor (Fig. 56). Fizionomiile astfel revelate sunt, după părerea tuturor, mai evoluate şi mai rafinate decât cele ale localnicilor mediteraneeni ai epocii. Toate acestea erau protejate de un zid masiv care înconjura oraşul (cu câteva milenii înainte de Joshua!). El era înălţat în mijlocul unui şanţ lat de aproape zece metri şi adânc de doi, săpat în piatră „fără ajutorul târnăcoapelor şi al săpăligilor" (James Mellaart, </w:t>
      </w:r>
      <w:r w:rsidRPr="00D87043">
        <w:rPr>
          <w:rStyle w:val="0Text"/>
        </w:rPr>
        <w:t xml:space="preserve">Earliest Civilizations of the Near East). </w:t>
      </w:r>
      <w:r w:rsidRPr="00D87043">
        <w:t>Era „o dezvoltare explozivă (...) o dezvoltare spectaculoasă, ale cărei cauze," afirmă Mellaart, „ne sunt încă necunoscute".</w:t>
      </w:r>
    </w:p>
    <w:p w:rsidR="00CF2F72" w:rsidRPr="00D87043" w:rsidRDefault="00D87043" w:rsidP="00D87043">
      <w:pPr>
        <w:spacing w:beforeLines="0" w:afterLines="0" w:line="240" w:lineRule="auto"/>
        <w:ind w:firstLine="288"/>
      </w:pPr>
      <w:r w:rsidRPr="00D87043">
        <w:t>Enigma Ierihonului preistoric este accentuată de urmele silozurilor sale circulare pentru grâne, dintre care unul a fost găsit încă parţial în picioare. Într-o depresiune fierbinte de lângă Marea Moartă, la 275 de metri sub nivelul mării - un loc neospitalier şi nepotrivit pentru cultivarea cerealelor -, s-au găsit urme ale unor provizii ample şi depozitări în continuare de grâu şi orz. Cine putuse clădi acel oraş avansat, într-o epocă atât de timpurie, cine venise să trăiască într-un asemenea loc şi cui îi servea ca oraş-depozit fortificat?</w:t>
      </w:r>
    </w:p>
    <w:p w:rsidR="00CF2F72" w:rsidRPr="00D87043" w:rsidRDefault="00D87043" w:rsidP="00D87043">
      <w:pPr>
        <w:spacing w:beforeLines="0" w:afterLines="0" w:line="240" w:lineRule="auto"/>
        <w:ind w:firstLine="288"/>
      </w:pPr>
      <w:r w:rsidRPr="00D87043">
        <w:t>După părerea noastră, soluţia enigmei se găseşte în cronologia „zeilor", nu a oamenilor. O oferă faptul că incredibila aşezare urbană în premieră de la Ierihon (aproximativ din perioada 8500-7000 î.Ch.) corespunde exact cu intervalul care, conform lui Manetho, cuprinde domnia lui Thoth în Egipt (circa 8670-7100 î.Ch.). Ascensiunea lui la putere, după cum am văzut în textele mesopotamiene, a urmat Conferinţei de Pace. Textele egiptene spun că ascensiunea lui a fost pronunţată „în prezenţa Hotărâtorilor lui Annu, după noaptea bătăliei" şi după ce ajutase „la înfrângerea Vântului de Furtună" (Adad) „şi a Vârtejului-de-</w:t>
      </w:r>
      <w:r w:rsidRPr="00D87043">
        <w:lastRenderedPageBreak/>
        <w:t>Vânt" (Ninurta), după care contribuise la „împăcarea celor doi combatanţi".</w:t>
      </w:r>
    </w:p>
    <w:p w:rsidR="00CF2F72" w:rsidRPr="00D87043" w:rsidRDefault="00D87043" w:rsidP="00D87043">
      <w:pPr>
        <w:spacing w:beforeLines="0" w:afterLines="0" w:line="240" w:lineRule="auto"/>
        <w:ind w:firstLine="288"/>
      </w:pPr>
      <w:r w:rsidRPr="00D87043">
        <w:t>Perioada pe care egiptenii o asociază cu domnia lui Thoth a fost o epocă de pace între zei, când Anunnakii au înfiinţat în primul şi-n primul rând aşezări legate de construcţia şi protecţia noilor instalaţii spaţiale.</w:t>
      </w:r>
    </w:p>
    <w:p w:rsidR="00CF2F72" w:rsidRPr="00D87043" w:rsidRDefault="00D87043" w:rsidP="00D87043">
      <w:pPr>
        <w:spacing w:beforeLines="0" w:afterLines="0" w:line="240" w:lineRule="auto"/>
        <w:ind w:firstLine="288"/>
      </w:pPr>
      <w:r w:rsidRPr="00D87043">
        <w:t>Calea maritimă spre Egipt şi Tilmun, pe Marea Roşie, trebuia să fie suplimentată cu un drum pe uscat, care putea face legătura între Mesopotamia, Centrul de Control al Misiunii şi Spaţioport. Din vremuri imemoriale, acest drum terestru a dus de la Eufrat la importanta staţie de escală Harran, în regiunea râului Balikh. De acolo, călătorul avea de ales între a continua spre sud, în lungul coastei mediteraneene - drumul numit ulterior de romani Via Maris („Calea Mării") - sau să pornească pe malul estic al Iordanului, pe la fel de celebra Şosea a Regelui. Cea dintâi era cea mai scurtă cale spre Enlil; a doua putea duce la Golful Eilat, Marea Roşie, Arabia şi Africa, precum şi în peninsula Sinai; de asemenea, ducea la malul apusean al Iordanului, prin câteva vaduri practicabile. Era drumul pe unde se transporta aurul african.</w:t>
      </w:r>
    </w:p>
    <w:p w:rsidR="00CF2F72" w:rsidRPr="00D87043" w:rsidRDefault="00D87043" w:rsidP="00D87043">
      <w:pPr>
        <w:spacing w:beforeLines="0" w:afterLines="0" w:line="240" w:lineRule="auto"/>
        <w:ind w:firstLine="288"/>
      </w:pPr>
      <w:r w:rsidRPr="00D87043">
        <w:t>Cea mai vitală dintre toate acestea, care ducea direct la Centrul de Control al Misiunii din Ierusalim, era răscrucea din Ierihon. Pe acolo au traversat israeliţii Iordanul, spre Pământul Făgăduinţei. Tot acolo, sugerăm, cu câteva milenii în urmă, Anunnakii au înfiinţat un oraş, pentru a păzi vadul şi a-i alimenta pe călători cu provizii pentru continuarea călătoriei. Înainte ca omul să se instaleze în Ierihon, acesta a fost un avanpost al zeilor.</w:t>
      </w:r>
    </w:p>
    <w:p w:rsidR="00CF2F72" w:rsidRPr="00D87043" w:rsidRDefault="00D87043" w:rsidP="00D87043">
      <w:pPr>
        <w:spacing w:beforeLines="0" w:afterLines="0" w:line="240" w:lineRule="auto"/>
        <w:ind w:firstLine="288"/>
      </w:pPr>
      <w:r w:rsidRPr="00D87043">
        <w:t>Oare ar fi construit Anunnakii o localitate numai pe malul vestic al Iordanului, lăsându-l neprotejat pe cel estic, mult mai vital, pe unde trecea Şoseaua Regelui? E de la sine înţeles că trebuia să existe o aşezare şi pe malul opus, răsăritean, al Iordanului. Deşi foarte puţin cunoscut în afara cercurilor arheologice, s-a găsit într-adevăr un asemenea loc; iar ceea ce s-a descoperit acolo e şi mai uluitor decât vestigiile de la Ierihon.</w:t>
      </w:r>
    </w:p>
    <w:p w:rsidR="00CF2F72" w:rsidRPr="00D87043" w:rsidRDefault="00D87043" w:rsidP="00D87043">
      <w:pPr>
        <w:spacing w:beforeLines="0" w:afterLines="0" w:line="240" w:lineRule="auto"/>
        <w:ind w:firstLine="288"/>
      </w:pPr>
      <w:r w:rsidRPr="00D87043">
        <w:t xml:space="preserve">Enigmaticul sit cu resturi surprinzătoare a fost dezgropat prima oară în 1929, de către o misiune arheologică organizată de </w:t>
      </w:r>
      <w:r w:rsidRPr="00D87043">
        <w:lastRenderedPageBreak/>
        <w:t>Institutul Biblic Pontifical al Vaticanului. Arheologii, conduşi de Alexis Mallon, au fost surprinşi de înaltul nivel al civilizaţiei găsite acolo. Până şi cel mai vechi strat de relicve ale locuinţelor (din jurul anului 7500 î.Ch.) era pavat cu cărămizi şi, deşi perioada de locuire se întindea de la sfârşitul Epocii Pietrei până în Epoca Bronzului, arheologii au constatat cu uimire că la toate nivelurile se dezvăluia aceeaşi civilizaţie.</w:t>
      </w:r>
    </w:p>
    <w:p w:rsidR="00CF2F72" w:rsidRPr="00D87043" w:rsidRDefault="00D87043" w:rsidP="00D87043">
      <w:pPr>
        <w:spacing w:beforeLines="0" w:afterLines="0" w:line="240" w:lineRule="auto"/>
        <w:ind w:firstLine="288"/>
      </w:pPr>
      <w:r w:rsidRPr="00D87043">
        <w:t xml:space="preserve">Locul este numit după movila unde a fost găsit -Tell Ghassul; numele său antic nu se cunoaşte. Împreună cu câteva aşezări-satelit, controla în mod clar punctul vital de traversare şi drumul aferent - un drum circulat până în zilele noastre, spre un loc de trecere numit Podul Allenby (Fig. 57). Poziţia strategică a colinei Tell Ghassul a fost remarcată de arheologi când au început să dezgroape vestigiile: „Din vârful movilei, există o interesantă vedere panoramică: Iordanul la vest, ca o linie întunecată; la nord-vest, colina vechiului Ierihon; iar dincolo de ea, munţii Iudeei, inclusiv Beth-El şi Muntele Măslinilor din Ierusalim. Bethleem este ascuns de Muntele el-Muntar, dar se pot vedea înălţimile din Tekoah şi împrejurimile Hebronului." (A. Mallon, R. Koeppel, R. Neuville, </w:t>
      </w:r>
      <w:r w:rsidRPr="00D87043">
        <w:rPr>
          <w:rStyle w:val="0Text"/>
        </w:rPr>
        <w:t xml:space="preserve">Teleilat Ghassul, Compte Rendu des Fouilles de l'Institut Biblique Pontifical). </w:t>
      </w:r>
      <w:r w:rsidRPr="00D87043">
        <w:t>La nord, vederea se întindea nestânjenită cale de vreo patruzeci şi cinci de kilometri; la est, se distingea Muntele Moab şi dealurile Muntelui Nebo; la sud, „dincolo de oglinda Mării Moarte, se vede muntele de sare, Sodom."</w:t>
      </w:r>
    </w:p>
    <w:p w:rsidR="00CF2F72" w:rsidRPr="00D87043" w:rsidRDefault="00D87043" w:rsidP="00D87043">
      <w:pPr>
        <w:spacing w:beforeLines="0" w:afterLines="0" w:line="240" w:lineRule="auto"/>
        <w:ind w:firstLine="288"/>
      </w:pPr>
      <w:r w:rsidRPr="00D87043">
        <w:rPr>
          <w:noProof/>
        </w:rPr>
        <w:lastRenderedPageBreak/>
        <w:drawing>
          <wp:inline distT="0" distB="0" distL="0" distR="0">
            <wp:extent cx="1932469" cy="2165885"/>
            <wp:effectExtent l="0" t="0" r="0" b="0"/>
            <wp:docPr id="64" name="img64.png" descr="img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4.png" descr="img64.png"/>
                    <pic:cNvPicPr/>
                  </pic:nvPicPr>
                  <pic:blipFill>
                    <a:blip r:embed="rId69" cstate="print"/>
                    <a:stretch>
                      <a:fillRect/>
                    </a:stretch>
                  </pic:blipFill>
                  <pic:spPr>
                    <a:xfrm>
                      <a:off x="0" y="0"/>
                      <a:ext cx="1932469" cy="2165885"/>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Principalele relicve descoperite la Tell Ghassul acoperă o perioadă când terenul era ocupat de locuitori foarte avansaţi, aproximativ între anii 4000 şi 2000 î.Ch. (când locul a fost abandonat pe neaşteptate). Artefactele şi sistemul de irigaţii, de un nivel mult superior celui propriu epocii, i-au convins pe arheologi că ocupanţii veneau din Mesopotamia.</w:t>
      </w:r>
    </w:p>
    <w:p w:rsidR="00CF2F72" w:rsidRPr="00D87043" w:rsidRDefault="00D87043" w:rsidP="00D87043">
      <w:pPr>
        <w:spacing w:beforeLines="0" w:afterLines="0" w:line="240" w:lineRule="auto"/>
        <w:ind w:firstLine="288"/>
      </w:pPr>
      <w:r w:rsidRPr="00D87043">
        <w:t>Dintre cele trei movile care formează împreună colina mai mare, două par să fi fost folosite pentru locuinţe iar a treia ca zonă de lucru. Aceasta din urmă s-a constatat că fusese împărţită în suprafeţe rectangulare, în interiorul cărora erau săpate „gropi" circulare, de obicei perechi. Faptul că nu erau vetre pentru prepararea mâncării e sugerat nu numai de împerecherea şi numărul lor (de ce ar fi fost necesare şase sau opt în acelaşi compartiment?), ci şi de forma cilindrică a unora, care coborau destul de adânc în pământ. Ele se combinau cu nişte enigmatice „benzi de cenuşă" (Fig. 58), resturile unor materiale combustibile, care erau acoperite cu nisip fin şi apoi cu sol normal, numai pentru a forma fundaţia unui nou strat de „benzi de cenuşă".</w:t>
      </w:r>
    </w:p>
    <w:p w:rsidR="00CF2F72" w:rsidRPr="00D87043" w:rsidRDefault="00D87043" w:rsidP="00D87043">
      <w:pPr>
        <w:spacing w:beforeLines="0" w:afterLines="0" w:line="240" w:lineRule="auto"/>
        <w:ind w:firstLine="288"/>
      </w:pPr>
      <w:r w:rsidRPr="00D87043">
        <w:rPr>
          <w:noProof/>
        </w:rPr>
        <w:drawing>
          <wp:inline distT="0" distB="0" distL="0" distR="0">
            <wp:extent cx="1346214" cy="873953"/>
            <wp:effectExtent l="0" t="0" r="0" b="0"/>
            <wp:docPr id="65" name="img65.png" descr="img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5.png" descr="img65.png"/>
                    <pic:cNvPicPr/>
                  </pic:nvPicPr>
                  <pic:blipFill>
                    <a:blip r:embed="rId70" cstate="print"/>
                    <a:stretch>
                      <a:fillRect/>
                    </a:stretch>
                  </pic:blipFill>
                  <pic:spPr>
                    <a:xfrm>
                      <a:off x="0" y="0"/>
                      <a:ext cx="1346214" cy="873953"/>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lastRenderedPageBreak/>
        <w:t>La suprafaţă, pământul era presărat cu pietricele, resturi ale pietrelor sparte de o forţă care le şi înnegrise. Printre artefactele găsite se numără şi un mic obiect circular, confecţionat din lut ars (Fig. 59), conturat cu precizie, într-un scop tehnic necunoscut.</w:t>
      </w:r>
    </w:p>
    <w:p w:rsidR="00CF2F72" w:rsidRPr="00D87043" w:rsidRDefault="00D87043" w:rsidP="00D87043">
      <w:pPr>
        <w:spacing w:beforeLines="0" w:afterLines="0" w:line="240" w:lineRule="auto"/>
        <w:ind w:firstLine="288"/>
      </w:pPr>
      <w:r w:rsidRPr="00D87043">
        <w:t>Misterul n-a făcut decât să se adâncească o dată cu descoperirile din zonele rezidenţiale. Acolo, pereţii caselor rectangulare s-au dărâmat ca sub efectul unei forţe neaşteptate, imediat deasupra solului, cu rezultatul că partea superioară a pereţilor a căzut cu precizie în interior.</w:t>
      </w:r>
    </w:p>
    <w:p w:rsidR="00CF2F72" w:rsidRPr="00D87043" w:rsidRDefault="00D87043" w:rsidP="00D87043">
      <w:pPr>
        <w:spacing w:beforeLines="0" w:afterLines="0" w:line="240" w:lineRule="auto"/>
        <w:ind w:firstLine="288"/>
      </w:pPr>
      <w:r w:rsidRPr="00D87043">
        <w:rPr>
          <w:noProof/>
        </w:rPr>
        <w:drawing>
          <wp:inline distT="0" distB="0" distL="0" distR="0">
            <wp:extent cx="526543" cy="841384"/>
            <wp:effectExtent l="0" t="0" r="0" b="0"/>
            <wp:docPr id="66" name="img66.png" descr="img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6.png" descr="img66.png"/>
                    <pic:cNvPicPr/>
                  </pic:nvPicPr>
                  <pic:blipFill>
                    <a:blip r:embed="rId71" cstate="print"/>
                    <a:stretch>
                      <a:fillRect/>
                    </a:stretch>
                  </pic:blipFill>
                  <pic:spPr>
                    <a:xfrm>
                      <a:off x="0" y="0"/>
                      <a:ext cx="526543" cy="841384"/>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Din cauza acestei prăbuşiri precise, s-au putut reconstitui unele dintre şocantele fresce care fuseseră pictate, uneori suprapus, pe ziduri. Într-un caz, o reţea ca de colivie desenată deasupra obiectului crea pe perete o iluzie tridimensională. Într-o casă, pe fiecare perete părea să se fi pictat câte o anumită scenă; în alta, un divan adâncit într-un alcov era clădit astfel încât îi dădea locatarului posibilitatea să privească, stând culcat, o frescă acoperind tot peretele opus. Aceasta reprezenta un şir de oameni - dintre care primii doi stăteau aşezaţi pe tronuri - privind (sau salutând) altă persoană, ce părea să fi coborât dintr-un obiect care emitea raze.</w:t>
      </w:r>
    </w:p>
    <w:p w:rsidR="00CF2F72" w:rsidRPr="00D87043" w:rsidRDefault="00D87043" w:rsidP="00D87043">
      <w:pPr>
        <w:spacing w:beforeLines="0" w:afterLines="0" w:line="240" w:lineRule="auto"/>
        <w:ind w:firstLine="288"/>
      </w:pPr>
      <w:r w:rsidRPr="00D87043">
        <w:t>Arheologii care au descoperit aceste fresce în timpul excavaţiilor din 1931-32 şi 1932-33 au teoretizat că obiectul cu raze putea să fi fost similar cu o foarte neobişnuită „stea" cu raze, găsită în pictura dintr-o altă clădire. Era o „stea" cu opt vârfuri, plasată în interiorul unei alte „stele" mai mari, tot cu opt vârfuri, culminând cu o explozie de opt raze (Fig. 60). Desenul precis, folosind o diversitate de forme geometrice, era executat artistic cu negru, roşu, alb, gri şi combinaţii ale acestor culori; o analiză chimică a vopselelor folosite a arătat că nu erau substanţe naturale, ci compuşi sofisticaţi din douăsprezece până la optsprezece minerale.</w:t>
      </w:r>
    </w:p>
    <w:p w:rsidR="00CF2F72" w:rsidRPr="00D87043" w:rsidRDefault="00D87043" w:rsidP="00D87043">
      <w:pPr>
        <w:spacing w:beforeLines="0" w:afterLines="0" w:line="240" w:lineRule="auto"/>
        <w:ind w:firstLine="288"/>
      </w:pPr>
      <w:r w:rsidRPr="00D87043">
        <w:rPr>
          <w:noProof/>
        </w:rPr>
        <w:lastRenderedPageBreak/>
        <w:drawing>
          <wp:inline distT="0" distB="0" distL="0" distR="0">
            <wp:extent cx="1471065" cy="1183366"/>
            <wp:effectExtent l="0" t="0" r="0" b="0"/>
            <wp:docPr id="67" name="img67.png" descr="img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7.png" descr="img67.png"/>
                    <pic:cNvPicPr/>
                  </pic:nvPicPr>
                  <pic:blipFill>
                    <a:blip r:embed="rId72" cstate="print"/>
                    <a:stretch>
                      <a:fillRect/>
                    </a:stretch>
                  </pic:blipFill>
                  <pic:spPr>
                    <a:xfrm>
                      <a:off x="0" y="0"/>
                      <a:ext cx="1471065" cy="1183366"/>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Descoperitorii frescelor au presupus că „steaua" cu opt raze avea o „semnificaţie religioasă", indicând că steaua cu opt vârfuri, reprezentând planeta Venus, era simbolul celest al lui Ishtar. Totuşi, acest fapt nu dovedeşte nici un fel de adoraţie religioasă, după cum la Tell Ghassul nu s-au găsit nici „obiecte de cult", statuete ale zeilor etc. - o altă anomalie a acestui loc. Acest lucru, presupunem, indică faptul că locuitorii nu erau adoratori, ci subiecţi ai adoraţiei: „zeii" din antichitate, Anunnakii.</w:t>
      </w:r>
    </w:p>
    <w:p w:rsidR="00CF2F72" w:rsidRPr="00D87043" w:rsidRDefault="00D87043" w:rsidP="00D87043">
      <w:pPr>
        <w:spacing w:beforeLines="0" w:afterLines="0" w:line="240" w:lineRule="auto"/>
        <w:ind w:firstLine="288"/>
      </w:pPr>
      <w:r w:rsidRPr="00D87043">
        <w:t>De fapt, am găsit la Washington D.C. un desen similar. Poate fi văzut în foyerul sediului Societăţii National Geographic: o duşumea mozaicată cu o roză a vânturilor, denotând interesul Societăţii faţă de cele patru puncte cardinale ale Pământului şi punctele intercardinale (est, nordest; nord, nord-vest; vest, sud-vest; sud, sud-est). Bănuim că la acelaşi lucru s-au gândit şi autorii picturii antice: asocierea lor şi a localităţii cu cele patru regiuni ale Pământului.</w:t>
      </w:r>
    </w:p>
    <w:p w:rsidR="00CF2F72" w:rsidRPr="00D87043" w:rsidRDefault="00D87043" w:rsidP="00D87043">
      <w:pPr>
        <w:spacing w:beforeLines="0" w:afterLines="0" w:line="240" w:lineRule="auto"/>
        <w:ind w:firstLine="288"/>
      </w:pPr>
      <w:r w:rsidRPr="00D87043">
        <w:t>Faptul că „steaua" cu raze nu avea nici o semnificaţie sacră este atestat în continuare şi de desenele complet ireverenţioase care o înconjurau. Acestea (Fig. 60) reprezintă clădiri cu ziduri groase, înotătoare de peşti, păsări, aripi, o navă şi chiar (după părerea unora) un dragon marin (în colţul din stânga, sus); în aceste desene apar culori galbene şi cafenii de diverse nuanţe, pe lângă tonalităţile deja menţionate.</w:t>
      </w:r>
    </w:p>
    <w:p w:rsidR="00CF2F72" w:rsidRPr="00D87043" w:rsidRDefault="00D87043" w:rsidP="00D87043">
      <w:pPr>
        <w:spacing w:beforeLines="0" w:afterLines="0" w:line="240" w:lineRule="auto"/>
        <w:ind w:firstLine="288"/>
      </w:pPr>
      <w:r w:rsidRPr="00D87043">
        <w:t xml:space="preserve">De un deosebit interes sunt două forme dominate de „ochi" mari, perechi. Ştim mai bine ce reprezentau aceştia, căci asemenea forme s-au găsit pictate, pe-o scară mult mai mare şi într-un stil mai detaliat, pe pereţii altor case. Obiectele erau înfăţişate ca având formă sferică sau ovoidală, cu partea superioară stratificată şi pictată în alb şi negru. Centrul era dominat de doi „ochi" mari, discuri negre perfecte în interiorul </w:t>
      </w:r>
      <w:r w:rsidRPr="00D87043">
        <w:lastRenderedPageBreak/>
        <w:t>unor cercuri albe. Partea de jos prezenta două (sau patru) suporturi întinse, roşii; între aceste picioare mecanice, din corpul obiectului ieşea o anexă de formă tuberculară (Fig. 61).</w:t>
      </w:r>
    </w:p>
    <w:p w:rsidR="00CF2F72" w:rsidRPr="00D87043" w:rsidRDefault="00D87043" w:rsidP="00D87043">
      <w:pPr>
        <w:spacing w:beforeLines="0" w:afterLines="0" w:line="240" w:lineRule="auto"/>
        <w:ind w:firstLine="288"/>
      </w:pPr>
      <w:r w:rsidRPr="00D87043">
        <w:rPr>
          <w:noProof/>
        </w:rPr>
        <w:drawing>
          <wp:inline distT="0" distB="0" distL="0" distR="0">
            <wp:extent cx="1226792" cy="949949"/>
            <wp:effectExtent l="0" t="0" r="0" b="0"/>
            <wp:docPr id="68" name="img68.png" descr="img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8.png" descr="img68.png"/>
                    <pic:cNvPicPr/>
                  </pic:nvPicPr>
                  <pic:blipFill>
                    <a:blip r:embed="rId73" cstate="print"/>
                    <a:stretch>
                      <a:fillRect/>
                    </a:stretch>
                  </pic:blipFill>
                  <pic:spPr>
                    <a:xfrm>
                      <a:off x="0" y="0"/>
                      <a:ext cx="1226792" cy="949949"/>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Ce erau acele obiecte? Cumva, „Vârtejurile de vânt" din textele Orientului Apropiat (inclusiv Vechiul Testament), „farfuriile zburătoare" ale Anunnakilor? Frescele, gropile circulare, benzile de cenuşă, pietricelele înnegrite şi împrăştiate, poziţia locului - toate cele descoperite şi, probabil, multe altele nedescoperite - indică Tell Ghassul ca pe o fortăreaţă şi un depozit de provizii pentru aeronavele de patrulare ale Anunnakilor.</w:t>
      </w:r>
    </w:p>
    <w:p w:rsidR="00CF2F72" w:rsidRPr="00D87043" w:rsidRDefault="00D87043" w:rsidP="00D87043">
      <w:pPr>
        <w:spacing w:beforeLines="0" w:afterLines="0" w:line="240" w:lineRule="auto"/>
        <w:ind w:firstLine="288"/>
      </w:pPr>
      <w:r w:rsidRPr="00D87043">
        <w:t>Răscrucea de la Tell Ghassul/Ierihon a jucat roluri importante şi miraculoase în mai multe evenimente biblice, fapt care poate să fi trezit interesul Vaticanului pentru acest loc. Aici a traversat râul profetul Ilie (spre malul răsăritean), în scopul de a respecta o întâlnire - la Tell Ghassul? - pentru a fi luat în zbor cu „un car de foc (...) într-un Vârtej". În aceeaşi zonă, la sfârşitul exodului israeliţilor din Egipt, Moise (după ce Domnul îi refuzase intrarea în Canaanul propriu-zis) „a urcat din câmpia Moabului" - zona localităţii Tell Ghassul - „pe Muntele Nebo, spre cel mai înalt pisc al său, cu vedere peste Ierihon; iar Domnul i-a arătat toată ţara: Gileadul, până la Dan, şi ţara lui Naphtali, şi ţara lui Ephraim, şi Manasseh, şi întreaga ţară a Iudeei, până la Mediterană; şi Negebul, şi valea Ierihonului, oraşul curmalilor." Este descrierea unei vederi la fel de cuprinzătoare ca aceea observată de arheologi din vârful colinei Tell Ghassul.</w:t>
      </w:r>
    </w:p>
    <w:p w:rsidR="00CF2F72" w:rsidRPr="00D87043" w:rsidRDefault="00D87043" w:rsidP="00D87043">
      <w:pPr>
        <w:spacing w:beforeLines="0" w:afterLines="0" w:line="240" w:lineRule="auto"/>
        <w:ind w:firstLine="288"/>
      </w:pPr>
      <w:r w:rsidRPr="00D87043">
        <w:t xml:space="preserve">Traversarea în sine, sub conducerea lui Joshua, a implicat miraculoasa retragere a apelor Iordanului, sub influenţa Sfântului Chivot şi a conţinutului acestuia. Atunci, „când se afla Joshua aproape de Ierihon, ridicându-şi ochii şi uitându-se, a văzut un bărbat stând în picioare, în faţa lui, şi ţinând în mână o sabie. Atunci Joshua s-a îndreptat spre el şi l-a întrebat: «Eşti tu unul </w:t>
      </w:r>
      <w:r w:rsidRPr="00D87043">
        <w:lastRenderedPageBreak/>
        <w:t>dintre ai noştri, sau dintre vrăjmaşii noştri?» Iar el i-a răspuns: «Nu, ci sunt voievod al oştirii Domnului şi am venit acum!» Şi Joshua a căzut cu faţa la pământ şi s-a închinat şi a grăit către el: «Ce porunceşte stăpânul meu robului său?» Atunci voievodul oştirii Domnului a grăit lui Joshua: «Descalţă-te de sandalele din picioarele tale, căci locul pe care stai este sfânt.»"</w:t>
      </w:r>
    </w:p>
    <w:p w:rsidR="00CF2F72" w:rsidRPr="00D87043" w:rsidRDefault="00D87043" w:rsidP="00D87043">
      <w:pPr>
        <w:spacing w:beforeLines="0" w:afterLines="0" w:line="240" w:lineRule="auto"/>
        <w:ind w:firstLine="288"/>
      </w:pPr>
      <w:r w:rsidRPr="00D87043">
        <w:t>Apoi, căpitanul trupelor lui Iahve i-a dezvăluit planul Domnului pentru cucerirea Ierihonului. Nu încerca să-i iei zidurile cu asalt, a spus el. În schimb, poartă Chivotul Legământului în jurul zidurilor de şapte ori. Iar în cea de-a şaptea zi, preoţii au sunat din trâmbiţe şi oamenii au scos mare strigăt, ca la poruncă. „Iar zidurile s-au prăbuşit îndată."</w:t>
      </w:r>
    </w:p>
    <w:p w:rsidR="00CF2F72" w:rsidRPr="00D87043" w:rsidRDefault="00D87043" w:rsidP="00D87043">
      <w:pPr>
        <w:spacing w:beforeLines="0" w:afterLines="0" w:line="240" w:lineRule="auto"/>
        <w:ind w:firstLine="288"/>
      </w:pPr>
      <w:r w:rsidRPr="00D87043">
        <w:t>Iacob, de asemenea, traversând Iordanul în noaptea întoarcerii sale în Canaan din Harran, a întâlnit „un bărbat" şi s-au luptat amândoi până în zori; abia atunci şi-a dat seama Iacob că adversarul său era o zeitate; „şi Iacob a numit locul Peni-El [«Faţa lui Dumnezeu»], căci am văzut un zeu faţă în faţă şi am supravieţuit."</w:t>
      </w:r>
    </w:p>
    <w:p w:rsidR="00CF2F72" w:rsidRPr="00D87043" w:rsidRDefault="00D87043" w:rsidP="00D87043">
      <w:pPr>
        <w:spacing w:beforeLines="0" w:afterLines="0" w:line="240" w:lineRule="auto"/>
        <w:ind w:firstLine="288"/>
      </w:pPr>
      <w:r w:rsidRPr="00D87043">
        <w:t xml:space="preserve">Într-adevăr, Vechiul Testament declară limpede că, pe vremuri, au existat localităţi ale Anunnakilor în punctele vitale de acces spre peninsula Sinai şi Ierusalim. Hebronul, oraşul care păzeşte drumul dintre Ierusalim şi Sinai, „se numea mai 'nainte Kiriat Arba [«Fortăreaţa lui Arba»]; şi Arba era cel mai uriaş [«rege»] dintre </w:t>
      </w:r>
      <w:r w:rsidRPr="00D87043">
        <w:rPr>
          <w:rStyle w:val="0Text"/>
        </w:rPr>
        <w:t xml:space="preserve">Anakim </w:t>
      </w:r>
      <w:r w:rsidRPr="00D87043">
        <w:t xml:space="preserve">[Enachiţi]" (Joshua, 14:15). Descendenţii </w:t>
      </w:r>
      <w:r w:rsidRPr="00D87043">
        <w:rPr>
          <w:rStyle w:val="0Text"/>
        </w:rPr>
        <w:t xml:space="preserve">Anakim-ilor, </w:t>
      </w:r>
      <w:r w:rsidRPr="00D87043">
        <w:t xml:space="preserve">ni se spune în continuare, continuau să locuiască zona în timpul cuceririi israelite a Canaanului; de asemenea, mai există numeroase alte referiri biblice la locuinţele </w:t>
      </w:r>
      <w:r w:rsidRPr="00D87043">
        <w:rPr>
          <w:rStyle w:val="0Text"/>
        </w:rPr>
        <w:t xml:space="preserve">Anakim-ilor </w:t>
      </w:r>
      <w:r w:rsidRPr="00D87043">
        <w:t>de pe malul estic al Iordanului.</w:t>
      </w:r>
    </w:p>
    <w:p w:rsidR="00CF2F72" w:rsidRPr="00D87043" w:rsidRDefault="00D87043" w:rsidP="00D87043">
      <w:pPr>
        <w:spacing w:beforeLines="0" w:afterLines="0" w:line="240" w:lineRule="auto"/>
        <w:ind w:firstLine="288"/>
      </w:pPr>
      <w:r w:rsidRPr="00D87043">
        <w:t xml:space="preserve">Cine erau aceşti </w:t>
      </w:r>
      <w:r w:rsidRPr="00D87043">
        <w:rPr>
          <w:rStyle w:val="0Text"/>
        </w:rPr>
        <w:t xml:space="preserve">Anakim? </w:t>
      </w:r>
      <w:r w:rsidRPr="00D87043">
        <w:t xml:space="preserve">Termenul este tradus cel mai des ca „giganţi", la fel cum a fost tradus şi cuvântul biblic </w:t>
      </w:r>
      <w:r w:rsidRPr="00D87043">
        <w:rPr>
          <w:rStyle w:val="0Text"/>
        </w:rPr>
        <w:t>Nefilim</w:t>
      </w:r>
      <w:r w:rsidRPr="00D87043">
        <w:t xml:space="preserve">. Dar am dovedit deja concludent că, prin </w:t>
      </w:r>
      <w:r w:rsidRPr="00D87043">
        <w:rPr>
          <w:rStyle w:val="0Text"/>
        </w:rPr>
        <w:t xml:space="preserve">Nefilim </w:t>
      </w:r>
      <w:r w:rsidRPr="00D87043">
        <w:t>(„Cei Care Au Coborât"), Vechiul Testament se referea la „Oamenii din Rachete"!</w:t>
      </w:r>
    </w:p>
    <w:p w:rsidR="00CF2F72" w:rsidRPr="00D87043" w:rsidRDefault="00D87043" w:rsidP="00D87043">
      <w:pPr>
        <w:spacing w:beforeLines="0" w:afterLines="0" w:line="240" w:lineRule="auto"/>
        <w:ind w:firstLine="289"/>
      </w:pPr>
      <w:r w:rsidRPr="00D87043">
        <w:rPr>
          <w:rStyle w:val="0Text"/>
        </w:rPr>
        <w:t xml:space="preserve">Anakim </w:t>
      </w:r>
      <w:r w:rsidRPr="00D87043">
        <w:t xml:space="preserve">(Enachiţii), sugerăm, nu erau alţii decât </w:t>
      </w:r>
      <w:r w:rsidRPr="00D87043">
        <w:rPr>
          <w:rStyle w:val="0Text"/>
        </w:rPr>
        <w:t>Anunnakii.</w:t>
      </w:r>
    </w:p>
    <w:p w:rsidR="00CF2F72" w:rsidRPr="00D87043" w:rsidRDefault="00D87043" w:rsidP="00D87043">
      <w:pPr>
        <w:spacing w:beforeLines="0" w:afterLines="0" w:line="240" w:lineRule="auto"/>
        <w:ind w:firstLine="288"/>
      </w:pPr>
      <w:r w:rsidRPr="00D87043">
        <w:t xml:space="preserve">Până acum, nimeni nu a dat o atenţie deosebită numărului de 3.650 de ani pe care Manetho l-a atribuit domniei „semizeilor" din dinastia lui Thoth. Noi, însă, găsim această cifră deosebit de </w:t>
      </w:r>
      <w:r w:rsidRPr="00D87043">
        <w:lastRenderedPageBreak/>
        <w:t>semnificativă, căci nu diferă decât cu cincizeci de ani faţă de cei 3.600 de ani ai revoluţiei lui Nibiru, planeta natală a Anunnakilor.</w:t>
      </w:r>
    </w:p>
    <w:p w:rsidR="00CF2F72" w:rsidRPr="00D87043" w:rsidRDefault="00D87043" w:rsidP="00D87043">
      <w:pPr>
        <w:spacing w:beforeLines="0" w:afterLines="0" w:line="240" w:lineRule="auto"/>
        <w:ind w:firstLine="288"/>
      </w:pPr>
      <w:r w:rsidRPr="00D87043">
        <w:t xml:space="preserve">Nu întâmplător, am mai susţinut, progresul omenirii din Epoca de Piatră până la înalta civilizaţie sumeriană s-a produs în intervale de câte 3600 de ani - la datele aproximative de 11.000, 7400 şi 3800 î.Ch. Ca şi cum, de fiecare dată, o „mână misterioasă" ar fi „cules omul din declin, ridicându-l la un şi mai înalt nivel de cultură, cunoaştere şi civilizaţie" - după cum am scris în </w:t>
      </w:r>
      <w:r w:rsidRPr="00D87043">
        <w:rPr>
          <w:rStyle w:val="0Text"/>
        </w:rPr>
        <w:t>The 12th Planet</w:t>
      </w:r>
      <w:r w:rsidRPr="00D87043">
        <w:t>; fiecare caz, afirmăm, a coincis cu recurenţa momentului când Anunnakii se puteau deplasa tur-retur între Pământ şi Nibiru.</w:t>
      </w:r>
    </w:p>
    <w:p w:rsidR="00CF2F72" w:rsidRPr="00D87043" w:rsidRDefault="00D87043" w:rsidP="00D87043">
      <w:pPr>
        <w:spacing w:beforeLines="0" w:afterLines="0" w:line="240" w:lineRule="auto"/>
        <w:ind w:firstLine="288"/>
      </w:pPr>
      <w:r w:rsidRPr="00D87043">
        <w:t>Aceste progrese s-au răspândit din nucleul mesopotamian prin întreaga lume antică; iar epoca egipteană a „semizeilor" (vlăstare ale împreunării dintre zei şi oameni) - între anii 7100 î.Ch. şi 3450 î.Ch., după Manetho - coincide indiscutabil cu perioada neolitică din Egipt.</w:t>
      </w:r>
    </w:p>
    <w:p w:rsidR="00CF2F72" w:rsidRPr="00D87043" w:rsidRDefault="00D87043" w:rsidP="00D87043">
      <w:pPr>
        <w:spacing w:beforeLines="0" w:afterLines="0" w:line="240" w:lineRule="auto"/>
        <w:ind w:firstLine="288"/>
      </w:pPr>
      <w:r w:rsidRPr="00D87043">
        <w:t>Putem presupune că la fiecare dintre aceste intervale soarta omenirii şi relaţiile zeilor cu ea erau discutate de Marii Anunnaki, cei „şapte care hotărăsc". Ştim cu siguranţă că o asemenea deliberare avusese loc înaintea neaşteptatei şi altminteri inexplicabilei înfloriri a civilizaţiei sumeriene, căci sumerienii ne-au lăsat documente despre discuţiile de acest gen!</w:t>
      </w:r>
    </w:p>
    <w:p w:rsidR="00CF2F72" w:rsidRPr="00D87043" w:rsidRDefault="00D87043" w:rsidP="00D87043">
      <w:pPr>
        <w:spacing w:beforeLines="0" w:afterLines="0" w:line="240" w:lineRule="auto"/>
        <w:ind w:firstLine="288"/>
      </w:pPr>
      <w:r w:rsidRPr="00D87043">
        <w:t>Când a început reconstrucţia Sumerului, primele care s-au reclădit pe pământul lui au fost Oraşele vechi. Ele însă, nu mai erau localităţi exclusive ale zeilor, căci omenirea avea acum acces în aceste centre urbane, pentru a întreţine ogoarele, livezile şi fermele de vite din jur, în folosul zeilor, precum şi ca să-i servească pe zei în toate modurile posibile: nu numai ca bucătari şi brutari, artizani şi croitori, ci şi ca preoţi, muzicanţi, saltimbanci şi prostituate la temple.</w:t>
      </w:r>
    </w:p>
    <w:p w:rsidR="00CF2F72" w:rsidRPr="00D87043" w:rsidRDefault="00D87043" w:rsidP="00D87043">
      <w:pPr>
        <w:spacing w:beforeLines="0" w:afterLines="0" w:line="240" w:lineRule="auto"/>
        <w:ind w:firstLine="288"/>
      </w:pPr>
      <w:r w:rsidRPr="00D87043">
        <w:rPr>
          <w:noProof/>
        </w:rPr>
        <w:drawing>
          <wp:inline distT="0" distB="0" distL="0" distR="0">
            <wp:extent cx="1232220" cy="787101"/>
            <wp:effectExtent l="0" t="0" r="0" b="0"/>
            <wp:docPr id="69" name="img69.png" descr="img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9.png" descr="img69.png"/>
                    <pic:cNvPicPr/>
                  </pic:nvPicPr>
                  <pic:blipFill>
                    <a:blip r:embed="rId74" cstate="print"/>
                    <a:stretch>
                      <a:fillRect/>
                    </a:stretch>
                  </pic:blipFill>
                  <pic:spPr>
                    <a:xfrm>
                      <a:off x="0" y="0"/>
                      <a:ext cx="1232220" cy="787101"/>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Figura 62</w:t>
      </w:r>
    </w:p>
    <w:p w:rsidR="00CF2F72" w:rsidRPr="00D87043" w:rsidRDefault="00D87043" w:rsidP="00D87043">
      <w:pPr>
        <w:spacing w:beforeLines="0" w:afterLines="0" w:line="240" w:lineRule="auto"/>
        <w:ind w:firstLine="288"/>
      </w:pPr>
      <w:r w:rsidRPr="00D87043">
        <w:lastRenderedPageBreak/>
        <w:t xml:space="preserve">Mai întâi a fost restaurat Eridu. Întrucât fusese prima aşezare a lui Enki pe Pământ, i s-a dat tot lui, cu titlu permanent. Altarul său iniţial (Fig. 62) - o minune a arhitecturii, în vremurile acelea de demult - a fost cu timpul înălţat şi extins sub forma unei magnifice locuinţe-templu, E.EN.GUR.RA („Casa Domnului A Cărui întoarcere E Triumfală"), împodobită cu aur, argint şi metale preţioase din Lumea de Jos şi protejată de „Taurul Cerului". Pentru Enlil şi Ninlil, s-a refăcut Nippurul; acolo, au înălţat un nou </w:t>
      </w:r>
      <w:r w:rsidRPr="00D87043">
        <w:rPr>
          <w:rStyle w:val="0Text"/>
        </w:rPr>
        <w:t xml:space="preserve">Ekur </w:t>
      </w:r>
      <w:r w:rsidRPr="00D87043">
        <w:t>(„Casă Munte" - Fig. 63), de astă-dată echipat nu ca un Centru de Control al Misiunii, ci cu arme înfricoşătoare: „Ochiul Ridicat care cercetează ţara", şi „Raza Ridicată", care pătrunde în orice loc. Zona lor sacră adăpostea şi „Pasărea cu pas iute" a lui Enlil, din a cărei „strânsoare nimeni nu putea să scape".</w:t>
      </w:r>
    </w:p>
    <w:p w:rsidR="00CF2F72" w:rsidRPr="00D87043" w:rsidRDefault="00D87043" w:rsidP="00D87043">
      <w:pPr>
        <w:spacing w:beforeLines="0" w:afterLines="0" w:line="240" w:lineRule="auto"/>
        <w:ind w:firstLine="288"/>
      </w:pPr>
      <w:r w:rsidRPr="00D87043">
        <w:rPr>
          <w:noProof/>
        </w:rPr>
        <w:drawing>
          <wp:inline distT="0" distB="0" distL="0" distR="0">
            <wp:extent cx="1351642" cy="1465636"/>
            <wp:effectExtent l="0" t="0" r="0" b="0"/>
            <wp:docPr id="70" name="img70.png" descr="img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0.png" descr="img70.png"/>
                    <pic:cNvPicPr/>
                  </pic:nvPicPr>
                  <pic:blipFill>
                    <a:blip r:embed="rId75" cstate="print"/>
                    <a:stretch>
                      <a:fillRect/>
                    </a:stretch>
                  </pic:blipFill>
                  <pic:spPr>
                    <a:xfrm>
                      <a:off x="0" y="0"/>
                      <a:ext cx="1351642" cy="1465636"/>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Figura 63</w:t>
      </w:r>
    </w:p>
    <w:p w:rsidR="00CF2F72" w:rsidRPr="00D87043" w:rsidRDefault="00D87043" w:rsidP="00D87043">
      <w:pPr>
        <w:spacing w:beforeLines="0" w:afterLines="0" w:line="240" w:lineRule="auto"/>
        <w:ind w:firstLine="288"/>
      </w:pPr>
      <w:r w:rsidRPr="00D87043">
        <w:t xml:space="preserve">Un „Imn lui Eridu", redactat şi tradus de A. Falkenstein </w:t>
      </w:r>
      <w:r w:rsidRPr="00D87043">
        <w:rPr>
          <w:rStyle w:val="0Text"/>
        </w:rPr>
        <w:t xml:space="preserve">(Sumer, </w:t>
      </w:r>
      <w:r w:rsidRPr="00D87043">
        <w:t>vol. VII), descrie felul cum a călătorit Enki pentru a participa la o adunare a tuturor zeilor mari; ocazia acesteia era o vizită a lui Anu pe Pământ, pentru una dintre acele dezbateri care hotărau soarta zeilor şi a oamenilor de pe Pământ la fiecare 3600 de ani. După petreceri, când „zeii băuseră licoarea îmbătătoare, vinul preparat de oameni", a sosit momentul deciziilor solemne. „Anu s-a aşezat pe jilţul de onoare; lângă el stătea Enlil; Ninharsag şedea într-un fotoliu."Anu a cerut să se facă ordine „şi Anunnakilor astfel le-a grăit":</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Zei mari care aici venit-aţi,</w:t>
      </w:r>
    </w:p>
    <w:p w:rsidR="00CF2F72" w:rsidRPr="00D87043" w:rsidRDefault="00D87043" w:rsidP="00D87043">
      <w:pPr>
        <w:pStyle w:val="Para1"/>
        <w:spacing w:beforeLines="0" w:afterLines="0" w:line="240" w:lineRule="auto"/>
        <w:ind w:firstLine="288"/>
      </w:pPr>
      <w:r w:rsidRPr="00D87043">
        <w:t>Annuna-zei, care la Curtea Adunării aţi sosit!</w:t>
      </w:r>
    </w:p>
    <w:p w:rsidR="00CF2F72" w:rsidRPr="00D87043" w:rsidRDefault="00D87043" w:rsidP="00D87043">
      <w:pPr>
        <w:pStyle w:val="Para1"/>
        <w:spacing w:beforeLines="0" w:afterLines="0" w:line="240" w:lineRule="auto"/>
        <w:ind w:firstLine="288"/>
      </w:pPr>
      <w:r w:rsidRPr="00D87043">
        <w:lastRenderedPageBreak/>
        <w:t>Fiul meu o Casă şi-a clădit;</w:t>
      </w:r>
    </w:p>
    <w:p w:rsidR="00CF2F72" w:rsidRPr="00D87043" w:rsidRDefault="00D87043" w:rsidP="00D87043">
      <w:pPr>
        <w:pStyle w:val="Para1"/>
        <w:spacing w:beforeLines="0" w:afterLines="0" w:line="240" w:lineRule="auto"/>
        <w:ind w:firstLine="288"/>
      </w:pPr>
      <w:r w:rsidRPr="00D87043">
        <w:t>Domnul Enki</w:t>
      </w:r>
    </w:p>
    <w:p w:rsidR="00CF2F72" w:rsidRPr="00D87043" w:rsidRDefault="00D87043" w:rsidP="00D87043">
      <w:pPr>
        <w:pStyle w:val="Para1"/>
        <w:spacing w:beforeLines="0" w:afterLines="0" w:line="240" w:lineRule="auto"/>
        <w:ind w:firstLine="288"/>
      </w:pPr>
      <w:r w:rsidRPr="00D87043">
        <w:t>Eridu ca muntele pe Pământ l-a ridicat;</w:t>
      </w:r>
    </w:p>
    <w:p w:rsidR="00CF2F72" w:rsidRPr="00D87043" w:rsidRDefault="00D87043" w:rsidP="00D87043">
      <w:pPr>
        <w:pStyle w:val="Para1"/>
        <w:spacing w:beforeLines="0" w:afterLines="0" w:line="240" w:lineRule="auto"/>
        <w:ind w:firstLine="288"/>
      </w:pPr>
      <w:r w:rsidRPr="00D87043">
        <w:t>Casa lui, într-un frumos loc a construit-o.</w:t>
      </w:r>
    </w:p>
    <w:p w:rsidR="00CF2F72" w:rsidRPr="00D87043" w:rsidRDefault="00D87043" w:rsidP="00D87043">
      <w:pPr>
        <w:pStyle w:val="Para1"/>
        <w:spacing w:beforeLines="0" w:afterLines="0" w:line="240" w:lineRule="auto"/>
        <w:ind w:firstLine="288"/>
      </w:pPr>
      <w:r w:rsidRPr="00D87043">
        <w:t>Acolo, în Eridu, nimeni nu poate intra nepoftit (...).</w:t>
      </w:r>
    </w:p>
    <w:p w:rsidR="00CF2F72" w:rsidRPr="00D87043" w:rsidRDefault="00D87043" w:rsidP="00D87043">
      <w:pPr>
        <w:pStyle w:val="Para1"/>
        <w:spacing w:beforeLines="0" w:afterLines="0" w:line="240" w:lineRule="auto"/>
        <w:ind w:firstLine="288"/>
      </w:pPr>
      <w:r w:rsidRPr="00D87043">
        <w:t>În sanctuarul său, din Abzu,</w:t>
      </w:r>
    </w:p>
    <w:p w:rsidR="00CF2F72" w:rsidRPr="00D87043" w:rsidRDefault="00D87043" w:rsidP="00D87043">
      <w:pPr>
        <w:pStyle w:val="Para1"/>
        <w:spacing w:beforeLines="0" w:afterLines="0" w:line="240" w:lineRule="auto"/>
        <w:ind w:firstLine="288"/>
      </w:pPr>
      <w:r w:rsidRPr="00D87043">
        <w:t>Divinele Formule Enki le-a depus.</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Acest lucru a adus discuţiile la principalul subiect de pe ordinea de zi: plângerea lui Enlil că Enki le ascundea celorlalţi zei „Formulele Divine" - cunoştinţe despre peste o sută de aspecte ale civilizaţiei - restrângând progresul numai pentru Eridu şi locuitorii săi. (Este un fapt confirmat arheologic că Eridu era cel mai vechi oraş postdiluvian din Sumer, piatra de temelie a civilizaţiei sumeriene.) Atunci, s-a luat hotărârea ca Enki să le împărtăşească Formulele Divine şi celorlalţi zei, pentru ca şi ei să-şi poată înfiinţa şi reînfiinţa centrele urbane: civilizaţia urma să-i fie acordată întregului Sumer.</w:t>
      </w:r>
    </w:p>
    <w:p w:rsidR="00CF2F72" w:rsidRPr="00D87043" w:rsidRDefault="00D87043" w:rsidP="00D87043">
      <w:pPr>
        <w:spacing w:beforeLines="0" w:afterLines="0" w:line="240" w:lineRule="auto"/>
        <w:ind w:firstLine="288"/>
      </w:pPr>
      <w:r w:rsidRPr="00D87043">
        <w:t>Când partea oficială a deliberărilor s-a sfârşit, zeii de pe Pământ au avut o surpriză pentru vizitatorii cereşti: la jumătatea distanţei dintre Nippur şi Eridu construiseră o incintă sacră, în cinstea lui Anu; o locuinţă numită în mod adecvat E.ANNA - „Casa lui Anu".</w:t>
      </w:r>
    </w:p>
    <w:p w:rsidR="00CF2F72" w:rsidRPr="00D87043" w:rsidRDefault="00D87043" w:rsidP="00D87043">
      <w:pPr>
        <w:spacing w:beforeLines="0" w:afterLines="0" w:line="240" w:lineRule="auto"/>
        <w:ind w:firstLine="288"/>
      </w:pPr>
      <w:r w:rsidRPr="00D87043">
        <w:t>Înainte de a pleca înapoi spre Planeta Natală, Anu şi Antu, soţia lui, au făcut o vizită de-o noapte în templul lor pământean; ocazia a fost salutată cu mare pompă şi cu ceremonii. Când cuplul divin a ajuns în noul oraş - urmând a fi cunoscut mai târziu ca Uruk (biblicul Erech - Erec) -, zeii i-au însoţit într-o procesiune până în curtea templului. În timp ce se pregătea o cină somptuoasă, Anu, aşezat pe tron, stătea de vorbă cu zeii bărbaţi; Antu, însoţită de zeiţe, şi-a schimbat hainele în partea din templu numită „Casa Patului de Aur".</w:t>
      </w:r>
    </w:p>
    <w:p w:rsidR="00CF2F72" w:rsidRPr="00D87043" w:rsidRDefault="00D87043" w:rsidP="00D87043">
      <w:pPr>
        <w:spacing w:beforeLines="0" w:afterLines="0" w:line="240" w:lineRule="auto"/>
        <w:ind w:firstLine="288"/>
      </w:pPr>
      <w:r w:rsidRPr="00D87043">
        <w:t xml:space="preserve">Preoţii şi alţi slujbaşi ai templului serveau „vinuri şi uleiuri aromate" şi au măcelărit ca jertfă „un taur şi un berbec pentru Anu, Antu şi toţi zeii". Dar banchetul a fost amânat până s-a întunecat suficient pentru a se vedea planetele: „Jupiter, Venus, </w:t>
      </w:r>
      <w:r w:rsidRPr="00D87043">
        <w:lastRenderedPageBreak/>
        <w:t>Mercur, Saturn, Marte şi Luna - de cum aveau să apară". În sfârşit, după o spălare ceremonială a mâinilor, s-au servit primele feluri de mâncare: „Carne de taur, carne de berbec, păsări (...) precum şi bere de soi şi vin tescuit."</w:t>
      </w:r>
    </w:p>
    <w:p w:rsidR="00CF2F72" w:rsidRPr="00D87043" w:rsidRDefault="00D87043" w:rsidP="00D87043">
      <w:pPr>
        <w:spacing w:beforeLines="0" w:afterLines="0" w:line="240" w:lineRule="auto"/>
        <w:ind w:firstLine="288"/>
      </w:pPr>
      <w:r w:rsidRPr="00D87043">
        <w:t xml:space="preserve">Apoi, s-a luat o pauză pentru principala atracţie a serii. În timp ce un grup de preoţi cântau imnul </w:t>
      </w:r>
      <w:r w:rsidRPr="00D87043">
        <w:rPr>
          <w:rStyle w:val="0Text"/>
        </w:rPr>
        <w:t xml:space="preserve">"Kakkab Anu etellu shamame </w:t>
      </w:r>
      <w:r w:rsidRPr="00D87043">
        <w:t>",</w:t>
      </w:r>
      <w:r w:rsidRPr="00D87043">
        <w:rPr>
          <w:rStyle w:val="0Text"/>
        </w:rPr>
        <w:t xml:space="preserve"> </w:t>
      </w:r>
      <w:r w:rsidRPr="00D87043">
        <w:t>„Planeta lui Anu răsare pe cer", un preot a urcat la „cel mai de sus etaj din turnul templului" pentru a pândi pe cer apariţia Planetei lui Anu, Nibiru. La momentul aşteptat şi în locul stabilit de pe cer, a fost zărită planeta. Atunci, preoţii au început să cânte compoziţiile „Celei care devine luminoasă, cereasca Planetă a Domnului Anu" şi „Chipul Creatorului a răsărit". Un foc uriaş s-a aprins ca semnal şi, în timp ce vestea alerga de la un post de observaţie la altul, peste tot s-au aprins pe rând focuri. Înainte de ivirea zorilor, toată ţara era luminată.</w:t>
      </w:r>
    </w:p>
    <w:p w:rsidR="00CF2F72" w:rsidRPr="00D87043" w:rsidRDefault="00D87043" w:rsidP="00D87043">
      <w:pPr>
        <w:spacing w:beforeLines="0" w:afterLines="0" w:line="240" w:lineRule="auto"/>
        <w:ind w:firstLine="288"/>
      </w:pPr>
      <w:r w:rsidRPr="00D87043">
        <w:t>Dimineaţa, în capela templului au fost înălţate rugăciuni de recunoştinţă şi, într-o suită de ceremonii şi simboluri, vizitatorii cereşti şi-au început plecarea. „Anu pleacă," cântau preoţii; „Anu, mare rege al Cerului şi al Pământului, îţi cerem binecuvântarea," intonau ei. După ce Anu le-a dat binecuvântările solicitate, procesiunea a coborât pe „Strada Zeilor", spre „Locul bărcii lui Anu". Au avut loc alte rugăciuni şi cântări de imnuri, într-o capelă numită „Clădeşte Viaţa Pe Pământ". Era timpul ca zeii rămaşi pe loc să binecuvânteze perechea care pleca şi s-au recitat următoarele versuri:</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 xml:space="preserve">Mare Anu, Cerul şi Pământul să te binecuvânteze! </w:t>
      </w:r>
    </w:p>
    <w:p w:rsidR="00CF2F72" w:rsidRPr="00D87043" w:rsidRDefault="00D87043" w:rsidP="00D87043">
      <w:pPr>
        <w:pStyle w:val="Para1"/>
        <w:spacing w:beforeLines="0" w:afterLines="0" w:line="240" w:lineRule="auto"/>
        <w:ind w:firstLine="288"/>
      </w:pPr>
      <w:r w:rsidRPr="00D87043">
        <w:t xml:space="preserve">Zeii Enlil, Ea şi Ninmah să te binecuvânteze! </w:t>
      </w:r>
    </w:p>
    <w:p w:rsidR="00CF2F72" w:rsidRPr="00D87043" w:rsidRDefault="00D87043" w:rsidP="00D87043">
      <w:pPr>
        <w:pStyle w:val="Para1"/>
        <w:spacing w:beforeLines="0" w:afterLines="0" w:line="240" w:lineRule="auto"/>
        <w:ind w:firstLine="288"/>
      </w:pPr>
      <w:r w:rsidRPr="00D87043">
        <w:t xml:space="preserve">Zeii Sin şi Shamash să te binecuvânteze! (...) </w:t>
      </w:r>
    </w:p>
    <w:p w:rsidR="00CF2F72" w:rsidRPr="00D87043" w:rsidRDefault="00D87043" w:rsidP="00D87043">
      <w:pPr>
        <w:pStyle w:val="Para1"/>
        <w:spacing w:beforeLines="0" w:afterLines="0" w:line="240" w:lineRule="auto"/>
        <w:ind w:firstLine="288"/>
      </w:pPr>
      <w:r w:rsidRPr="00D87043">
        <w:t>Zeii Nergal şi Ninurta să te binecuvânteze! (...)</w:t>
      </w:r>
    </w:p>
    <w:p w:rsidR="00CF2F72" w:rsidRPr="00D87043" w:rsidRDefault="00D87043" w:rsidP="00D87043">
      <w:pPr>
        <w:pStyle w:val="Para1"/>
        <w:spacing w:beforeLines="0" w:afterLines="0" w:line="240" w:lineRule="auto"/>
        <w:ind w:firstLine="288"/>
      </w:pPr>
      <w:r w:rsidRPr="00D87043">
        <w:t>Igigii care sunt în cer</w:t>
      </w:r>
    </w:p>
    <w:p w:rsidR="00CF2F72" w:rsidRPr="00D87043" w:rsidRDefault="00D87043" w:rsidP="00D87043">
      <w:pPr>
        <w:pStyle w:val="Para1"/>
        <w:spacing w:beforeLines="0" w:afterLines="0" w:line="240" w:lineRule="auto"/>
        <w:ind w:firstLine="288"/>
      </w:pPr>
      <w:r w:rsidRPr="00D87043">
        <w:t xml:space="preserve">şi Anunnakii care sunt pe Pământ, </w:t>
      </w:r>
    </w:p>
    <w:p w:rsidR="00CF2F72" w:rsidRPr="00D87043" w:rsidRDefault="00D87043" w:rsidP="00D87043">
      <w:pPr>
        <w:pStyle w:val="Para1"/>
        <w:spacing w:beforeLines="0" w:afterLines="0" w:line="240" w:lineRule="auto"/>
        <w:ind w:firstLine="288"/>
      </w:pPr>
      <w:r w:rsidRPr="00D87043">
        <w:t>să te binecuvânteze!</w:t>
      </w:r>
    </w:p>
    <w:p w:rsidR="00CF2F72" w:rsidRPr="00D87043" w:rsidRDefault="00D87043" w:rsidP="00D87043">
      <w:pPr>
        <w:pStyle w:val="Para1"/>
        <w:spacing w:beforeLines="0" w:afterLines="0" w:line="240" w:lineRule="auto"/>
        <w:ind w:firstLine="288"/>
      </w:pPr>
      <w:r w:rsidRPr="00D87043">
        <w:t>Zeii din Abzu</w:t>
      </w:r>
    </w:p>
    <w:p w:rsidR="00CF2F72" w:rsidRPr="00D87043" w:rsidRDefault="00D87043" w:rsidP="00D87043">
      <w:pPr>
        <w:pStyle w:val="Para1"/>
        <w:spacing w:beforeLines="0" w:afterLines="0" w:line="240" w:lineRule="auto"/>
        <w:ind w:firstLine="288"/>
      </w:pPr>
      <w:r w:rsidRPr="00D87043">
        <w:t>şi zeii din ţara sfântă să te binecuvânteze!</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lastRenderedPageBreak/>
        <w:t>Apoi, Anu şi Antu au pornit spre Spaţioport. Era a şaptesprezecea zi a vizitei lor pe Pământ, afirmă o tăbliţă găsită în arhivele din Uruk. Monumentala vizită se terminase.</w:t>
      </w:r>
    </w:p>
    <w:p w:rsidR="00CF2F72" w:rsidRPr="00D87043" w:rsidRDefault="00D87043" w:rsidP="00D87043">
      <w:pPr>
        <w:spacing w:beforeLines="0" w:afterLines="0" w:line="240" w:lineRule="auto"/>
        <w:ind w:firstLine="288"/>
      </w:pPr>
      <w:r w:rsidRPr="00D87043">
        <w:t>Hotărârile luate cu acel prilej au deschis calea spre înfiinţarea unor noi oraşe, pe lângă cele vechi. Cel mai important a fost Kish (Cuş). Pus sub comanda lui Ninurta, „întâiul Fiu al lui Enlil", acesta a făcut din el prima capitală administrativă a Sumerului. Pentru Nannar/Sin, „Primul Născut al lui Enlil", s-a repartizat noul centru urban Ur („Oraşul") - un loc care avea să devină nucleul economic al Sumerului.</w:t>
      </w:r>
    </w:p>
    <w:p w:rsidR="00CF2F72" w:rsidRPr="00D87043" w:rsidRDefault="00D87043" w:rsidP="00D87043">
      <w:pPr>
        <w:spacing w:beforeLines="0" w:afterLines="0" w:line="240" w:lineRule="auto"/>
        <w:ind w:firstLine="288"/>
      </w:pPr>
      <w:r w:rsidRPr="00D87043">
        <w:t xml:space="preserve">S-au luat şi alte decizii, cu privire la noua epocă din progresul omenirii şi la relaţiile acesteia din urmă cu Anunnakii. Citim în textele sumeriene, referitor la crucialul conclav care a lansat marea civilizaţie a Sumerului, că „marii Anunnaki care hotărăsc soarta" au decretat că zeii „erau prea falnici pentru Omenire". Termenul folosit - </w:t>
      </w:r>
      <w:r w:rsidRPr="00D87043">
        <w:rPr>
          <w:rStyle w:val="0Text"/>
        </w:rPr>
        <w:t>elu</w:t>
      </w:r>
      <w:r w:rsidRPr="00D87043">
        <w:t>,</w:t>
      </w:r>
      <w:r w:rsidRPr="00D87043">
        <w:rPr>
          <w:rStyle w:val="0Text"/>
        </w:rPr>
        <w:t xml:space="preserve"> </w:t>
      </w:r>
      <w:r w:rsidRPr="00D87043">
        <w:t xml:space="preserve">în akkadiană - înseamnă exact „Falnicii"; de acolo Provin babilonianul, asirianul, ebraicul şi ugariticul </w:t>
      </w:r>
      <w:r w:rsidRPr="00D87043">
        <w:rPr>
          <w:rStyle w:val="0Text"/>
        </w:rPr>
        <w:t xml:space="preserve">El </w:t>
      </w:r>
      <w:r w:rsidRPr="00D87043">
        <w:t>- cuvant căruia grecii i-au atribuit conotaţia de „zeu".</w:t>
      </w:r>
    </w:p>
    <w:p w:rsidR="00CF2F72" w:rsidRPr="00D87043" w:rsidRDefault="00D87043" w:rsidP="00D87043">
      <w:pPr>
        <w:spacing w:beforeLines="0" w:afterLines="0" w:line="240" w:lineRule="auto"/>
        <w:ind w:firstLine="288"/>
      </w:pPr>
      <w:r w:rsidRPr="00D87043">
        <w:t xml:space="preserve">Era necesar, au decis Anunnakii, să i de dea omenirii «regalitatea", ca intermediar între ei înşişi şi cetăţenii umani. Toate documentele sumeriene atestă că această hotărâre majoră a fost luată în timpul vizitei lui Anu, la un Consiliu al Marilor Zei. </w:t>
      </w:r>
    </w:p>
    <w:p w:rsidR="00CF2F72" w:rsidRPr="00D87043" w:rsidRDefault="00D87043" w:rsidP="00D87043">
      <w:pPr>
        <w:spacing w:beforeLines="0" w:afterLines="0" w:line="240" w:lineRule="auto"/>
        <w:ind w:firstLine="288"/>
      </w:pPr>
      <w:r w:rsidRPr="00D87043">
        <w:t>Un text akkadian („Fabula cu tamariscul şi curmalul") descrie astfel întâlnirea care avusese loc „în zilele de demult, în vremuri îndepărtate":</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 xml:space="preserve">Zeii ţării, Anu, Enlil şi Enki, s-au întâlnit la adunare. </w:t>
      </w:r>
    </w:p>
    <w:p w:rsidR="00CF2F72" w:rsidRPr="00D87043" w:rsidRDefault="00D87043" w:rsidP="00D87043">
      <w:pPr>
        <w:pStyle w:val="Para1"/>
        <w:spacing w:beforeLines="0" w:afterLines="0" w:line="240" w:lineRule="auto"/>
        <w:ind w:firstLine="288"/>
      </w:pPr>
      <w:r w:rsidRPr="00D87043">
        <w:t xml:space="preserve">Enlil şi zeii au ţinut sfat; </w:t>
      </w:r>
    </w:p>
    <w:p w:rsidR="00CF2F72" w:rsidRPr="00D87043" w:rsidRDefault="00D87043" w:rsidP="00D87043">
      <w:pPr>
        <w:pStyle w:val="Para1"/>
        <w:spacing w:beforeLines="0" w:afterLines="0" w:line="240" w:lineRule="auto"/>
        <w:ind w:firstLine="288"/>
      </w:pPr>
      <w:r w:rsidRPr="00D87043">
        <w:t xml:space="preserve">Printre ei şedea Shamash; </w:t>
      </w:r>
    </w:p>
    <w:p w:rsidR="00CF2F72" w:rsidRPr="00D87043" w:rsidRDefault="00D87043" w:rsidP="00D87043">
      <w:pPr>
        <w:pStyle w:val="Para1"/>
        <w:spacing w:beforeLines="0" w:afterLines="0" w:line="240" w:lineRule="auto"/>
        <w:ind w:firstLine="288"/>
      </w:pPr>
      <w:r w:rsidRPr="00D87043">
        <w:t>Printre ei şedea Ninmah.</w:t>
      </w:r>
    </w:p>
    <w:p w:rsidR="00CF2F72" w:rsidRPr="00D87043" w:rsidRDefault="00D87043" w:rsidP="00D87043">
      <w:pPr>
        <w:spacing w:beforeLines="0" w:afterLines="0" w:line="240" w:lineRule="auto"/>
        <w:ind w:firstLine="288"/>
      </w:pPr>
      <w:r w:rsidRPr="00D87043">
        <w:t xml:space="preserve">Pe vremea aceea, „în ţară încă nu era monarhie; cei ce domneau erau zeii". Dar Marele Consiliu a decis să schimbe situaţia, acordându-i omenirii dreptul la domnie. Toate sursele sumeriene confirmă că primul oraş regal a fost Kish. Oamenii aleşi de Enlil spre a fi regi erau numiţi LU.GAL, „Om Puternic". </w:t>
      </w:r>
      <w:r w:rsidRPr="00D87043">
        <w:lastRenderedPageBreak/>
        <w:t xml:space="preserve">Găsim aceeaşi consemnare în </w:t>
      </w:r>
      <w:r w:rsidRPr="00D87043">
        <w:rPr>
          <w:rStyle w:val="0Text"/>
        </w:rPr>
        <w:t xml:space="preserve">Vechiul Testament </w:t>
      </w:r>
      <w:r w:rsidRPr="00D87043">
        <w:t>(</w:t>
      </w:r>
      <w:r w:rsidRPr="00D87043">
        <w:rPr>
          <w:rStyle w:val="1Text"/>
        </w:rPr>
        <w:t>Facerea,</w:t>
      </w:r>
      <w:r w:rsidRPr="00D87043">
        <w:t xml:space="preserve"> </w:t>
      </w:r>
      <w:r w:rsidRPr="00D87043">
        <w:rPr>
          <w:rStyle w:val="1Text"/>
        </w:rPr>
        <w:t>capitolul 10</w:t>
      </w:r>
      <w:r w:rsidRPr="00D87043">
        <w:t>): când omenirea îşi înfiinţa regatele:</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Şi Kish a fost tatăl lui Nimrod.</w:t>
      </w:r>
    </w:p>
    <w:p w:rsidR="00CF2F72" w:rsidRPr="00D87043" w:rsidRDefault="00D87043" w:rsidP="00D87043">
      <w:pPr>
        <w:pStyle w:val="Para1"/>
        <w:spacing w:beforeLines="0" w:afterLines="0" w:line="240" w:lineRule="auto"/>
        <w:ind w:firstLine="288"/>
      </w:pPr>
      <w:r w:rsidRPr="00D87043">
        <w:t>Acesta a fost cel dintâi stăpânitor pe Pământ (...).</w:t>
      </w:r>
    </w:p>
    <w:p w:rsidR="00CF2F72" w:rsidRPr="00D87043" w:rsidRDefault="00D87043" w:rsidP="00D87043">
      <w:pPr>
        <w:pStyle w:val="Para1"/>
        <w:spacing w:beforeLines="0" w:afterLines="0" w:line="240" w:lineRule="auto"/>
        <w:ind w:firstLine="288"/>
      </w:pPr>
      <w:r w:rsidRPr="00D87043">
        <w:t>Şi începutul stăpânirii sale a fost</w:t>
      </w:r>
    </w:p>
    <w:p w:rsidR="00CF2F72" w:rsidRPr="00D87043" w:rsidRDefault="00D87043" w:rsidP="00D87043">
      <w:pPr>
        <w:pStyle w:val="Para1"/>
        <w:spacing w:beforeLines="0" w:afterLines="0" w:line="240" w:lineRule="auto"/>
        <w:ind w:firstLine="288"/>
      </w:pPr>
      <w:r w:rsidRPr="00D87043">
        <w:t>Babilonul, Erech, Akkad (...)</w:t>
      </w:r>
    </w:p>
    <w:p w:rsidR="00CF2F72" w:rsidRPr="00D87043" w:rsidRDefault="00D87043" w:rsidP="00D87043">
      <w:pPr>
        <w:pStyle w:val="Para1"/>
        <w:spacing w:beforeLines="0" w:afterLines="0" w:line="240" w:lineRule="auto"/>
        <w:ind w:firstLine="288"/>
      </w:pPr>
      <w:r w:rsidRPr="00D87043">
        <w:t>şi ţara Şinearului [a Sumerului].</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 xml:space="preserve">Dacă textul biblic nominalizează primele trei capitale ca fiind Kish, Babilon şi Erech, Lista Regilor Sumerieni afirmă că tronul s-a mutat din Kish în Erech şi apoi în Ur, omiţând orice referire la Babilon. Această discrepanţă aparentă avea un motiv: credem că e în legătură cu incidentul de la Turnul Babel (Babilon), pe care Vechiul Testament îl relatează fără a face economie de detalii. A fost un incident, presupunem, provocat de insistenţa lui Marduk ca el, nu Nannar, să posede următoarea capitală sumeriană. </w:t>
      </w:r>
    </w:p>
    <w:p w:rsidR="00CF2F72" w:rsidRPr="00D87043" w:rsidRDefault="00D87043" w:rsidP="00D87043">
      <w:pPr>
        <w:spacing w:beforeLines="0" w:afterLines="0" w:line="240" w:lineRule="auto"/>
        <w:ind w:firstLine="288"/>
      </w:pPr>
      <w:r w:rsidRPr="00D87043">
        <w:t>E clar că s-a întâmplat în perioada recolonizării câmpiei din Sumer (Şinearul biblic), când erau construite noile centre urbane:</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 xml:space="preserve">Şi s-a întâmplat că, pornind oamenii în răsărit, </w:t>
      </w:r>
    </w:p>
    <w:p w:rsidR="00CF2F72" w:rsidRPr="00D87043" w:rsidRDefault="00D87043" w:rsidP="00D87043">
      <w:pPr>
        <w:pStyle w:val="Para1"/>
        <w:spacing w:beforeLines="0" w:afterLines="0" w:line="240" w:lineRule="auto"/>
        <w:ind w:firstLine="288"/>
      </w:pPr>
      <w:r w:rsidRPr="00D87043">
        <w:t xml:space="preserve">au găsit un şes în ţinutul Şinear şi s-au sălăşluit în el. </w:t>
      </w:r>
    </w:p>
    <w:p w:rsidR="00CF2F72" w:rsidRPr="00D87043" w:rsidRDefault="00D87043" w:rsidP="00D87043">
      <w:pPr>
        <w:pStyle w:val="Para1"/>
        <w:spacing w:beforeLines="0" w:afterLines="0" w:line="240" w:lineRule="auto"/>
        <w:ind w:firstLine="288"/>
      </w:pPr>
      <w:r w:rsidRPr="00D87043">
        <w:t>Şi şi-au zis ei între ei:</w:t>
      </w:r>
    </w:p>
    <w:p w:rsidR="00CF2F72" w:rsidRPr="00D87043" w:rsidRDefault="00D87043" w:rsidP="00D87043">
      <w:pPr>
        <w:pStyle w:val="Para1"/>
        <w:spacing w:beforeLines="0" w:afterLines="0" w:line="240" w:lineRule="auto"/>
        <w:ind w:firstLine="288"/>
      </w:pPr>
      <w:r w:rsidRPr="00D87043">
        <w:t>„ Veniţi încoace! Să facem cărămizi si să le ardem în foc!"</w:t>
      </w:r>
    </w:p>
    <w:p w:rsidR="00CF2F72" w:rsidRPr="00D87043" w:rsidRDefault="00D87043" w:rsidP="00D87043">
      <w:pPr>
        <w:pStyle w:val="Para1"/>
        <w:spacing w:beforeLines="0" w:afterLines="0" w:line="240" w:lineRule="auto"/>
        <w:ind w:firstLine="288"/>
      </w:pPr>
      <w:r w:rsidRPr="00D87043">
        <w:t xml:space="preserve">Şi s-au slujit de cărămizi în loc de piatră, </w:t>
      </w:r>
    </w:p>
    <w:p w:rsidR="00CF2F72" w:rsidRPr="00D87043" w:rsidRDefault="00D87043" w:rsidP="00D87043">
      <w:pPr>
        <w:pStyle w:val="Para1"/>
        <w:spacing w:beforeLines="0" w:afterLines="0" w:line="240" w:lineRule="auto"/>
        <w:ind w:firstLine="288"/>
      </w:pPr>
      <w:r w:rsidRPr="00D87043">
        <w:t>şi de catran în loc de muruială.</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Atunci, un instigator nenominalizat a propus planul care avea să provoace incidentul: „Haidem să clădim o cetate şi un turn al cărui vârf să ajungă până la cer."</w:t>
      </w:r>
    </w:p>
    <w:p w:rsidR="00CF2F72" w:rsidRPr="00D87043" w:rsidRDefault="00D87043" w:rsidP="00D87043">
      <w:pPr>
        <w:spacing w:beforeLines="0" w:afterLines="0" w:line="240" w:lineRule="auto"/>
        <w:ind w:firstLine="288"/>
      </w:pPr>
      <w:r w:rsidRPr="00D87043">
        <w:t xml:space="preserve">„Atunci s-a pogorât Domnul ca să vază cetatea şi turnul pe care îl zideau fiii oamenilor," şi le-a spus alor săi: „(...) acesta e numai începutul lucrărilor, dar nimic nu le va rămânea nefăcut din toate câte îşi vor pune în minte să facă." În continuare, Iahve le-a propus semenilor lui: „Haideţi să ne pogorâm şi să amestecăm pe loc graiul lor, astfel ca să nu se mai înţeleagă în limbă unii cu </w:t>
      </w:r>
      <w:r w:rsidRPr="00D87043">
        <w:lastRenderedPageBreak/>
        <w:t>alţii." Apoi, „i-a împrăştiat Dumnezeu pe ei de acolo pe toată faţa Pământului şi ei au contenit cu ziditul cetăţii."</w:t>
      </w:r>
    </w:p>
    <w:p w:rsidR="00CF2F72" w:rsidRPr="00D87043" w:rsidRDefault="00D87043" w:rsidP="00D87043">
      <w:pPr>
        <w:spacing w:beforeLines="0" w:afterLines="0" w:line="240" w:lineRule="auto"/>
        <w:ind w:firstLine="288"/>
      </w:pPr>
      <w:r w:rsidRPr="00D87043">
        <w:t>Faptul că, iniţial, a fost o vreme când omenirea „avea un singur grai şi aceleaşi cuvinte" este un precept al rememorărilor istorice sumeriene. Acestea afirmă de asemenea şi că amestecul limbilor, însoţind dispersarea omenirii a fost o faptă deliberată a zeilor. La fel ca Vechiul Testament, scrierile lui Berossus declară că „zeii au introdus diversitate de limbi printre oameni, care până atunci vorbiseră cu toţii aceeaşi limbă". La fel ca în legenda biblică, istoria lui Berossus asociază diversificarea limbilor şi risipirea omenirii cu incidentul Turnului Babel: „Când toţi oamenii vorbeau înainte aceeaşi limbă, unii dintre ei au început să clădească un mare şi înalt turn, pentru a se putea urca până la cer. Dar Domnul, trimiţând un vârtej de vânt, le-a zădărnicit planurile şi fiecărui trib i-a dat câte o anume limbă a lui proprie."</w:t>
      </w:r>
    </w:p>
    <w:p w:rsidR="00CF2F72" w:rsidRPr="00D87043" w:rsidRDefault="00D87043" w:rsidP="00D87043">
      <w:pPr>
        <w:spacing w:beforeLines="0" w:afterLines="0" w:line="240" w:lineRule="auto"/>
        <w:ind w:firstLine="288"/>
      </w:pPr>
      <w:r w:rsidRPr="00D87043">
        <w:t>Conformitatea povestirilor sugerează existenţa unei surse comune, mai vechi, din care şi-au extras informaţiile atât compilatorii Vechiului Testament, cât şi Berossus. Deşi în genere se presupune că un asemenea text original încă nu s-a găsit, adevărul este că George Smith, în prima ediţie din 1876, anunţă descoperirea în biblioteca lui Ashurbanipal din Ninive a „unei relatări mutilate a unui fragment din povestirea cu Turnul". Povestea, conchide el, a fost scrisă iniţial pe două tăbliţe; pe cea găsită de el (K-3657) existau şase coloane de text cuneiform; dar Smith nu a putut reconstitui decât fragmente din patru coloane. Fără îndoială, era o versiune akkadiană a povestirii sumeriene despre Turnul Babel; şi din ea reiese clar că incidentul a fost cauzat nu de omenire, ci chiar de către zei. Omenirea nu a fost decât un pion în conflict.</w:t>
      </w:r>
    </w:p>
    <w:p w:rsidR="00CF2F72" w:rsidRPr="00D87043" w:rsidRDefault="00D87043" w:rsidP="00D87043">
      <w:pPr>
        <w:spacing w:beforeLines="0" w:afterLines="0" w:line="240" w:lineRule="auto"/>
        <w:ind w:firstLine="288"/>
      </w:pPr>
      <w:r w:rsidRPr="00D87043">
        <w:t xml:space="preserve">Restaurată de George Smith şi retradusă de W.S.C. Boscawen în </w:t>
      </w:r>
      <w:r w:rsidRPr="00D87043">
        <w:rPr>
          <w:rStyle w:val="0Text"/>
        </w:rPr>
        <w:t xml:space="preserve">Transactions of the Society of Biblical Archaeology </w:t>
      </w:r>
      <w:r w:rsidRPr="00D87043">
        <w:t xml:space="preserve">(vol. V), povestea începe cu identificarea instigatorului; totuşi, deteriorarea rândurilor i-a şters numele. „Gândurile" din sufletul acestui zeu „erau rele; împotriva Părintelui Zeilor [Enlil] nutrea răutăţi." Pentru a-şi atinge scopurile necurate, „a corupt în păcat poporul </w:t>
      </w:r>
      <w:r w:rsidRPr="00D87043">
        <w:lastRenderedPageBreak/>
        <w:t>Babilonului," determinând ca „cei mici şi mari să se amestece pe movilă".</w:t>
      </w:r>
    </w:p>
    <w:p w:rsidR="00CF2F72" w:rsidRPr="00D87043" w:rsidRDefault="00D87043" w:rsidP="00D87043">
      <w:pPr>
        <w:spacing w:beforeLines="0" w:afterLines="0" w:line="240" w:lineRule="auto"/>
        <w:ind w:firstLine="288"/>
      </w:pPr>
      <w:r w:rsidRPr="00D87043">
        <w:t>Când păcătoasa faptă a ajuns în atenţia „domnului Movilei Pure" - identificat deja ca fiind Enlil, în povestea cu Vitele şi Grânele -, Enlil „către Cer şi pe Pământ grăit-a (...). Şi-a ridicat inima la Domnul Zeilor, Anu, tatăl lui; să primească o poruncă a cerut inima lui. În vremea aceea, şi-a ridicat şi [inima? glasul?] spre Damkina." Ştim bine că Damkina era mama lui Marduk; deci, toate elementele îl indică pe el ca fiind instigatorul. Dar Damkina i-a ţinut partea: „Cu fiul meu mă ridic (...)," a spus ea. Versul incomplet care urmează declară că era în joc „numărul lui" - rangul numeric?</w:t>
      </w:r>
    </w:p>
    <w:p w:rsidR="00CF2F72" w:rsidRPr="00D87043" w:rsidRDefault="00D87043" w:rsidP="00D87043">
      <w:pPr>
        <w:spacing w:beforeLines="0" w:afterLines="0" w:line="240" w:lineRule="auto"/>
        <w:ind w:firstLine="288"/>
      </w:pPr>
      <w:r w:rsidRPr="00D87043">
        <w:t>Partea lizibilă din coloana a III-a vorbeşte în continuare despre eforturile lui Enlil de a convinge grupul rebel să-şi abandoneze planurile. Luându-şi zborul cu un Vârtej-de-vânt, „Nunamnir [Enlil] din cer spre Pământ grăi; [dar] pe calea lui n-au mers; violent s-au unit împotriva lui." Când Enlil „a văzut aceasta, pe Pământ a coborât." Însă nici chiar prezenţa lui la faţa locului nu a avut efect. Citim în ultima coloană că „atunci când să se oprească pe zei nu i-a făcut", nu i-a mai rămas decât să recurgă la forţă:</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Spre turnul lor fortificat, în noapte,</w:t>
      </w:r>
    </w:p>
    <w:p w:rsidR="00CF2F72" w:rsidRPr="00D87043" w:rsidRDefault="00D87043" w:rsidP="00D87043">
      <w:pPr>
        <w:pStyle w:val="Para1"/>
        <w:spacing w:beforeLines="0" w:afterLines="0" w:line="240" w:lineRule="auto"/>
        <w:ind w:firstLine="288"/>
      </w:pPr>
      <w:r w:rsidRPr="00D87043">
        <w:t>de-a dreptul a pornit.</w:t>
      </w:r>
    </w:p>
    <w:p w:rsidR="00CF2F72" w:rsidRPr="00D87043" w:rsidRDefault="00D87043" w:rsidP="00D87043">
      <w:pPr>
        <w:pStyle w:val="Para1"/>
        <w:spacing w:beforeLines="0" w:afterLines="0" w:line="240" w:lineRule="auto"/>
        <w:ind w:firstLine="288"/>
      </w:pPr>
      <w:r w:rsidRPr="00D87043">
        <w:t>Cu furie, a slobozit şi o poruncă:</w:t>
      </w:r>
    </w:p>
    <w:p w:rsidR="00CF2F72" w:rsidRPr="00D87043" w:rsidRDefault="00D87043" w:rsidP="00D87043">
      <w:pPr>
        <w:pStyle w:val="Para1"/>
        <w:spacing w:beforeLines="0" w:afterLines="0" w:line="240" w:lineRule="auto"/>
        <w:ind w:firstLine="288"/>
      </w:pPr>
      <w:r w:rsidRPr="00D87043">
        <w:t>Să se împrăştie în cele patru zări fu hotărârea lui.</w:t>
      </w:r>
    </w:p>
    <w:p w:rsidR="00CF2F72" w:rsidRPr="00D87043" w:rsidRDefault="00D87043" w:rsidP="00D87043">
      <w:pPr>
        <w:pStyle w:val="Para1"/>
        <w:spacing w:beforeLines="0" w:afterLines="0" w:line="240" w:lineRule="auto"/>
        <w:ind w:firstLine="288"/>
      </w:pPr>
      <w:r w:rsidRPr="00D87043">
        <w:t>A dat poruncă sfaturile să li se încurce</w:t>
      </w:r>
    </w:p>
    <w:p w:rsidR="00CF2F72" w:rsidRPr="00D87043" w:rsidRDefault="00D87043" w:rsidP="00D87043">
      <w:pPr>
        <w:pStyle w:val="Para1"/>
        <w:spacing w:beforeLines="0" w:afterLines="0" w:line="240" w:lineRule="auto"/>
        <w:ind w:firstLine="288"/>
      </w:pPr>
      <w:r w:rsidRPr="00D87043">
        <w:t>(...) din drum să fie opriţi.</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Străvechiul scrib mesopotamian îşi încheie povestea Turnului Babel cu o amintire amară: întrucât „contra zeilor s-au revoltat cu violenţă, violent au plâns după Babilon; foarte mult au plâns."</w:t>
      </w:r>
    </w:p>
    <w:p w:rsidR="00CF2F72" w:rsidRPr="00D87043" w:rsidRDefault="00D87043" w:rsidP="00D87043">
      <w:pPr>
        <w:spacing w:beforeLines="0" w:afterLines="0" w:line="240" w:lineRule="auto"/>
        <w:ind w:firstLine="288"/>
      </w:pPr>
      <w:r w:rsidRPr="00D87043">
        <w:t xml:space="preserve">Varianta biblică defineşte de asemenea </w:t>
      </w:r>
      <w:r w:rsidRPr="00D87043">
        <w:rPr>
          <w:rStyle w:val="0Text"/>
        </w:rPr>
        <w:t xml:space="preserve">Babel </w:t>
      </w:r>
      <w:r w:rsidRPr="00D87043">
        <w:t xml:space="preserve">(termenul ebraic pentru Babilon) ca loc unde s-a produs incidentul. Numele e semnificativ, căci în forma sa akkadiană originală - </w:t>
      </w:r>
      <w:r w:rsidRPr="00D87043">
        <w:rPr>
          <w:rStyle w:val="0Text"/>
        </w:rPr>
        <w:t xml:space="preserve">Bab-Ili - </w:t>
      </w:r>
      <w:r w:rsidRPr="00D87043">
        <w:t>însemna „Poarta Zeilor", locul pe unde zeii intrau şi plecau din Sumer.</w:t>
      </w:r>
    </w:p>
    <w:p w:rsidR="00CF2F72" w:rsidRPr="00D87043" w:rsidRDefault="00D87043" w:rsidP="00D87043">
      <w:pPr>
        <w:spacing w:beforeLines="0" w:afterLines="0" w:line="240" w:lineRule="auto"/>
        <w:ind w:firstLine="288"/>
      </w:pPr>
      <w:r w:rsidRPr="00D87043">
        <w:rPr>
          <w:noProof/>
        </w:rPr>
        <w:lastRenderedPageBreak/>
        <w:drawing>
          <wp:inline distT="0" distB="0" distL="0" distR="0">
            <wp:extent cx="1275646" cy="797957"/>
            <wp:effectExtent l="0" t="0" r="0" b="0"/>
            <wp:docPr id="71" name="img71.png" descr="img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1.png" descr="img71.png"/>
                    <pic:cNvPicPr/>
                  </pic:nvPicPr>
                  <pic:blipFill>
                    <a:blip r:embed="rId76" cstate="print"/>
                    <a:stretch>
                      <a:fillRect/>
                    </a:stretch>
                  </pic:blipFill>
                  <pic:spPr>
                    <a:xfrm>
                      <a:off x="0" y="0"/>
                      <a:ext cx="1275646" cy="797957"/>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Acolo, afirmă naraţiunea biblică, plănuiau făptaşii să construiască „un turn al cărui vârf să ajungă până la cer." Cuvintele sunt identice cu numele propriu-zis al zigguratului (piramida cu şapte etaje) care reprezenta trăsătura dominantă a vechiului Babilon (Fig. 64): E.SAG.ILA, „Casa Al Cărei Cap E Falnic".</w:t>
      </w:r>
    </w:p>
    <w:p w:rsidR="00CF2F72" w:rsidRPr="00D87043" w:rsidRDefault="00D87043" w:rsidP="00D87043">
      <w:pPr>
        <w:spacing w:beforeLines="0" w:afterLines="0" w:line="240" w:lineRule="auto"/>
        <w:ind w:firstLine="288"/>
      </w:pPr>
      <w:r w:rsidRPr="00D87043">
        <w:t>Textele biblic şi mesopotamian - bazate fără îndoială pe o cronică sumeriană originală - relatează aşadar acelaşi incident: încercarea zădărnicită a lui Marduk de a împiedica transferul monarhiei din Kish în Erech şi în Ur - oraşe destinate a fi centrele de putere ale lui Nannar/Sin şi ale copiilor lui - şi de a acapara suzeranitatea pentru propriul său oraş, Babilonul.</w:t>
      </w:r>
    </w:p>
    <w:p w:rsidR="00CF2F72" w:rsidRPr="00D87043" w:rsidRDefault="00D87043" w:rsidP="00D87043">
      <w:pPr>
        <w:spacing w:beforeLines="0" w:afterLines="0" w:line="240" w:lineRule="auto"/>
        <w:ind w:firstLine="288"/>
      </w:pPr>
      <w:r w:rsidRPr="00D87043">
        <w:t>Prin această încercare, însă, Marduk a declanşat o succesiune de evenimente plină de tragedii.</w:t>
      </w:r>
    </w:p>
    <w:p w:rsidR="00CF2F72" w:rsidRPr="00D87043" w:rsidRDefault="00D87043" w:rsidP="00D87043">
      <w:pPr>
        <w:spacing w:beforeLines="0" w:afterLines="0" w:line="240" w:lineRule="auto"/>
        <w:ind w:firstLine="288"/>
      </w:pPr>
      <w:r w:rsidRPr="00D87043">
        <w:rPr>
          <w:noProof/>
        </w:rPr>
        <w:drawing>
          <wp:inline distT="0" distB="0" distL="0" distR="0">
            <wp:extent cx="1346214" cy="1845616"/>
            <wp:effectExtent l="0" t="0" r="0" b="0"/>
            <wp:docPr id="72" name="img72.png" descr="img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2.png" descr="img72.png"/>
                    <pic:cNvPicPr/>
                  </pic:nvPicPr>
                  <pic:blipFill>
                    <a:blip r:embed="rId77" cstate="print"/>
                    <a:stretch>
                      <a:fillRect/>
                    </a:stretch>
                  </pic:blipFill>
                  <pic:spPr>
                    <a:xfrm>
                      <a:off x="0" y="0"/>
                      <a:ext cx="1346214" cy="1845616"/>
                    </a:xfrm>
                    <a:prstGeom prst="rect">
                      <a:avLst/>
                    </a:prstGeom>
                  </pic:spPr>
                </pic:pic>
              </a:graphicData>
            </a:graphic>
          </wp:inline>
        </w:drawing>
      </w:r>
    </w:p>
    <w:p w:rsidR="00CF2F72" w:rsidRPr="00D87043" w:rsidRDefault="00CF2F72" w:rsidP="00D87043">
      <w:pPr>
        <w:spacing w:beforeLines="0" w:afterLines="0" w:line="240" w:lineRule="auto"/>
        <w:ind w:firstLine="288"/>
      </w:pPr>
    </w:p>
    <w:p w:rsidR="00CF2F72" w:rsidRPr="00D87043" w:rsidRDefault="00CF2F72" w:rsidP="00D87043">
      <w:pPr>
        <w:spacing w:beforeLines="0" w:afterLines="0" w:line="240" w:lineRule="auto"/>
        <w:ind w:firstLine="288"/>
      </w:pPr>
    </w:p>
    <w:p w:rsidR="00CF2F72" w:rsidRPr="00D87043" w:rsidRDefault="00D87043" w:rsidP="00D87043">
      <w:pPr>
        <w:pStyle w:val="Para2"/>
        <w:spacing w:beforeLines="0" w:afterLines="0" w:line="240" w:lineRule="auto"/>
        <w:ind w:firstLine="289"/>
      </w:pPr>
      <w:r w:rsidRPr="00D87043">
        <w:t>10 . PRIZONIERUL DIN PIRAMIDĂ</w:t>
      </w:r>
    </w:p>
    <w:p w:rsidR="00CF2F72" w:rsidRPr="00D87043" w:rsidRDefault="00CF2F72" w:rsidP="00D87043">
      <w:pPr>
        <w:spacing w:beforeLines="0" w:afterLines="0" w:line="240" w:lineRule="auto"/>
        <w:ind w:firstLine="288"/>
      </w:pPr>
    </w:p>
    <w:p w:rsidR="00CF2F72" w:rsidRPr="00D87043" w:rsidRDefault="00D87043" w:rsidP="00D87043">
      <w:pPr>
        <w:spacing w:beforeLines="0" w:afterLines="0" w:line="240" w:lineRule="auto"/>
        <w:ind w:firstLine="288"/>
      </w:pPr>
      <w:r w:rsidRPr="00D87043">
        <w:t xml:space="preserve">Incidentul cu Turnul Babel a pus capăt pe neaşteptate celei mai lungi ere de Pace pe Pământ pe care şi-o poate aminti Omul. Înlănţuirea tragicelor evenimente pe care o declanşase incidentul a avut legătură directă, credem, cu Marea Piramidă şi misterele ei. </w:t>
      </w:r>
      <w:r w:rsidRPr="00D87043">
        <w:lastRenderedPageBreak/>
        <w:t>Pentru a le rezolva, vom oferi propria noastră teorie asupra modului cum fusese planificată şi construită această clădire unică, pentru a fi apoi astupată şi penetrată.</w:t>
      </w:r>
    </w:p>
    <w:p w:rsidR="00CF2F72" w:rsidRPr="00D87043" w:rsidRDefault="00D87043" w:rsidP="00D87043">
      <w:pPr>
        <w:spacing w:beforeLines="0" w:afterLines="0" w:line="240" w:lineRule="auto"/>
        <w:ind w:firstLine="288"/>
      </w:pPr>
      <w:r w:rsidRPr="00D87043">
        <w:t>Numeroaselor enigme cu referire la construirea şi scopul Marii Piramide de la Gizeh li s-au mai adăugat încă două, după încheierea lucrărilor. Toate teoriile privitoare la ele, fiind bazate pe ipoteza că scopul piramidei era acela de a sluji ca mormânt regal, au fost descoperite a fi incomplete şi deficitare. Presupunem că răspunsurile nu se găsesc în povestirile faraonilor, ci în legendele zeilor.</w:t>
      </w:r>
    </w:p>
    <w:p w:rsidR="00CF2F72" w:rsidRPr="00D87043" w:rsidRDefault="00D87043" w:rsidP="00D87043">
      <w:pPr>
        <w:spacing w:beforeLines="0" w:afterLines="0" w:line="240" w:lineRule="auto"/>
        <w:ind w:firstLine="288"/>
      </w:pPr>
      <w:r w:rsidRPr="00D87043">
        <w:t>Mai multe referiri la Marea Piramidă din scrierile cronicarilor greco-romani clasici atestă familiarizarea, în timpurile lor, cu intrarea de piatră rotativă a piramidei, Pasajul Descendent şi Groapa Subterană. Nu se avea cunoştinţă despre întregul sistem superior de pasaje, galerii şi camere, întrucât Pasajul Ascendent era astupat etanş cu trei blocuri mari de granit şi camuflat cu o piatră triunghiulară, astfel că nimeni dintre cei ce coborau prin Pasajul Descendent nu bănuia existenţa intersecţiei cu un pasaj superior (Fig. 65).</w:t>
      </w:r>
    </w:p>
    <w:p w:rsidR="00CF2F72" w:rsidRPr="00D87043" w:rsidRDefault="00D87043" w:rsidP="00D87043">
      <w:pPr>
        <w:spacing w:beforeLines="0" w:afterLines="0" w:line="240" w:lineRule="auto"/>
        <w:ind w:firstLine="288"/>
      </w:pPr>
      <w:r w:rsidRPr="00D87043">
        <w:rPr>
          <w:noProof/>
        </w:rPr>
        <w:drawing>
          <wp:inline distT="0" distB="0" distL="0" distR="0">
            <wp:extent cx="1443923" cy="998804"/>
            <wp:effectExtent l="0" t="0" r="0" b="0"/>
            <wp:docPr id="73" name="img73.png" descr="img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3.png" descr="img73.png"/>
                    <pic:cNvPicPr/>
                  </pic:nvPicPr>
                  <pic:blipFill>
                    <a:blip r:embed="rId78" cstate="print"/>
                    <a:stretch>
                      <a:fillRect/>
                    </a:stretch>
                  </pic:blipFill>
                  <pic:spPr>
                    <a:xfrm>
                      <a:off x="0" y="0"/>
                      <a:ext cx="1443923" cy="998804"/>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 xml:space="preserve">De-a lungul numeroaselor secole care au urmat, până şi cunoaşterea intrării iniţiale a fost uitată; iar când (în A.D. 820) Califul Al Mamoon s-a hotărât să intre în piramidă, oamenii lui au început să sape un tunel fără ţintă prin zidărie. Numai când au auzit o piatră căzând undeva în interiorul piramidei au pornit cu tunelul în direcţia sunetului, pentru a ajunge la Pasajul Descendent. Cea care căzuse era piatra triunghiulară care ascundea gura Pasajului Ascendent; desprinderea ei a dezvăluit dopul de granit. Incapabili măcar să ştirbească blocurile granitice, oamenii au tăiat prin zidăria din piatră de var din jurul lor, descoperind Pasajul Ascendent şi zonele superioare ale piramidei. </w:t>
      </w:r>
      <w:r w:rsidRPr="00D87043">
        <w:lastRenderedPageBreak/>
        <w:t>După cum atestă istoricii arabi, Al Mamoon şi oamenii săi nu au găsit nicăieri altceva decât goliciune.</w:t>
      </w:r>
    </w:p>
    <w:p w:rsidR="00CF2F72" w:rsidRPr="00D87043" w:rsidRDefault="00D87043" w:rsidP="00D87043">
      <w:pPr>
        <w:spacing w:beforeLines="0" w:afterLines="0" w:line="240" w:lineRule="auto"/>
        <w:ind w:firstLine="288"/>
      </w:pPr>
      <w:r w:rsidRPr="00D87043">
        <w:t xml:space="preserve">Eliberând Pasajul Ascendent de resturi - bucăţi de calcar care alunecaseră prin galerie până la locurile de granit - lucrătorii au urcat târâş spre capătul de sus al pasajului. Ieşind din acest tunel cu secţiune pătrată, s-au putut ridica în picioare, căci ajunseseră la intersecţia Pasajului Ascendent cu un Pasaj Orizontal şi cu Marea Galerie (Fig. 66). </w:t>
      </w:r>
    </w:p>
    <w:p w:rsidR="00CF2F72" w:rsidRPr="00D87043" w:rsidRDefault="00D87043" w:rsidP="00D87043">
      <w:pPr>
        <w:spacing w:beforeLines="0" w:afterLines="0" w:line="240" w:lineRule="auto"/>
        <w:ind w:firstLine="288"/>
      </w:pPr>
      <w:r w:rsidRPr="00D87043">
        <w:rPr>
          <w:noProof/>
        </w:rPr>
        <w:drawing>
          <wp:inline distT="0" distB="0" distL="0" distR="0">
            <wp:extent cx="1655626" cy="2752140"/>
            <wp:effectExtent l="0" t="0" r="0" b="0"/>
            <wp:docPr id="74" name="img74.png" descr="img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4.png" descr="img74.png"/>
                    <pic:cNvPicPr/>
                  </pic:nvPicPr>
                  <pic:blipFill>
                    <a:blip r:embed="rId79" cstate="print"/>
                    <a:stretch>
                      <a:fillRect/>
                    </a:stretch>
                  </pic:blipFill>
                  <pic:spPr>
                    <a:xfrm>
                      <a:off x="0" y="0"/>
                      <a:ext cx="1655626" cy="2752140"/>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 xml:space="preserve">Au urmat Pasajul Orizontal, ajungând în încăperea boltită de la capăt (pe care exploratorii au numit-o ulterior „Camera Reginei"); aceasta era goală, ca şi enigmatica ei nişă (vezi Fig. 49). Înapoindu-se la intersecţia pasajelor, au urcat în Marea Galerie (Fig. 45); canelurile sale tăiate precis, acum doar nişte găuri şi şanţuri goale, au ajutat urcuşul - alunecos din cauza unui strat de praf alb care acoperea pardoseala şi rampele Galeriei. Au trecut peste Marea Treaptă, care se ridica în capătul superior al Galeriei pentru a ajunge la acelaşi nivel cu duşumeaua Antecamerei; intrând, au constatat că lespezile-ghilotină care blocau intrarea dispăruseră (Fig. 67). S-au târât în încăperea, boltită, superioară (denumită mai târziu „Camera Regelui"); era </w:t>
      </w:r>
      <w:r w:rsidRPr="00D87043">
        <w:lastRenderedPageBreak/>
        <w:t>goală, cu excepţia unui bloc de piatră scobit (poreclit „Cufărul"), dar şi acesta era gol.</w:t>
      </w:r>
    </w:p>
    <w:p w:rsidR="00CF2F72" w:rsidRPr="00D87043" w:rsidRDefault="00D87043" w:rsidP="00D87043">
      <w:pPr>
        <w:spacing w:beforeLines="0" w:afterLines="0" w:line="240" w:lineRule="auto"/>
        <w:ind w:firstLine="288"/>
      </w:pPr>
      <w:r w:rsidRPr="00D87043">
        <w:rPr>
          <w:noProof/>
        </w:rPr>
        <w:drawing>
          <wp:inline distT="0" distB="0" distL="0" distR="0">
            <wp:extent cx="1481921" cy="1563346"/>
            <wp:effectExtent l="0" t="0" r="0" b="0"/>
            <wp:docPr id="75" name="img75.png" descr="img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5.png" descr="img75.png"/>
                    <pic:cNvPicPr/>
                  </pic:nvPicPr>
                  <pic:blipFill>
                    <a:blip r:embed="rId80" cstate="print"/>
                    <a:stretch>
                      <a:fillRect/>
                    </a:stretch>
                  </pic:blipFill>
                  <pic:spPr>
                    <a:xfrm>
                      <a:off x="0" y="0"/>
                      <a:ext cx="1481921" cy="1563346"/>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Revenind la joncţiunea celor trei coridoare (Pasajul Ascendent, Marea Galerie şi Pasajul Orizontal), oamenii lui Al Mamoon au observat o deschizătură largă în partea apuseană, unde rampa de piatră fusese spartă (Fig. 68). Ea ducea, printr-un scurt pasaj orizontal, la un puţ vertical, despre care arabii au presupus că era o fântână. Coborând prin acest „puţ al fântânii" (cum a ajuns să fie numit), ei au constatat că nu era decât partea superioară a unei serii lungi (circa şaptezeci de metri) de puţuri cotite şi intersectate care se terminau printr-o săliţă de doi metri, făcând legătura cu Pasajul Descendent, pentru a deschide astfel accesul între camerele şi pasajele superioare ale piramidei şi cele inferioare (Fig. 66). Dovezile arată că deschizătura de jos era blocată şi ascunsă de oricine ar fi trecut prin Pasajul Descendent, până când oamenii lui Al Mamoon au coborât pe toată lungimea Puţului Fântânii, descoperindu-i şi spărgându-i capătul inferior.</w:t>
      </w:r>
    </w:p>
    <w:p w:rsidR="00CF2F72" w:rsidRPr="00D87043" w:rsidRDefault="00D87043" w:rsidP="00D87043">
      <w:pPr>
        <w:spacing w:beforeLines="0" w:afterLines="0" w:line="240" w:lineRule="auto"/>
        <w:ind w:firstLine="288"/>
      </w:pPr>
      <w:r w:rsidRPr="00D87043">
        <w:t>Descoperirile arabilor şi cercetările ulterioare au generat o pleiadă de enigme. De ce, când şi de către cine fusese astupat Pasajul Ascendent? De ce, când şi de către cine fusese străpuns întortocheatul Puţ al Fântânii prin piramidă şi baza ei stâncoasă?</w:t>
      </w:r>
    </w:p>
    <w:p w:rsidR="00CF2F72" w:rsidRPr="00D87043" w:rsidRDefault="00D87043" w:rsidP="00D87043">
      <w:pPr>
        <w:spacing w:beforeLines="0" w:afterLines="0" w:line="240" w:lineRule="auto"/>
        <w:ind w:firstLine="288"/>
      </w:pPr>
      <w:r w:rsidRPr="00D87043">
        <w:t xml:space="preserve">Prima şi cea mai persistentă teorie le atribuia ambelor mistere un acelaşi răspuns. Susţinând că piramida fusese construită de Faraonul Khufu (Cheops) pentru a-i fi mormânt, teoria sugera că, după ce trupul său mumificat a fost pus în „Cufărul" din „Camera Regelui", muncitorii au împins cele trei dopuri de granit din Marea Galerie în josul pantei Pasajului Ascendent, în scopul de a închide mormântul. Acest lucru i-a blocat de vii pe muncitori în Marea </w:t>
      </w:r>
      <w:r w:rsidRPr="00D87043">
        <w:lastRenderedPageBreak/>
        <w:t>Galerie. Păcălindu-i pe preoţi, lucrătorii au desprins piatra din capătul rampei, a săpat Puţul Fântânii şi au scăpat escaladându-l până la intrarea/ieşirea piramidei. Dar această teorie nu rezistă unei analize critice.</w:t>
      </w:r>
    </w:p>
    <w:p w:rsidR="00CF2F72" w:rsidRPr="00D87043" w:rsidRDefault="00D87043" w:rsidP="00D87043">
      <w:pPr>
        <w:spacing w:beforeLines="0" w:afterLines="0" w:line="240" w:lineRule="auto"/>
        <w:ind w:firstLine="288"/>
      </w:pPr>
      <w:r w:rsidRPr="00D87043">
        <w:t>Puţul Fântânii e compus din şapte segmente distincte (Fig. 66). Începe cu segmentul orizontal superior</w:t>
      </w:r>
    </w:p>
    <w:p w:rsidR="00CF2F72" w:rsidRPr="00D87043" w:rsidRDefault="00D87043" w:rsidP="00D87043">
      <w:pPr>
        <w:spacing w:beforeLines="0" w:afterLines="0" w:line="240" w:lineRule="auto"/>
        <w:ind w:firstLine="289"/>
      </w:pPr>
      <w:r w:rsidRPr="00D87043">
        <w:rPr>
          <w:rStyle w:val="0Text"/>
        </w:rPr>
        <w:t xml:space="preserve">(A) </w:t>
      </w:r>
      <w:r w:rsidRPr="00D87043">
        <w:t>, care duce de la Marea Galerie la un segment vertical</w:t>
      </w:r>
    </w:p>
    <w:p w:rsidR="00CF2F72" w:rsidRPr="00D87043" w:rsidRDefault="00D87043" w:rsidP="00D87043">
      <w:pPr>
        <w:spacing w:beforeLines="0" w:afterLines="0" w:line="240" w:lineRule="auto"/>
        <w:ind w:firstLine="289"/>
      </w:pPr>
      <w:r w:rsidRPr="00D87043">
        <w:rPr>
          <w:rStyle w:val="0Text"/>
        </w:rPr>
        <w:t xml:space="preserve">(B) </w:t>
      </w:r>
      <w:r w:rsidRPr="00D87043">
        <w:t xml:space="preserve">, făcând legătura prin segmentul cotit </w:t>
      </w:r>
      <w:r w:rsidRPr="00D87043">
        <w:rPr>
          <w:rStyle w:val="0Text"/>
        </w:rPr>
        <w:t xml:space="preserve">C </w:t>
      </w:r>
      <w:r w:rsidRPr="00D87043">
        <w:t xml:space="preserve">cu un segment vertical aflat mai jos, </w:t>
      </w:r>
      <w:r w:rsidRPr="00D87043">
        <w:rPr>
          <w:rStyle w:val="0Text"/>
        </w:rPr>
        <w:t>D</w:t>
      </w:r>
      <w:r w:rsidRPr="00D87043">
        <w:t xml:space="preserve">. Urmează un segment lung şi drept, dar foarte abrupt, </w:t>
      </w:r>
      <w:r w:rsidRPr="00D87043">
        <w:rPr>
          <w:rStyle w:val="0Text"/>
        </w:rPr>
        <w:t>E</w:t>
      </w:r>
      <w:r w:rsidRPr="00D87043">
        <w:t xml:space="preserve">, ducând la un segment mai scurt, </w:t>
      </w:r>
      <w:r w:rsidRPr="00D87043">
        <w:rPr>
          <w:rStyle w:val="0Text"/>
        </w:rPr>
        <w:t>F</w:t>
      </w:r>
      <w:r w:rsidRPr="00D87043">
        <w:t xml:space="preserve">, înclinat sub un alt unghi. La sfârşitul segmentului </w:t>
      </w:r>
      <w:r w:rsidRPr="00D87043">
        <w:rPr>
          <w:rStyle w:val="0Text"/>
        </w:rPr>
        <w:t>F</w:t>
      </w:r>
      <w:r w:rsidRPr="00D87043">
        <w:t xml:space="preserve">, un segment care se dorea orizontal, dar, de fapt, e în uşoară pantă </w:t>
      </w:r>
      <w:r w:rsidRPr="00D87043">
        <w:rPr>
          <w:rStyle w:val="0Text"/>
        </w:rPr>
        <w:t>(G)</w:t>
      </w:r>
      <w:r w:rsidRPr="00D87043">
        <w:t xml:space="preserve">, leagă Puţul Fântânii cu Pasajul Descendent. Pe lângă funcţia de legătură, segmentele orizontale </w:t>
      </w:r>
      <w:r w:rsidRPr="00D87043">
        <w:rPr>
          <w:rStyle w:val="0Text"/>
        </w:rPr>
        <w:t xml:space="preserve">A </w:t>
      </w:r>
      <w:r w:rsidRPr="00D87043">
        <w:t xml:space="preserve">şi </w:t>
      </w:r>
      <w:r w:rsidRPr="00D87043">
        <w:rPr>
          <w:rStyle w:val="0Text"/>
        </w:rPr>
        <w:t>G</w:t>
      </w:r>
      <w:r w:rsidRPr="00D87043">
        <w:t xml:space="preserve">, Puţul Fântânii propriu-zis (segmentele </w:t>
      </w:r>
      <w:r w:rsidRPr="00D87043">
        <w:rPr>
          <w:rStyle w:val="0Text"/>
        </w:rPr>
        <w:t xml:space="preserve">B, C, D, E </w:t>
      </w:r>
      <w:r w:rsidRPr="00D87043">
        <w:t xml:space="preserve">şi </w:t>
      </w:r>
      <w:r w:rsidRPr="00D87043">
        <w:rPr>
          <w:rStyle w:val="0Text"/>
        </w:rPr>
        <w:t>F</w:t>
      </w:r>
      <w:r w:rsidRPr="00D87043">
        <w:t xml:space="preserve">), în pofida schimbărilor de direcţie când e privit pe un plan nord-sud, se dispune exact pe planul est-vest, paralel cu planul galeriilor şi camerelor din piramidă; distanţa despărţitoare de circa doi metri e parcursă în vârf de segmentul </w:t>
      </w:r>
      <w:r w:rsidRPr="00D87043">
        <w:rPr>
          <w:rStyle w:val="0Text"/>
        </w:rPr>
        <w:t>A</w:t>
      </w:r>
      <w:r w:rsidRPr="00D87043">
        <w:t xml:space="preserve">, iar la bază de segmentul </w:t>
      </w:r>
      <w:r w:rsidRPr="00D87043">
        <w:rPr>
          <w:rStyle w:val="0Text"/>
        </w:rPr>
        <w:t>G</w:t>
      </w:r>
      <w:r w:rsidRPr="00D87043">
        <w:t>.</w:t>
      </w:r>
    </w:p>
    <w:p w:rsidR="00CF2F72" w:rsidRPr="00D87043" w:rsidRDefault="00D87043" w:rsidP="00D87043">
      <w:pPr>
        <w:spacing w:beforeLines="0" w:afterLines="0" w:line="240" w:lineRule="auto"/>
        <w:ind w:firstLine="288"/>
      </w:pPr>
      <w:r w:rsidRPr="00D87043">
        <w:t>Câtă vreme cele trei segmente superioare ale Puţului Fântânii traversează circa douăzeci de metri prin zidăria calcaroasă a piramidei, segmentele inferioare au fost tăiate prin aproximativ cincizeci de metri de sol stâncos compact. Cei câţiva muncitori lăsaţi pe loc pentru a împinge în jos dopurile de granit (conform teoriei menţionate mai sus) n-ar fi putut străpunge stânca. De asemenea, dacă săpăturile s-au făcut de sus în jos, unde sunt toate resturile, pe care nu le-ar fi putut scoate decât deasupra, în timp ce coborau săpând? Puţul Fântânii având un diametru de şaptezeci de centimetri prin majoritatea segmentelor, cei peste o sută de metri cubi de excavaţii ar fi trebuit să se adune în pasajele şi camerele superioare.</w:t>
      </w:r>
    </w:p>
    <w:p w:rsidR="00CF2F72" w:rsidRPr="00D87043" w:rsidRDefault="00D87043" w:rsidP="00D87043">
      <w:pPr>
        <w:spacing w:beforeLines="0" w:afterLines="0" w:line="240" w:lineRule="auto"/>
        <w:ind w:firstLine="288"/>
      </w:pPr>
      <w:r w:rsidRPr="00D87043">
        <w:t xml:space="preserve">Având în vedere aceste improbabilităţi, s-au înaintat teorii noi, bazate pe ipoteza că Puţul Fântânii a fost săpat de jos în sus (resturile fiind apoi scoase prin Pasajul Descendent, în afara piramidei). Dar de ce? Răspunsul este: din cauza unui accident. În timp ce faraonul era înmormântat, un cutremur a zgâlţâit </w:t>
      </w:r>
      <w:r w:rsidRPr="00D87043">
        <w:lastRenderedPageBreak/>
        <w:t>piramida, slăbind prematur dopurile de granit. Prin urmare, au fost închişi de vii nu numai simplii muncitori, ci şi marii preoţi şi unii membri ai familiei regale. Având încă la dispoziţie planurile piramidei, echipele de salvare şi-au săpat drum în sus, ajungând la Marea Galerie şi salvându-i pe demnitari.</w:t>
      </w:r>
    </w:p>
    <w:p w:rsidR="00CF2F72" w:rsidRPr="00D87043" w:rsidRDefault="00D87043" w:rsidP="00D87043">
      <w:pPr>
        <w:spacing w:beforeLines="0" w:afterLines="0" w:line="240" w:lineRule="auto"/>
        <w:ind w:firstLine="288"/>
      </w:pPr>
      <w:r w:rsidRPr="00D87043">
        <w:t xml:space="preserve">Această teorie (precum şi o alta, de mult eliminată, despre jefuitorii de morminte care ar fi urcat săpând) scârţâie, printre altele, în privinţa preciziei. Cu excepţia segmentului </w:t>
      </w:r>
      <w:r w:rsidRPr="00D87043">
        <w:rPr>
          <w:rStyle w:val="0Text"/>
        </w:rPr>
        <w:t>C</w:t>
      </w:r>
      <w:r w:rsidRPr="00D87043">
        <w:t xml:space="preserve">, care a fost străpuns prin zidărie în mod grosolan şi neregulat, şi a secţiunii </w:t>
      </w:r>
      <w:r w:rsidRPr="00D87043">
        <w:rPr>
          <w:rStyle w:val="0Text"/>
        </w:rPr>
        <w:t>G</w:t>
      </w:r>
      <w:r w:rsidRPr="00D87043">
        <w:t>, dintre ale cărei laturi două au fost lăsate neşlefuite şi nu tocmai orizontale, toate celelalte segmente sunt drepte, precise, finisate cu grijă şi unghiulate uniform pe toată lungimea. De ce ar fi pierdut vremea salvatorii (sau hoţii de morminte) cu realizarea unei asemenea precizii şi perfecţiuni? De ce s-ar fi deranjat să netezească laturile, când o asemenea netezime îngreuna cu mult escaladarea puţului?</w:t>
      </w:r>
    </w:p>
    <w:p w:rsidR="00CF2F72" w:rsidRPr="00D87043" w:rsidRDefault="00D87043" w:rsidP="00D87043">
      <w:pPr>
        <w:spacing w:beforeLines="0" w:afterLines="0" w:line="240" w:lineRule="auto"/>
        <w:ind w:firstLine="288"/>
      </w:pPr>
      <w:r w:rsidRPr="00D87043">
        <w:t>Pe măsură ce se acumulau dovezile că în Marea Piramidă nu a fost înmormântat nici un faraon, o nouă teorie a câştigat aderenţi: Puţul Fântânii fusese tăiat pentru a permite examinarea fisurilor formate în piatră de pe urma unui cutremur. Cei mai elevaţi preopinenţi ai unei asemenea teorii au fost fraţii John şi Morton Edgar (</w:t>
      </w:r>
      <w:r w:rsidRPr="00D87043">
        <w:rPr>
          <w:rStyle w:val="0Text"/>
        </w:rPr>
        <w:t>The Great Pyramid Passages and Chambers</w:t>
      </w:r>
      <w:r w:rsidRPr="00D87043">
        <w:t xml:space="preserve">), care, pornind de la zelul religios conform căruia piramida era o expresie în piatră a profeţiilor biblice, au vizitat, degajat, examinat, măsurat şi fotografiat toate părţile cunoscute ale Marii Piramide. Ei au demonstrat concludent că pasajul superior, orizontal şi scurt, spre Puţul Fântânii </w:t>
      </w:r>
      <w:r w:rsidRPr="00D87043">
        <w:rPr>
          <w:rStyle w:val="0Text"/>
        </w:rPr>
        <w:t>(A)</w:t>
      </w:r>
      <w:r w:rsidRPr="00D87043">
        <w:t xml:space="preserve">, precum şi secţiunea verticală cea mai de sus </w:t>
      </w:r>
      <w:r w:rsidRPr="00D87043">
        <w:rPr>
          <w:rStyle w:val="0Text"/>
        </w:rPr>
        <w:t>(B)</w:t>
      </w:r>
      <w:r w:rsidRPr="00D87043">
        <w:t xml:space="preserve">, făceau parte integrantă din construcţia iniţială a piramidei (Fig. 69). De asemenea, au descoperit că secţiunea verticală inferioară </w:t>
      </w:r>
      <w:r w:rsidRPr="00D87043">
        <w:rPr>
          <w:rStyle w:val="0Text"/>
        </w:rPr>
        <w:t xml:space="preserve">(D) </w:t>
      </w:r>
      <w:r w:rsidRPr="00D87043">
        <w:t xml:space="preserve">era zidită migălos cu blocuri de calcar, la trecerea printr-o cavitate (supranumită Grota) din masa stâncoasă (Fig. 70); ea nu a putut fi construită astfel decât atunci când suprafaţa stâncii era încă expusă, înainte ca Grota să fi fost acoperită cu zidăria piramidei. </w:t>
      </w:r>
    </w:p>
    <w:p w:rsidR="00CF2F72" w:rsidRPr="00D87043" w:rsidRDefault="00D87043" w:rsidP="00D87043">
      <w:pPr>
        <w:spacing w:beforeLines="0" w:afterLines="0" w:line="240" w:lineRule="auto"/>
        <w:ind w:firstLine="288"/>
      </w:pPr>
      <w:r w:rsidRPr="00D87043">
        <w:rPr>
          <w:noProof/>
        </w:rPr>
        <w:lastRenderedPageBreak/>
        <w:drawing>
          <wp:inline distT="0" distB="0" distL="0" distR="0">
            <wp:extent cx="1628485" cy="2616433"/>
            <wp:effectExtent l="0" t="0" r="0" b="0"/>
            <wp:docPr id="76" name="img76.png" descr="img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6.png" descr="img76.png"/>
                    <pic:cNvPicPr/>
                  </pic:nvPicPr>
                  <pic:blipFill>
                    <a:blip r:embed="rId81" cstate="print"/>
                    <a:stretch>
                      <a:fillRect/>
                    </a:stretch>
                  </pic:blipFill>
                  <pic:spPr>
                    <a:xfrm>
                      <a:off x="0" y="0"/>
                      <a:ext cx="1628485" cy="2616433"/>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rPr>
          <w:noProof/>
        </w:rPr>
        <w:drawing>
          <wp:inline distT="0" distB="0" distL="0" distR="0">
            <wp:extent cx="1590487" cy="2459013"/>
            <wp:effectExtent l="0" t="0" r="0" b="0"/>
            <wp:docPr id="77" name="img77.png" descr="img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7.png" descr="img77.png"/>
                    <pic:cNvPicPr/>
                  </pic:nvPicPr>
                  <pic:blipFill>
                    <a:blip r:embed="rId82" cstate="print"/>
                    <a:stretch>
                      <a:fillRect/>
                    </a:stretch>
                  </pic:blipFill>
                  <pic:spPr>
                    <a:xfrm>
                      <a:off x="0" y="0"/>
                      <a:ext cx="1590487" cy="2459013"/>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Cu alte cuvinte, şi această secţiune trebuia să facă parte - încă de la început - din construcţia originală a piramidei.</w:t>
      </w:r>
    </w:p>
    <w:p w:rsidR="00CF2F72" w:rsidRPr="00D87043" w:rsidRDefault="00D87043" w:rsidP="00D87043">
      <w:pPr>
        <w:spacing w:beforeLines="0" w:afterLines="0" w:line="240" w:lineRule="auto"/>
        <w:ind w:firstLine="288"/>
      </w:pPr>
      <w:r w:rsidRPr="00D87043">
        <w:t xml:space="preserve">În timp ce piramida se înălţa deasupra bazei - conform teoriei fraţilor Edgar -, un cutremur masiv a fisurat stânca de temelie în mai multe locuri. Dornici să cunoască proporţiile avariilor, pentru a hotărî dacă piramida se mai putea ridica deasupra platformei crăpate, constructorii au tăiat prin stâncă segmentele </w:t>
      </w:r>
      <w:r w:rsidRPr="00D87043">
        <w:rPr>
          <w:rStyle w:val="0Text"/>
        </w:rPr>
        <w:t xml:space="preserve">E </w:t>
      </w:r>
      <w:r w:rsidRPr="00D87043">
        <w:t xml:space="preserve">şi </w:t>
      </w:r>
      <w:r w:rsidRPr="00D87043">
        <w:rPr>
          <w:rStyle w:val="0Text"/>
        </w:rPr>
        <w:t>F</w:t>
      </w:r>
      <w:r w:rsidRPr="00D87043">
        <w:t xml:space="preserve">, ca Puţuri de Inspecţie. Constatând că avariile nu erau prea grave, au </w:t>
      </w:r>
      <w:r w:rsidRPr="00D87043">
        <w:lastRenderedPageBreak/>
        <w:t xml:space="preserve">continuat înălţarea piramidei; dar, pentru a permite inspecţii periodice, s-a sfredelit un pasaj </w:t>
      </w:r>
      <w:r w:rsidRPr="00D87043">
        <w:rPr>
          <w:rStyle w:val="0Text"/>
        </w:rPr>
        <w:t xml:space="preserve">(G) </w:t>
      </w:r>
      <w:r w:rsidRPr="00D87043">
        <w:t xml:space="preserve">scurt - de vreo doi metri -între Pasajul Descendent şi secţiunea </w:t>
      </w:r>
      <w:r w:rsidRPr="00D87043">
        <w:rPr>
          <w:rStyle w:val="0Text"/>
        </w:rPr>
        <w:t>F</w:t>
      </w:r>
      <w:r w:rsidRPr="00D87043">
        <w:t>, deschizând accesul în Puţurile de Inspecţie de jos.</w:t>
      </w:r>
    </w:p>
    <w:p w:rsidR="00CF2F72" w:rsidRPr="00D87043" w:rsidRDefault="00D87043" w:rsidP="00D87043">
      <w:pPr>
        <w:spacing w:beforeLines="0" w:afterLines="0" w:line="240" w:lineRule="auto"/>
        <w:ind w:firstLine="288"/>
      </w:pPr>
      <w:r w:rsidRPr="00D87043">
        <w:t xml:space="preserve">Deşi teoriile fraţilor Edgar (dezvoltate şi mai mult de Adam Rutherford, în </w:t>
      </w:r>
      <w:r w:rsidRPr="00D87043">
        <w:rPr>
          <w:rStyle w:val="0Text"/>
        </w:rPr>
        <w:t>Pyramidology</w:t>
      </w:r>
      <w:r w:rsidRPr="00D87043">
        <w:t xml:space="preserve">) au fost adoptate de toţi piramidologii, ca şi de de unii egiptologi, mai au încă mult până la rezolvarea enigmelor. Dacă secţiunile lungi </w:t>
      </w:r>
      <w:r w:rsidRPr="00D87043">
        <w:rPr>
          <w:rStyle w:val="0Text"/>
        </w:rPr>
        <w:t xml:space="preserve">E </w:t>
      </w:r>
      <w:r w:rsidRPr="00D87043">
        <w:t xml:space="preserve">şi </w:t>
      </w:r>
      <w:r w:rsidRPr="00D87043">
        <w:rPr>
          <w:rStyle w:val="0Text"/>
        </w:rPr>
        <w:t xml:space="preserve">F </w:t>
      </w:r>
      <w:r w:rsidRPr="00D87043">
        <w:t xml:space="preserve">erau Puţuri de Inspecţie pentru cazuri urgente, de ce au fost construite atât de precis, cu un asemenea consum de timp? Care era scopul secţiunilor verticale iniţiale </w:t>
      </w:r>
      <w:r w:rsidRPr="00D87043">
        <w:rPr>
          <w:rStyle w:val="0Text"/>
        </w:rPr>
        <w:t xml:space="preserve">B </w:t>
      </w:r>
      <w:r w:rsidRPr="00D87043">
        <w:t xml:space="preserve">şi </w:t>
      </w:r>
      <w:r w:rsidRPr="00D87043">
        <w:rPr>
          <w:rStyle w:val="0Text"/>
        </w:rPr>
        <w:t>D</w:t>
      </w:r>
      <w:r w:rsidRPr="00D87043">
        <w:t xml:space="preserve">?Când şi de ce a fost străpunsă prin zidărie secţiunea </w:t>
      </w:r>
      <w:r w:rsidRPr="00D87043">
        <w:rPr>
          <w:rStyle w:val="0Text"/>
        </w:rPr>
        <w:t>C</w:t>
      </w:r>
      <w:r w:rsidRPr="00D87043">
        <w:t>, neregulată şi întortocheată? Şi cum rămâne cu dopurile de granit: de ce au fost necesare, dacă nu avusese loc nici o ceremonie funerară şi nici o înmormântare? Nimeni nu le-a găsit un răspuns satisfăcător acestor întrebări, nici piramidologii, nici egiptologii.</w:t>
      </w:r>
    </w:p>
    <w:p w:rsidR="00CF2F72" w:rsidRPr="00D87043" w:rsidRDefault="00D87043" w:rsidP="00D87043">
      <w:pPr>
        <w:spacing w:beforeLines="0" w:afterLines="0" w:line="240" w:lineRule="auto"/>
        <w:ind w:firstLine="288"/>
      </w:pPr>
      <w:r w:rsidRPr="00D87043">
        <w:t>Şi totuşi, măsurările şi remăsurările pline de ardoare şi zel ale ambelor grupuri conţin soluţia: segmentele esenţiale ale Puţului Fântânii, presupunem, au fost executate într-adevăr de constructorii iniţiali, dar nici ca idee ulterioară, nici ca reacţie la o situaţie de urgenţă. Au fost mai degrabă rodul unei gândiri prealabile: trăsături menite să servească drept linii directoare arhitectonice în construcţia piramidei.</w:t>
      </w:r>
    </w:p>
    <w:p w:rsidR="00CF2F72" w:rsidRPr="00D87043" w:rsidRDefault="00D87043" w:rsidP="00D87043">
      <w:pPr>
        <w:spacing w:beforeLines="0" w:afterLines="0" w:line="240" w:lineRule="auto"/>
        <w:ind w:firstLine="288"/>
      </w:pPr>
      <w:r w:rsidRPr="00D87043">
        <w:t xml:space="preserve">De-a lungul secolelor, s-a scris mult despre minunatele proporţii şi remarcabilele relaţii geometrice ale Marii Piramide. Totuşi, întrucât toate celelalte piramide au numai pasaje şi camere inferioare, a persistat tendinţa de a privi întregul sistem superior ca pe un adaos de dată ulterioară, în consecinţă, nu s-a acordat prea multă atenţie anumitor aliniamente dintre regiunile superioară şi inferioară ale piramidei, care se pot explica numai dacă amândouă au fost planificate şi executate în acelaşi timp. Astfel, de exemplu, locul din Marea Galerie unde pardoseala se ridică brusc pentru a forma Marea Treaptă în Sus </w:t>
      </w:r>
      <w:r w:rsidRPr="00D87043">
        <w:rPr>
          <w:rStyle w:val="0Text"/>
        </w:rPr>
        <w:t>(U)</w:t>
      </w:r>
      <w:r w:rsidRPr="00D87043">
        <w:t xml:space="preserve">, axa centrală a „Camerei Reginei" </w:t>
      </w:r>
      <w:r w:rsidRPr="00D87043">
        <w:rPr>
          <w:rStyle w:val="0Text"/>
        </w:rPr>
        <w:t xml:space="preserve">(Q) </w:t>
      </w:r>
      <w:r w:rsidRPr="00D87043">
        <w:t xml:space="preserve">şi Alcovul </w:t>
      </w:r>
      <w:r w:rsidRPr="00D87043">
        <w:rPr>
          <w:rStyle w:val="0Text"/>
        </w:rPr>
        <w:t xml:space="preserve">(R) </w:t>
      </w:r>
      <w:r w:rsidRPr="00D87043">
        <w:t xml:space="preserve">din cel mai de jos pasaj orizontal scurt, toate sunt plasate exact pe aceeaşi linie, verticala centrală a piramidei. De asemenea, o enigmatică Treaptă </w:t>
      </w:r>
      <w:r w:rsidRPr="00D87043">
        <w:lastRenderedPageBreak/>
        <w:t xml:space="preserve">în Jos </w:t>
      </w:r>
      <w:r w:rsidRPr="00D87043">
        <w:rPr>
          <w:rStyle w:val="0Text"/>
        </w:rPr>
        <w:t xml:space="preserve">(S) </w:t>
      </w:r>
      <w:r w:rsidRPr="00D87043">
        <w:t xml:space="preserve">din Pasajul Orizontal superior, este aliniată cu punctul care marchează capătul Pasajului Descendent </w:t>
      </w:r>
      <w:r w:rsidRPr="00D87043">
        <w:rPr>
          <w:rStyle w:val="0Text"/>
        </w:rPr>
        <w:t>(P)</w:t>
      </w:r>
      <w:r w:rsidRPr="00D87043">
        <w:t>. Şi mai există multe alte asemenea alinieri enigmatice, după cum se va vedea în următoarea diagramă.</w:t>
      </w:r>
    </w:p>
    <w:p w:rsidR="00CF2F72" w:rsidRPr="00D87043" w:rsidRDefault="00D87043" w:rsidP="00D87043">
      <w:pPr>
        <w:spacing w:beforeLines="0" w:afterLines="0" w:line="240" w:lineRule="auto"/>
        <w:ind w:firstLine="288"/>
      </w:pPr>
      <w:r w:rsidRPr="00D87043">
        <w:t>Oare toate aceste aliniamente au fost simple coincidenţe, anomalii arhitecturale sau rezultatul unor planuri şi proiecte meticuloase? Aşa cum vom arăta în continuare, aceste alinieri, precum şi altele, până acum nerecunoscute, au decurs din planificarea simplă şi totuşi ingenioasă a piramidei. De asemenea, vom dovedi că segmentele originale ale Puţului Fântânii erau elemente integrante nu numai ale execuţiei, ci chiar şi ale planului piramidei.</w:t>
      </w:r>
    </w:p>
    <w:p w:rsidR="00CF2F72" w:rsidRPr="00D87043" w:rsidRDefault="00D87043" w:rsidP="00D87043">
      <w:pPr>
        <w:spacing w:beforeLines="0" w:afterLines="0" w:line="240" w:lineRule="auto"/>
        <w:ind w:firstLine="288"/>
      </w:pPr>
      <w:r w:rsidRPr="00D87043">
        <w:t xml:space="preserve">Să începem cu segmentul </w:t>
      </w:r>
      <w:r w:rsidRPr="00D87043">
        <w:rPr>
          <w:rStyle w:val="0Text"/>
        </w:rPr>
        <w:t>D</w:t>
      </w:r>
      <w:r w:rsidRPr="00D87043">
        <w:t xml:space="preserve">, întrucât presupunem că el a fost primul. Actualmente, s-a căzut în genere de acord că mamelonul stâncos pe care e ridicată piramida a fost netezit în trepte. Cea mai joasă suprafaţă de stâncă (vizibilă în exterior) forma Nivelul de Bază; cea mai înaltă suprafaţă se află la nivelul Grotei; acolo, se poate vedea stratul inferior („parul") zidăriei. Întrucât segmentul </w:t>
      </w:r>
      <w:r w:rsidRPr="00D87043">
        <w:rPr>
          <w:rStyle w:val="0Text"/>
        </w:rPr>
        <w:t xml:space="preserve">D </w:t>
      </w:r>
      <w:r w:rsidRPr="00D87043">
        <w:t xml:space="preserve">stă mai jos de zidărie, el a trebuit să fie tăiat şi netezit prin Grotă şi stânca de bază, înainte de a se construi orice altceva deasupra; prin urmare, înaintea segmentelor </w:t>
      </w:r>
      <w:r w:rsidRPr="00D87043">
        <w:rPr>
          <w:rStyle w:val="0Text"/>
        </w:rPr>
        <w:t>A</w:t>
      </w:r>
      <w:r w:rsidRPr="00D87043">
        <w:t xml:space="preserve">, </w:t>
      </w:r>
      <w:r w:rsidRPr="00D87043">
        <w:rPr>
          <w:rStyle w:val="0Text"/>
        </w:rPr>
        <w:t xml:space="preserve">B </w:t>
      </w:r>
      <w:r w:rsidRPr="00D87043">
        <w:t xml:space="preserve">şi </w:t>
      </w:r>
      <w:r w:rsidRPr="00D87043">
        <w:rPr>
          <w:rStyle w:val="0Text"/>
        </w:rPr>
        <w:t xml:space="preserve">C </w:t>
      </w:r>
      <w:r w:rsidRPr="00D87043">
        <w:t xml:space="preserve">ale Puţului Fântânii. De vreme ce singura cale de a străpunge stânca era de la suprafaţa expusă în jos, segmentul </w:t>
      </w:r>
      <w:r w:rsidRPr="00D87043">
        <w:rPr>
          <w:rStyle w:val="0Text"/>
        </w:rPr>
        <w:t>E</w:t>
      </w:r>
      <w:r w:rsidRPr="00D87043">
        <w:t xml:space="preserve">, care îşi începe coborârea exact din capătul </w:t>
      </w:r>
      <w:r w:rsidRPr="00D87043">
        <w:rPr>
          <w:rStyle w:val="0Text"/>
        </w:rPr>
        <w:t>D</w:t>
      </w:r>
      <w:r w:rsidRPr="00D87043">
        <w:t xml:space="preserve">-ului, ar fi putut să fie tăiat numai după terminarea segmentului </w:t>
      </w:r>
      <w:r w:rsidRPr="00D87043">
        <w:rPr>
          <w:rStyle w:val="0Text"/>
        </w:rPr>
        <w:t>D</w:t>
      </w:r>
      <w:r w:rsidRPr="00D87043">
        <w:t xml:space="preserve">; </w:t>
      </w:r>
      <w:r w:rsidRPr="00D87043">
        <w:rPr>
          <w:rStyle w:val="0Text"/>
        </w:rPr>
        <w:t xml:space="preserve">F </w:t>
      </w:r>
      <w:r w:rsidRPr="00D87043">
        <w:t xml:space="preserve">a trebuit să-i urmeze lui </w:t>
      </w:r>
      <w:r w:rsidRPr="00D87043">
        <w:rPr>
          <w:rStyle w:val="0Text"/>
        </w:rPr>
        <w:t>E</w:t>
      </w:r>
      <w:r w:rsidRPr="00D87043">
        <w:t xml:space="preserve">, iar ultimul i-a venit rândul lui </w:t>
      </w:r>
      <w:r w:rsidRPr="00D87043">
        <w:rPr>
          <w:rStyle w:val="0Text"/>
        </w:rPr>
        <w:t>G</w:t>
      </w:r>
      <w:r w:rsidRPr="00D87043">
        <w:t>.</w:t>
      </w:r>
    </w:p>
    <w:p w:rsidR="00CF2F72" w:rsidRPr="00D87043" w:rsidRDefault="00D87043" w:rsidP="00D87043">
      <w:pPr>
        <w:spacing w:beforeLines="0" w:afterLines="0" w:line="240" w:lineRule="auto"/>
        <w:ind w:firstLine="288"/>
      </w:pPr>
      <w:r w:rsidRPr="00D87043">
        <w:t xml:space="preserve">Cu alte cuvinte, </w:t>
      </w:r>
      <w:r w:rsidRPr="00D87043">
        <w:rPr>
          <w:rStyle w:val="0Text"/>
        </w:rPr>
        <w:t xml:space="preserve">D </w:t>
      </w:r>
      <w:r w:rsidRPr="00D87043">
        <w:t xml:space="preserve">trebuie să fi fost construit foarte precis (vezi Fig. 70), prin Grotă şi stâncă, </w:t>
      </w:r>
      <w:r w:rsidRPr="00D87043">
        <w:rPr>
          <w:rStyle w:val="0Text"/>
        </w:rPr>
        <w:t xml:space="preserve">înaintea </w:t>
      </w:r>
      <w:r w:rsidRPr="00D87043">
        <w:t>tuturor celorlalte segmente ale Puţului Fântânii. Dar de ce era amplasat în acel loc, de ce e perfect vertical şi de ce nu a continuat să urce, oprindu-se la lungimea actuală?</w:t>
      </w:r>
    </w:p>
    <w:p w:rsidR="00CF2F72" w:rsidRPr="00D87043" w:rsidRDefault="00D87043" w:rsidP="00D87043">
      <w:pPr>
        <w:spacing w:beforeLines="0" w:afterLines="0" w:line="240" w:lineRule="auto"/>
        <w:ind w:firstLine="288"/>
      </w:pPr>
      <w:r w:rsidRPr="00D87043">
        <w:t xml:space="preserve">Dacă tot veni vorba, de ce - fapt complet neobservat până acum - este segmentul </w:t>
      </w:r>
      <w:r w:rsidRPr="00D87043">
        <w:rPr>
          <w:rStyle w:val="0Text"/>
        </w:rPr>
        <w:t xml:space="preserve">E </w:t>
      </w:r>
      <w:r w:rsidRPr="00D87043">
        <w:t xml:space="preserve">înclinat spre </w:t>
      </w:r>
      <w:r w:rsidRPr="00D87043">
        <w:rPr>
          <w:rStyle w:val="0Text"/>
        </w:rPr>
        <w:t xml:space="preserve">D </w:t>
      </w:r>
      <w:r w:rsidRPr="00D87043">
        <w:t xml:space="preserve">şi spre Nivelul de Bază, tocmai sub unghiul de 45°? Şi de ce, dacă </w:t>
      </w:r>
      <w:r w:rsidRPr="00D87043">
        <w:rPr>
          <w:rStyle w:val="0Text"/>
        </w:rPr>
        <w:t xml:space="preserve">E </w:t>
      </w:r>
      <w:r w:rsidRPr="00D87043">
        <w:t xml:space="preserve">era destinat să servească drept puţ de legătură, nu a continuat pur şi simplu până la întâlnirea cu Pasajul Descendent, ci în schimb coteşte într-un </w:t>
      </w:r>
      <w:r w:rsidRPr="00D87043">
        <w:lastRenderedPageBreak/>
        <w:t xml:space="preserve">anumit unghi, devenind segmentul </w:t>
      </w:r>
      <w:r w:rsidRPr="00D87043">
        <w:rPr>
          <w:rStyle w:val="0Text"/>
        </w:rPr>
        <w:t>F</w:t>
      </w:r>
      <w:r w:rsidRPr="00D87043">
        <w:t xml:space="preserve">? Şi de ce acest segment, </w:t>
      </w:r>
      <w:r w:rsidRPr="00D87043">
        <w:rPr>
          <w:rStyle w:val="0Text"/>
        </w:rPr>
        <w:t xml:space="preserve">F </w:t>
      </w:r>
      <w:r w:rsidRPr="00D87043">
        <w:t>- altă trăsătură neobservată - se înclină faţă de Pasajul Ascendent sub unghiul precis de 90°?</w:t>
      </w:r>
    </w:p>
    <w:p w:rsidR="00CF2F72" w:rsidRPr="00D87043" w:rsidRDefault="00D87043" w:rsidP="00D87043">
      <w:pPr>
        <w:spacing w:beforeLines="0" w:afterLines="0" w:line="240" w:lineRule="auto"/>
        <w:ind w:firstLine="288"/>
      </w:pPr>
      <w:r w:rsidRPr="00D87043">
        <w:t>Pentru a da aceste răspunsuri, ne-am întrebat: cum au conceput şi realizat arhitecţii piramidei aceste simetrii, alinieri perfecte şi remarcabile relaţii geometrice? Soluţia pe care am găsit-o se poate ilustra cel mai bine cu ajutorul unui desen (Fig. 71); este un plan topografic al interiorului Piramidei, elaborat de noi - credem - aşa cum l-au putut trasa înşişi constructorii: un proiect arhitectural simplu, dar ingenios, care realizează impresionanta simetrie, aliniere şi perfecţiune cu ajutorul a câteva linii şi trei cercuri!</w:t>
      </w:r>
    </w:p>
    <w:p w:rsidR="00CF2F72" w:rsidRPr="00D87043" w:rsidRDefault="00D87043" w:rsidP="00D87043">
      <w:pPr>
        <w:spacing w:beforeLines="0" w:afterLines="0" w:line="240" w:lineRule="auto"/>
        <w:ind w:firstLine="288"/>
      </w:pPr>
      <w:r w:rsidRPr="00D87043">
        <w:rPr>
          <w:noProof/>
        </w:rPr>
        <w:drawing>
          <wp:inline distT="0" distB="0" distL="0" distR="0">
            <wp:extent cx="1373356" cy="1823903"/>
            <wp:effectExtent l="0" t="0" r="0" b="0"/>
            <wp:docPr id="78" name="img78.png" descr="img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8.png" descr="img78.png"/>
                    <pic:cNvPicPr/>
                  </pic:nvPicPr>
                  <pic:blipFill>
                    <a:blip r:embed="rId83" cstate="print"/>
                    <a:stretch>
                      <a:fillRect/>
                    </a:stretch>
                  </pic:blipFill>
                  <pic:spPr>
                    <a:xfrm>
                      <a:off x="0" y="0"/>
                      <a:ext cx="1373356" cy="1823903"/>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Construcţia piramidei a început cu nivelarea dealului stâncos pe care urma să se înalţe. Pentru a mări stabilitatea structurii, stânca a fost tăiată la Nivelul Bazei numai în jurul perimetrului; în mijloc, suprafaţa stâncoasă era mai înaltă, urcând în trepte. Acolo, credem, a fost aleasă Grota - o diformitate naturală în stâncă sau poate o cavitate artificială - ca punct de unde urmau să înceapă aliniamentele construcţiei.</w:t>
      </w:r>
    </w:p>
    <w:p w:rsidR="00CF2F72" w:rsidRPr="00D87043" w:rsidRDefault="00D87043" w:rsidP="00D87043">
      <w:pPr>
        <w:spacing w:beforeLines="0" w:afterLines="0" w:line="240" w:lineRule="auto"/>
        <w:ind w:firstLine="288"/>
      </w:pPr>
      <w:r w:rsidRPr="00D87043">
        <w:t xml:space="preserve">Primul puţ, </w:t>
      </w:r>
      <w:r w:rsidRPr="00D87043">
        <w:rPr>
          <w:rStyle w:val="0Text"/>
        </w:rPr>
        <w:t>D</w:t>
      </w:r>
      <w:r w:rsidRPr="00D87043">
        <w:t>, a fost practicat vertical prin Grotă - tăiat parţial prin stâncă, iar parţial clădit cu blocuri de zidărie (vezi Fig. 70). Înălţimea lui (vezi Fig. 71) delimitează precis distanţa de la Nivelul de Bază până la înălţimea unde se termină stânca şi începe zidăria, în mijlocul piramidei.</w:t>
      </w:r>
    </w:p>
    <w:p w:rsidR="00CF2F72" w:rsidRPr="00D87043" w:rsidRDefault="00D87043" w:rsidP="00D87043">
      <w:pPr>
        <w:spacing w:beforeLines="0" w:afterLines="0" w:line="240" w:lineRule="auto"/>
        <w:ind w:firstLine="288"/>
      </w:pPr>
      <w:r w:rsidRPr="00D87043">
        <w:t xml:space="preserve">S-a recunoscut de mult timp că valoarea </w:t>
      </w:r>
      <w:r w:rsidRPr="00D87043">
        <w:rPr>
          <w:rStyle w:val="3Text"/>
          <w:rFonts w:ascii="Bookman Old Style" w:eastAsia="Bookman Old Style" w:hAnsi="Bookman Old Style"/>
        </w:rPr>
        <w:t>ᴨ</w:t>
      </w:r>
      <w:r w:rsidRPr="00D87043">
        <w:t xml:space="preserve"> - factorul care guvernează proporţiile dintre un cerc sau o sferă, elementele lor </w:t>
      </w:r>
      <w:r w:rsidRPr="00D87043">
        <w:lastRenderedPageBreak/>
        <w:t>liniare şi proiecţiile plane - a fost folosit pentru a determina perimetrul, laturile şi înălţimea piramidei. După cum se vede clar în desenul nostru, nu numai suprafeţele exterioare ale piramidei, ci şi tot ceea ce se află înăuntru a fost determinat cu ajutorul a trei cercuri egale.</w:t>
      </w:r>
    </w:p>
    <w:p w:rsidR="00CF2F72" w:rsidRPr="00D87043" w:rsidRDefault="00D87043" w:rsidP="00D87043">
      <w:pPr>
        <w:spacing w:beforeLines="0" w:afterLines="0" w:line="240" w:lineRule="auto"/>
        <w:ind w:firstLine="288"/>
      </w:pPr>
      <w:r w:rsidRPr="00D87043">
        <w:t xml:space="preserve">Echipamentele teodolitice plasate în interiorul puţului </w:t>
      </w:r>
      <w:r w:rsidRPr="00D87043">
        <w:rPr>
          <w:rStyle w:val="0Text"/>
        </w:rPr>
        <w:t xml:space="preserve">D </w:t>
      </w:r>
      <w:r w:rsidRPr="00D87043">
        <w:t xml:space="preserve">emiteau în sus o rază-cheie verticală, a cărei funcţie o vom descrie curând. Mai întâi, însă, aceste echipamente radiau pe nivelul orizontal stâncă/zidărie, unde erau dispuse centrele celor trei cercuri. Primul dintre acestea (Punctul 1) se afla în </w:t>
      </w:r>
      <w:r w:rsidRPr="00D87043">
        <w:rPr>
          <w:rStyle w:val="0Text"/>
        </w:rPr>
        <w:t>D</w:t>
      </w:r>
      <w:r w:rsidRPr="00D87043">
        <w:t>; Punctele 2 şi 3, unde cercul intersecta nivelul, serveau drept centre ale celorlalte două cercuri suprapuse.</w:t>
      </w:r>
    </w:p>
    <w:p w:rsidR="00CF2F72" w:rsidRPr="00D87043" w:rsidRDefault="00D87043" w:rsidP="00D87043">
      <w:pPr>
        <w:spacing w:beforeLines="0" w:afterLines="0" w:line="240" w:lineRule="auto"/>
        <w:ind w:firstLine="288"/>
      </w:pPr>
      <w:r w:rsidRPr="00D87043">
        <w:t>Desigur, pentru a trasa aceste cercuri, a trebuit ca arhitecţii piramidei să stabilească raza potrivită. Cercetătorii Marii Piramide au fost mult timp frustraţi de imposibilitatea de a le aplica proporţiilor ei perfecte unităţile de măsură ale Egiptului antic - cotul comun de 24 de degete sau cotul Regal de 28 de degete (20,63" sau 525 de milimetri). Cu trei secole în urmă, Sir Isaac Newton a conchis că un enigmatic „Cot Sacru" de circa 25,2" a fost folosit nu numai la construcţia piramidei, ci şi la fabricarea Arcei lui Noe şi la înălţarea templului din Ierusalim. Atât egiptologii, cât şi piramidologii acceptă în prezent această concluzie, în privinţa piramidei. Propriile noastre calcule arată că raza adoptată pentru cele trei cercuri pe care le imaginăm era egală cu 60 de Coţi Sacri, numărul 60 fiind, nu întâmplător, baza sistemului matematic sexagesimal sumerian. Această dimensiune de 60 de Coţi Sacri predomină lungimile şi înălţimile structurii interioare a piramidei, precum şi dimensiunile bazei sale.</w:t>
      </w:r>
    </w:p>
    <w:p w:rsidR="00CF2F72" w:rsidRPr="00D87043" w:rsidRDefault="00D87043" w:rsidP="00D87043">
      <w:pPr>
        <w:spacing w:beforeLines="0" w:afterLines="0" w:line="240" w:lineRule="auto"/>
        <w:ind w:firstLine="288"/>
      </w:pPr>
      <w:r w:rsidRPr="00D87043">
        <w:t>Odată stabilită raza, au fost trasate cele trei cercuri; piramida începea să prindă formă: la intersecţia dintre al doilea cerc şi Nivelul Bazei (Punctul 4), faţa piramidei urma să se înalţe sub unghiul de 52° - un unghi perfect, fiind singurul care încorporează proporţiile  în piramidă.</w:t>
      </w:r>
    </w:p>
    <w:p w:rsidR="00CF2F72" w:rsidRPr="00D87043" w:rsidRDefault="00D87043" w:rsidP="00D87043">
      <w:pPr>
        <w:spacing w:beforeLines="0" w:afterLines="0" w:line="240" w:lineRule="auto"/>
        <w:ind w:firstLine="288"/>
      </w:pPr>
      <w:r w:rsidRPr="00D87043">
        <w:t xml:space="preserve">De la baza puţului </w:t>
      </w:r>
      <w:r w:rsidRPr="00D87043">
        <w:rPr>
          <w:rStyle w:val="0Text"/>
        </w:rPr>
        <w:t>D</w:t>
      </w:r>
      <w:r w:rsidRPr="00D87043">
        <w:t xml:space="preserve">, a fost săpat în jos puţul </w:t>
      </w:r>
      <w:r w:rsidRPr="00D87043">
        <w:rPr>
          <w:rStyle w:val="0Text"/>
        </w:rPr>
        <w:t>E</w:t>
      </w:r>
      <w:r w:rsidRPr="00D87043">
        <w:t xml:space="preserve">, cu o înclinaţie precisă de 45° faţă de </w:t>
      </w:r>
      <w:r w:rsidRPr="00D87043">
        <w:rPr>
          <w:rStyle w:val="0Text"/>
        </w:rPr>
        <w:t>D</w:t>
      </w:r>
      <w:r w:rsidRPr="00D87043">
        <w:t xml:space="preserve">. Raza teodolitică proiectată în sus din </w:t>
      </w:r>
      <w:r w:rsidRPr="00D87043">
        <w:rPr>
          <w:rStyle w:val="0Text"/>
        </w:rPr>
        <w:t>E</w:t>
      </w:r>
      <w:r w:rsidRPr="00D87043">
        <w:t xml:space="preserve">, intersectând cercul 2 în Punctul 5, forma panta pentru faţa </w:t>
      </w:r>
      <w:r w:rsidRPr="00D87043">
        <w:lastRenderedPageBreak/>
        <w:t xml:space="preserve">piramidei, desemnând totodată Nivelul jumătăţii ariei, unde aveau să fie plasate Camera Regelui, Antecamera (linia 5-U-K) şi capătul Marii Galerii. Proiectată în jos, panta </w:t>
      </w:r>
      <w:r w:rsidRPr="00D87043">
        <w:rPr>
          <w:rStyle w:val="0Text"/>
        </w:rPr>
        <w:t xml:space="preserve">E </w:t>
      </w:r>
      <w:r w:rsidRPr="00D87043">
        <w:t xml:space="preserve">determina punctul </w:t>
      </w:r>
      <w:r w:rsidRPr="00D87043">
        <w:rPr>
          <w:rStyle w:val="0Text"/>
        </w:rPr>
        <w:t xml:space="preserve">P </w:t>
      </w:r>
      <w:r w:rsidRPr="00D87043">
        <w:t xml:space="preserve">în care urma să se sfârşească Pasajul Descendent, iar verticala coborâtă din </w:t>
      </w:r>
      <w:r w:rsidRPr="00D87043">
        <w:rPr>
          <w:rStyle w:val="0Text"/>
        </w:rPr>
        <w:t xml:space="preserve">P </w:t>
      </w:r>
      <w:r w:rsidRPr="00D87043">
        <w:t xml:space="preserve">determina Treapta în Jos </w:t>
      </w:r>
      <w:r w:rsidRPr="00D87043">
        <w:rPr>
          <w:rStyle w:val="0Text"/>
        </w:rPr>
        <w:t xml:space="preserve">S </w:t>
      </w:r>
      <w:r w:rsidRPr="00D87043">
        <w:t>din Pasajul Orizontal superior.</w:t>
      </w:r>
    </w:p>
    <w:p w:rsidR="00CF2F72" w:rsidRPr="00D87043" w:rsidRDefault="00D87043" w:rsidP="00D87043">
      <w:pPr>
        <w:spacing w:beforeLines="0" w:afterLines="0" w:line="240" w:lineRule="auto"/>
        <w:ind w:firstLine="288"/>
      </w:pPr>
      <w:r w:rsidRPr="00D87043">
        <w:t xml:space="preserve">Trecând la al treilea cerc, vedem că centrul său (Punctul 3) marca verticala centrală a piramidei. La intersecţia acesteia cu Nivelul jumătăţii ariei, era plasată Marea Treaptă în Sus </w:t>
      </w:r>
      <w:r w:rsidRPr="00D87043">
        <w:rPr>
          <w:rStyle w:val="0Text"/>
        </w:rPr>
        <w:t>(U)</w:t>
      </w:r>
      <w:r w:rsidRPr="00D87043">
        <w:t xml:space="preserve">, indicând sfârşitul Marii Galerii şi începutul etajului Camerei Regelui. De asemenea, determina poziţia Camerei Reginei </w:t>
      </w:r>
      <w:r w:rsidRPr="00D87043">
        <w:rPr>
          <w:rStyle w:val="0Text"/>
        </w:rPr>
        <w:t>(Q)</w:t>
      </w:r>
      <w:r w:rsidRPr="00D87043">
        <w:t xml:space="preserve">, care era situată exact pe linia de centru. Făcând legătura între Punctul 2 şi Punctul </w:t>
      </w:r>
      <w:r w:rsidRPr="00D87043">
        <w:rPr>
          <w:rStyle w:val="0Text"/>
        </w:rPr>
        <w:t>U</w:t>
      </w:r>
      <w:r w:rsidRPr="00D87043">
        <w:t>, se obţine nivelul Pasajul Ascendent şi al Marii Galerii.</w:t>
      </w:r>
    </w:p>
    <w:p w:rsidR="00CF2F72" w:rsidRPr="00D87043" w:rsidRDefault="00D87043" w:rsidP="00D87043">
      <w:pPr>
        <w:spacing w:beforeLines="0" w:afterLines="0" w:line="240" w:lineRule="auto"/>
        <w:ind w:firstLine="288"/>
      </w:pPr>
      <w:r w:rsidRPr="00D87043">
        <w:t xml:space="preserve">În continuare, puţul </w:t>
      </w:r>
      <w:r w:rsidRPr="00D87043">
        <w:rPr>
          <w:rStyle w:val="0Text"/>
        </w:rPr>
        <w:t xml:space="preserve">F </w:t>
      </w:r>
      <w:r w:rsidRPr="00D87043">
        <w:t xml:space="preserve">a fost scobit din capătul puţului </w:t>
      </w:r>
      <w:r w:rsidRPr="00D87043">
        <w:rPr>
          <w:rStyle w:val="0Text"/>
        </w:rPr>
        <w:t>E</w:t>
      </w:r>
      <w:r w:rsidRPr="00D87043">
        <w:t>, exact astfel ca raza sa să intersecteze nivelul ascendent 2-U în unghi drept (90°). De la intersecţia cu primul cerc (Punctul 6), a fost trasată o linie prin Punctul 2, până la faţa piramidei (Punctul 7). Aceasta delimita Pasajul Descendent, joncţiunea sa cu Pasajul Ascendent (în Punctul 2) şi intrarea în piramidă.</w:t>
      </w:r>
    </w:p>
    <w:p w:rsidR="00CF2F72" w:rsidRPr="00D87043" w:rsidRDefault="00D87043" w:rsidP="00D87043">
      <w:pPr>
        <w:spacing w:beforeLines="0" w:afterLines="0" w:line="240" w:lineRule="auto"/>
        <w:ind w:firstLine="288"/>
      </w:pPr>
      <w:r w:rsidRPr="00D87043">
        <w:t xml:space="preserve">Puţurile </w:t>
      </w:r>
      <w:r w:rsidRPr="00D87043">
        <w:rPr>
          <w:rStyle w:val="0Text"/>
        </w:rPr>
        <w:t>D</w:t>
      </w:r>
      <w:r w:rsidRPr="00D87043">
        <w:t xml:space="preserve">, </w:t>
      </w:r>
      <w:r w:rsidRPr="00D87043">
        <w:rPr>
          <w:rStyle w:val="0Text"/>
        </w:rPr>
        <w:t xml:space="preserve">E </w:t>
      </w:r>
      <w:r w:rsidRPr="00D87043">
        <w:t xml:space="preserve">şi </w:t>
      </w:r>
      <w:r w:rsidRPr="00D87043">
        <w:rPr>
          <w:rStyle w:val="0Text"/>
        </w:rPr>
        <w:t xml:space="preserve">F </w:t>
      </w:r>
      <w:r w:rsidRPr="00D87043">
        <w:t xml:space="preserve">şi cele trei cercuri dădeau astfel posibilitatea celor mai multe dintre trăsăturile esenţiale ale Marii Piramide. Dar încă nu se determinaseră punctele în care urma să se termine Pasajul Ascendent şi să înceapă Marea Galerie - şi, prin urmare, nivelul Pasajului Orizontal spre Camera Reginei. Presupunem că aici intra în joc puţul </w:t>
      </w:r>
      <w:r w:rsidRPr="00D87043">
        <w:rPr>
          <w:rStyle w:val="0Text"/>
        </w:rPr>
        <w:t>B</w:t>
      </w:r>
      <w:r w:rsidRPr="00D87043">
        <w:t xml:space="preserve">. Până acum, nimeni nu a atras atenţia asupra faptului că lungimea lui e perfect egală cu aceea a </w:t>
      </w:r>
      <w:r w:rsidRPr="00D87043">
        <w:rPr>
          <w:rStyle w:val="0Text"/>
        </w:rPr>
        <w:t>D</w:t>
      </w:r>
      <w:r w:rsidRPr="00D87043">
        <w:t xml:space="preserve">-ului şi că însemnează cu precizie distanţa dintre Nivelul Intrării şi nivelul Pasajului Orizontal. </w:t>
      </w:r>
      <w:r w:rsidRPr="00D87043">
        <w:rPr>
          <w:rStyle w:val="0Text"/>
        </w:rPr>
        <w:t xml:space="preserve">B </w:t>
      </w:r>
      <w:r w:rsidRPr="00D87043">
        <w:t xml:space="preserve">era plasat în locul de intersecţie între Linia Ascendentă şi cercul 2 (Punctul 8). Prelungirea sa verticală marchează începutul zidului ascendent al Marii Galerii; distanţa dintre Punctele 8 şi 9, unde raza din </w:t>
      </w:r>
      <w:r w:rsidRPr="00D87043">
        <w:rPr>
          <w:rStyle w:val="0Text"/>
        </w:rPr>
        <w:t xml:space="preserve">D </w:t>
      </w:r>
      <w:r w:rsidRPr="00D87043">
        <w:t>întâlneşte linia orizontală din 8, este locul grandioasei intersecţii reprezentate în Fig. 68.</w:t>
      </w:r>
    </w:p>
    <w:p w:rsidR="00CF2F72" w:rsidRPr="00D87043" w:rsidRDefault="00D87043" w:rsidP="00D87043">
      <w:pPr>
        <w:spacing w:beforeLines="0" w:afterLines="0" w:line="240" w:lineRule="auto"/>
        <w:ind w:firstLine="288"/>
      </w:pPr>
      <w:r w:rsidRPr="00D87043">
        <w:t xml:space="preserve">Segmentul </w:t>
      </w:r>
      <w:r w:rsidRPr="00D87043">
        <w:rPr>
          <w:rStyle w:val="0Text"/>
        </w:rPr>
        <w:t>B</w:t>
      </w:r>
      <w:r w:rsidRPr="00D87043">
        <w:t xml:space="preserve">, unit cu pasajele în Punctul 8 prin scurtul segment orizontal </w:t>
      </w:r>
      <w:r w:rsidRPr="00D87043">
        <w:rPr>
          <w:rStyle w:val="0Text"/>
        </w:rPr>
        <w:t>A</w:t>
      </w:r>
      <w:r w:rsidRPr="00D87043">
        <w:t xml:space="preserve">, îi ajuta astfel pe constructorii piramidei să-i </w:t>
      </w:r>
      <w:r w:rsidRPr="00D87043">
        <w:lastRenderedPageBreak/>
        <w:t>termine interiorul. Când s-a încheiat munca, aceste segmente n-au mai avut nici un rol arhitectonic sau funcţional, iar intrarea lor a fost acoperită cu o piatră de rampă în formă de ic, potrivită cu precizie (Fig. 72).</w:t>
      </w:r>
    </w:p>
    <w:p w:rsidR="00CF2F72" w:rsidRPr="00D87043" w:rsidRDefault="00D87043" w:rsidP="00D87043">
      <w:pPr>
        <w:spacing w:beforeLines="0" w:afterLines="0" w:line="240" w:lineRule="auto"/>
        <w:ind w:firstLine="288"/>
      </w:pPr>
      <w:r w:rsidRPr="00D87043">
        <w:t xml:space="preserve">Segmentele </w:t>
      </w:r>
      <w:r w:rsidRPr="00D87043">
        <w:rPr>
          <w:rStyle w:val="0Text"/>
        </w:rPr>
        <w:t>D</w:t>
      </w:r>
      <w:r w:rsidRPr="00D87043">
        <w:t xml:space="preserve">, </w:t>
      </w:r>
      <w:r w:rsidRPr="00D87043">
        <w:rPr>
          <w:rStyle w:val="0Text"/>
        </w:rPr>
        <w:t xml:space="preserve">E </w:t>
      </w:r>
      <w:r w:rsidRPr="00D87043">
        <w:t xml:space="preserve">şi </w:t>
      </w:r>
      <w:r w:rsidRPr="00D87043">
        <w:rPr>
          <w:rStyle w:val="0Text"/>
        </w:rPr>
        <w:t xml:space="preserve">F </w:t>
      </w:r>
      <w:r w:rsidRPr="00D87043">
        <w:t xml:space="preserve">au dispărut şi ele, când zidăria piramidei s-a ridicat peste baza stâncoasă. Poate că atunci s-a folosit segmentul </w:t>
      </w:r>
      <w:r w:rsidRPr="00D87043">
        <w:rPr>
          <w:rStyle w:val="0Text"/>
        </w:rPr>
        <w:t>G</w:t>
      </w:r>
      <w:r w:rsidRPr="00D87043">
        <w:t xml:space="preserve">, mai imprecis construit, pentru a permite retragerea teodoliţilor radianţi din segmentele </w:t>
      </w:r>
      <w:r w:rsidRPr="00D87043">
        <w:rPr>
          <w:rStyle w:val="0Text"/>
        </w:rPr>
        <w:t>D</w:t>
      </w:r>
      <w:r w:rsidRPr="00D87043">
        <w:t>-</w:t>
      </w:r>
      <w:r w:rsidRPr="00D87043">
        <w:rPr>
          <w:rStyle w:val="0Text"/>
        </w:rPr>
        <w:t>E</w:t>
      </w:r>
      <w:r w:rsidRPr="00D87043">
        <w:t>-</w:t>
      </w:r>
      <w:r w:rsidRPr="00D87043">
        <w:rPr>
          <w:rStyle w:val="0Text"/>
        </w:rPr>
        <w:t>F</w:t>
      </w:r>
      <w:r w:rsidRPr="00D87043">
        <w:t xml:space="preserve">, sau pentru verificări de ultim moment. În sfârşit, la întâlnirea Pasajului Descendent cu acest segment </w:t>
      </w:r>
      <w:r w:rsidRPr="00D87043">
        <w:rPr>
          <w:rStyle w:val="0Text"/>
        </w:rPr>
        <w:t>G</w:t>
      </w:r>
      <w:r w:rsidRPr="00D87043">
        <w:t>, deschizătura a fost acoperită cu un bloc de piatră fasonat pe măsură; şi astfel s-au făcut nevăzute şi aceste segmente inferioare.</w:t>
      </w:r>
    </w:p>
    <w:p w:rsidR="00CF2F72" w:rsidRPr="00D87043" w:rsidRDefault="00D87043" w:rsidP="00D87043">
      <w:pPr>
        <w:spacing w:beforeLines="0" w:afterLines="0" w:line="240" w:lineRule="auto"/>
        <w:ind w:firstLine="288"/>
      </w:pPr>
      <w:r w:rsidRPr="00D87043">
        <w:rPr>
          <w:noProof/>
        </w:rPr>
        <w:drawing>
          <wp:inline distT="0" distB="0" distL="0" distR="0">
            <wp:extent cx="1443923" cy="1259362"/>
            <wp:effectExtent l="0" t="0" r="0" b="0"/>
            <wp:docPr id="79" name="img79.png" descr="img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9.png" descr="img79.png"/>
                    <pic:cNvPicPr/>
                  </pic:nvPicPr>
                  <pic:blipFill>
                    <a:blip r:embed="rId84" cstate="print"/>
                    <a:stretch>
                      <a:fillRect/>
                    </a:stretch>
                  </pic:blipFill>
                  <pic:spPr>
                    <a:xfrm>
                      <a:off x="0" y="0"/>
                      <a:ext cx="1443923" cy="1259362"/>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Piramida era terminată, cu toate segmentele Puţului Fântânii în ascunzătorile lor; toate, mai bine zis, cu excepţia unuia, care aşa cum am arătat nu avusese absolut o funcţie sau scop în planificarea şi construirea piramidei.</w:t>
      </w:r>
    </w:p>
    <w:p w:rsidR="00CF2F72" w:rsidRPr="00D87043" w:rsidRDefault="00D87043" w:rsidP="00D87043">
      <w:pPr>
        <w:spacing w:beforeLines="0" w:afterLines="0" w:line="240" w:lineRule="auto"/>
        <w:ind w:firstLine="288"/>
      </w:pPr>
      <w:r w:rsidRPr="00D87043">
        <w:t xml:space="preserve">Excepţia este neregulatul şi necaracteristicul segment </w:t>
      </w:r>
      <w:r w:rsidRPr="00D87043">
        <w:rPr>
          <w:rStyle w:val="0Text"/>
        </w:rPr>
        <w:t>C</w:t>
      </w:r>
      <w:r w:rsidRPr="00D87043">
        <w:t xml:space="preserve">, care coteşte arbitrar prin zidărie, tăiat grosolan, rudimentar şi forţat prin straturile de calcar, într-un mod care lăsa multe blocuri de piatră sparte şi ieşite în relief. Când, de ce şi cum a luat fiinţă această enigmatică secţiune </w:t>
      </w:r>
      <w:r w:rsidRPr="00D87043">
        <w:rPr>
          <w:rStyle w:val="0Text"/>
        </w:rPr>
        <w:t>C</w:t>
      </w:r>
      <w:r w:rsidRPr="00D87043">
        <w:t>?</w:t>
      </w:r>
    </w:p>
    <w:p w:rsidR="00CF2F72" w:rsidRPr="00D87043" w:rsidRDefault="00D87043" w:rsidP="00D87043">
      <w:pPr>
        <w:spacing w:beforeLines="0" w:afterLines="0" w:line="240" w:lineRule="auto"/>
        <w:ind w:firstLine="288"/>
      </w:pPr>
      <w:r w:rsidRPr="00D87043">
        <w:t>Bănuim că segmentul C încă nu exista la terminarea construcţiei piramidei. După cum vom arăta, a fost străpuns ulterior, cu forţa şi în grabă, când Marduk a fost închis de viu în Marea Piramidă.</w:t>
      </w:r>
    </w:p>
    <w:p w:rsidR="00CF2F72" w:rsidRPr="00D87043" w:rsidRDefault="00D87043" w:rsidP="00D87043">
      <w:pPr>
        <w:spacing w:beforeLines="0" w:afterLines="0" w:line="240" w:lineRule="auto"/>
        <w:ind w:firstLine="288"/>
      </w:pPr>
      <w:r w:rsidRPr="00D87043">
        <w:t xml:space="preserve">Nu încape nici o îndoială că Marduk a fost întemniţat în „Mormântul Munte"textele găsite şi traduse competent atestă acest lucru. Alte scrieri mesopotamiene elucidează natura </w:t>
      </w:r>
      <w:r w:rsidRPr="00D87043">
        <w:lastRenderedPageBreak/>
        <w:t>infracţiunii lui. Toate la un loc ne dau posibilitatea de a ajunge la o reconstituire plauzibilă a evenimentelor.</w:t>
      </w:r>
    </w:p>
    <w:p w:rsidR="00CF2F72" w:rsidRPr="00D87043" w:rsidRDefault="00D87043" w:rsidP="00D87043">
      <w:pPr>
        <w:spacing w:beforeLines="0" w:afterLines="0" w:line="240" w:lineRule="auto"/>
        <w:ind w:firstLine="288"/>
      </w:pPr>
      <w:r w:rsidRPr="00D87043">
        <w:t>Alungat din Babilon şi Mesopotamia, Marduk s-a întors în Egipt. S-a stabilit prompt la Heliopolis, accentuându-i rolul de „centru cultic", adunându-şi mementourile celeste într-o capelă specială, unde egiptenii au făcut pelerinaje mult timp după aceea.</w:t>
      </w:r>
    </w:p>
    <w:p w:rsidR="00CF2F72" w:rsidRPr="00D87043" w:rsidRDefault="00D87043" w:rsidP="00D87043">
      <w:pPr>
        <w:spacing w:beforeLines="0" w:afterLines="0" w:line="240" w:lineRule="auto"/>
        <w:ind w:firstLine="288"/>
      </w:pPr>
      <w:r w:rsidRPr="00D87043">
        <w:t>Căutând, însă, să-şi reimpună hegemonia asupra Egiptului, Marduk a constatat că situaţia se schimbase de când părăsise el Egiptul pentru tentativa de lovitură de stat din Mesopotamia. Deşi înţelegem că Thoth nu a deschis lupta pentru supremaţie, iar Nergal şi Gibil erau departe de centrul puterii, între timp apăruse un nou rival: Dumuzi. Cel mai tânăr fiu al lui Enki, cu domeniul alăturat Egiptului Superior, s-a prezentat ca pretendent la tronul Egiptului.</w:t>
      </w:r>
    </w:p>
    <w:p w:rsidR="00CF2F72" w:rsidRPr="00D87043" w:rsidRDefault="00D87043" w:rsidP="00D87043">
      <w:pPr>
        <w:spacing w:beforeLines="0" w:afterLines="0" w:line="240" w:lineRule="auto"/>
        <w:ind w:firstLine="288"/>
      </w:pPr>
      <w:r w:rsidRPr="00D87043">
        <w:t>Iar la baza ambiţiilor sale nu se afla altcineva decât mireasa lui, Inanna/Ishtar - altă cauză de suspiciuni şi nemulţumire din partea lui Marduk.</w:t>
      </w:r>
    </w:p>
    <w:p w:rsidR="00CF2F72" w:rsidRPr="00D87043" w:rsidRDefault="00D87043" w:rsidP="00D87043">
      <w:pPr>
        <w:spacing w:beforeLines="0" w:afterLines="0" w:line="240" w:lineRule="auto"/>
        <w:ind w:firstLine="288"/>
      </w:pPr>
      <w:r w:rsidRPr="00D87043">
        <w:t>Povestea lui Dumuzi şi a Inannei - el fiu al lui Enki, ea nepoată a lui Enlil - seamănă cu o străveche poveste a lui Romeo şi a Julietei. Asemenea dramei lui Shakespeare, şi aceasta s-a sfârşit tragic, cu moarte şi răzbunare.</w:t>
      </w:r>
    </w:p>
    <w:p w:rsidR="00CF2F72" w:rsidRPr="00D87043" w:rsidRDefault="00D87043" w:rsidP="00D87043">
      <w:pPr>
        <w:spacing w:beforeLines="0" w:afterLines="0" w:line="240" w:lineRule="auto"/>
        <w:ind w:firstLine="288"/>
      </w:pPr>
      <w:r w:rsidRPr="00D87043">
        <w:t>Prima menţionare a prezenţei Inannei/Ishtar în Egipt apare în textul din Edfu, care relatează Primul Război al Piramidelor. Numită Ashtoreth (numele ei canaanit), se spune că ar fi apărut pe câmpul de luptă între forţele lui Horus care înaintau. Motivul acestei inexplicabile prezenţe în Egipt poate să fi fost acela de a-şi vizita mirele, pe Dumuzi, printr-al cărui district treceau forţele beligerante.</w:t>
      </w:r>
    </w:p>
    <w:p w:rsidR="00CF2F72" w:rsidRPr="00D87043" w:rsidRDefault="00D87043" w:rsidP="00D87043">
      <w:pPr>
        <w:spacing w:beforeLines="0" w:afterLines="0" w:line="240" w:lineRule="auto"/>
        <w:ind w:firstLine="288"/>
      </w:pPr>
      <w:r w:rsidRPr="00D87043">
        <w:t>Faptul că Inanna i-a făcut o vizită lui Dumuzi („Păstorul"), în îndepărtatul său district rural, este cunoscut dintr-un text sumerian. Acesta ne povesteşte cum i-a aşteptat Dumuzi sosirea, reproducându-i cuvintele încurajatoare către mireasa derutată de un viitor în ţară străină:</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Băiatul stătea în aşteptare;</w:t>
      </w:r>
    </w:p>
    <w:p w:rsidR="00CF2F72" w:rsidRPr="00D87043" w:rsidRDefault="00D87043" w:rsidP="00D87043">
      <w:pPr>
        <w:pStyle w:val="Para1"/>
        <w:spacing w:beforeLines="0" w:afterLines="0" w:line="240" w:lineRule="auto"/>
        <w:ind w:firstLine="288"/>
      </w:pPr>
      <w:r w:rsidRPr="00D87043">
        <w:t>Dumuzi deschise uşa.</w:t>
      </w:r>
    </w:p>
    <w:p w:rsidR="00CF2F72" w:rsidRPr="00D87043" w:rsidRDefault="00D87043" w:rsidP="00D87043">
      <w:pPr>
        <w:pStyle w:val="Para1"/>
        <w:spacing w:beforeLines="0" w:afterLines="0" w:line="240" w:lineRule="auto"/>
        <w:ind w:firstLine="288"/>
      </w:pPr>
      <w:r w:rsidRPr="00D87043">
        <w:lastRenderedPageBreak/>
        <w:t>Ca o rază de lună veni spre el (...).</w:t>
      </w:r>
    </w:p>
    <w:p w:rsidR="00CF2F72" w:rsidRPr="00D87043" w:rsidRDefault="00D87043" w:rsidP="00D87043">
      <w:pPr>
        <w:pStyle w:val="Para1"/>
        <w:spacing w:beforeLines="0" w:afterLines="0" w:line="240" w:lineRule="auto"/>
        <w:ind w:firstLine="288"/>
      </w:pPr>
      <w:r w:rsidRPr="00D87043">
        <w:t>O privi, se bucură de dânsa.</w:t>
      </w:r>
    </w:p>
    <w:p w:rsidR="00CF2F72" w:rsidRPr="00D87043" w:rsidRDefault="00D87043" w:rsidP="00D87043">
      <w:pPr>
        <w:pStyle w:val="Para1"/>
        <w:spacing w:beforeLines="0" w:afterLines="0" w:line="240" w:lineRule="auto"/>
        <w:ind w:firstLine="288"/>
      </w:pPr>
      <w:r w:rsidRPr="00D87043">
        <w:t>O luă în braţe şi o sărută.</w:t>
      </w:r>
    </w:p>
    <w:p w:rsidR="00CF2F72" w:rsidRPr="00D87043" w:rsidRDefault="00D87043" w:rsidP="00D87043">
      <w:pPr>
        <w:pStyle w:val="Para1"/>
        <w:spacing w:beforeLines="0" w:afterLines="0" w:line="240" w:lineRule="auto"/>
        <w:ind w:firstLine="288"/>
      </w:pPr>
      <w:r w:rsidRPr="00D87043">
        <w:t>Păstorul îşi cuprinse fecioara cu braţul;</w:t>
      </w:r>
    </w:p>
    <w:p w:rsidR="00CF2F72" w:rsidRPr="00D87043" w:rsidRDefault="00D87043" w:rsidP="00D87043">
      <w:pPr>
        <w:pStyle w:val="Para1"/>
        <w:spacing w:beforeLines="0" w:afterLines="0" w:line="240" w:lineRule="auto"/>
        <w:ind w:firstLine="288"/>
      </w:pPr>
      <w:r w:rsidRPr="00D87043">
        <w:t>„Nu te-am dus în robie, " [spuse el];</w:t>
      </w:r>
    </w:p>
    <w:p w:rsidR="00CF2F72" w:rsidRPr="00D87043" w:rsidRDefault="00D87043" w:rsidP="00D87043">
      <w:pPr>
        <w:pStyle w:val="Para1"/>
        <w:spacing w:beforeLines="0" w:afterLines="0" w:line="240" w:lineRule="auto"/>
        <w:ind w:firstLine="288"/>
      </w:pPr>
      <w:r w:rsidRPr="00D87043">
        <w:t>„Masa ta va fi minunată,</w:t>
      </w:r>
    </w:p>
    <w:p w:rsidR="00CF2F72" w:rsidRPr="00D87043" w:rsidRDefault="00D87043" w:rsidP="00D87043">
      <w:pPr>
        <w:pStyle w:val="Para1"/>
        <w:spacing w:beforeLines="0" w:afterLines="0" w:line="240" w:lineRule="auto"/>
        <w:ind w:firstLine="288"/>
      </w:pPr>
      <w:r w:rsidRPr="00D87043">
        <w:t>minunata masă unde mănânc eu însumi (...). "</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În acea perioadă, Inanna/Ishtar avea binecuvântarea părinţilor ei, Nannar/Sin şi Ningal, precum şi a fratelui său, Utu/Shamash, pentru împerecherea drăgăstoasă gen Romeo-şi-Julieta între o nepoată a lui Enlil şi un fiu al lui Enki. Unii fraţi ai lui Dumuzi şi, probabil, Enki însuşi şi-au dat şi ei consimţământul. I-au dat Inannei un dar de lapis lazuli, piatra preţioasă albastră care-i plăcea ei cel mai mult. Făcându-i o surpriză, au ascuns mărgele şi plăcuţe de piatră sub o grămadă din fructele ei favorite: curmalele, în dormitor, a găsit „un pat de aur, decorat cu lapis lazuli, pe care Gibil i-l rafinase în sălaşul lui Nergal."</w:t>
      </w:r>
    </w:p>
    <w:p w:rsidR="00CF2F72" w:rsidRPr="00D87043" w:rsidRDefault="00D87043" w:rsidP="00D87043">
      <w:pPr>
        <w:spacing w:beforeLines="0" w:afterLines="0" w:line="240" w:lineRule="auto"/>
        <w:ind w:firstLine="288"/>
      </w:pPr>
      <w:r w:rsidRPr="00D87043">
        <w:t>Apoi au izbucnit luptele, fraţii războindu-se între ei. Atâta vreme cât luptele aveau loc numai între descendenţii lui Enki, nimeni nu a găsit nici o problemă aparte în a avea prin apropiere o nepoată a lui Enlil. Dar, după victoria lui Horus, când Seth a ocupat pământuri străine, situaţia s-a schimbat complet: Al Doilea Război al Piramidelor i-a pus pe nepoţii lui Enlil să se confrunte cu urmaşii lui Enki. „Julieta" a trebuit să se despartă de „Romeo" al ei.</w:t>
      </w:r>
    </w:p>
    <w:p w:rsidR="00CF2F72" w:rsidRPr="00D87043" w:rsidRDefault="00D87043" w:rsidP="00D87043">
      <w:pPr>
        <w:spacing w:beforeLines="0" w:afterLines="0" w:line="240" w:lineRule="auto"/>
        <w:ind w:firstLine="288"/>
      </w:pPr>
      <w:r w:rsidRPr="00D87043">
        <w:t>După război, când îndrăgostiţii s-au reîntâlnit şi căsătoria li s-a consumat în fapt, au petrecut multe zile şi nopţi în fericire şi extaz - subiectul a numeroase cântece de dragoste sumeriene. Însă chiar în timp ce făceau dragoste, Inanna îi şoptea lui Dumuzi cuvinte provocatoare:</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Dulce ca gura ţi-s părţile,</w:t>
      </w:r>
    </w:p>
    <w:p w:rsidR="00CF2F72" w:rsidRPr="00D87043" w:rsidRDefault="00D87043" w:rsidP="00D87043">
      <w:pPr>
        <w:pStyle w:val="Para1"/>
        <w:spacing w:beforeLines="0" w:afterLines="0" w:line="240" w:lineRule="auto"/>
        <w:ind w:firstLine="288"/>
      </w:pPr>
      <w:r w:rsidRPr="00D87043">
        <w:t>pe potriva unui rang princiar!</w:t>
      </w:r>
    </w:p>
    <w:p w:rsidR="00CF2F72" w:rsidRPr="00D87043" w:rsidRDefault="00D87043" w:rsidP="00D87043">
      <w:pPr>
        <w:pStyle w:val="Para1"/>
        <w:spacing w:beforeLines="0" w:afterLines="0" w:line="240" w:lineRule="auto"/>
        <w:ind w:firstLine="288"/>
      </w:pPr>
      <w:r w:rsidRPr="00D87043">
        <w:t>Supune ţara rebelă, fă neamul să se înmulţească;</w:t>
      </w:r>
    </w:p>
    <w:p w:rsidR="00CF2F72" w:rsidRPr="00D87043" w:rsidRDefault="00D87043" w:rsidP="00D87043">
      <w:pPr>
        <w:pStyle w:val="Para1"/>
        <w:spacing w:beforeLines="0" w:afterLines="0" w:line="240" w:lineRule="auto"/>
        <w:ind w:firstLine="288"/>
      </w:pPr>
      <w:r w:rsidRPr="00D87043">
        <w:t>drept voi cârmui ţara!</w:t>
      </w:r>
    </w:p>
    <w:p w:rsidR="00CF2F72" w:rsidRPr="00D87043" w:rsidRDefault="00D87043" w:rsidP="00D87043">
      <w:pPr>
        <w:spacing w:beforeLines="0" w:afterLines="0" w:line="240" w:lineRule="auto"/>
        <w:ind w:firstLine="288"/>
      </w:pPr>
      <w:r w:rsidRPr="00D87043">
        <w:lastRenderedPageBreak/>
        <w:t>Altă dată, i-a dezvăluit viziunea ei:</w:t>
      </w:r>
    </w:p>
    <w:p w:rsidR="00CF2F72" w:rsidRPr="00D87043" w:rsidRDefault="00D87043" w:rsidP="00D87043">
      <w:pPr>
        <w:pStyle w:val="Para1"/>
        <w:spacing w:beforeLines="0" w:afterLines="0" w:line="240" w:lineRule="auto"/>
        <w:ind w:firstLine="288"/>
      </w:pPr>
      <w:r w:rsidRPr="00D87043">
        <w:t xml:space="preserve">Am avut viziunea unui mare popor </w:t>
      </w:r>
    </w:p>
    <w:p w:rsidR="00CF2F72" w:rsidRPr="00D87043" w:rsidRDefault="00D87043" w:rsidP="00D87043">
      <w:pPr>
        <w:pStyle w:val="Para1"/>
        <w:spacing w:beforeLines="0" w:afterLines="0" w:line="240" w:lineRule="auto"/>
        <w:ind w:firstLine="288"/>
      </w:pPr>
      <w:r w:rsidRPr="00D87043">
        <w:t xml:space="preserve">alegăndu-l pe Dumuzi Zeu al ţării sale (...). </w:t>
      </w:r>
    </w:p>
    <w:p w:rsidR="00CF2F72" w:rsidRPr="00D87043" w:rsidRDefault="00D87043" w:rsidP="00D87043">
      <w:pPr>
        <w:pStyle w:val="Para1"/>
        <w:spacing w:beforeLines="0" w:afterLines="0" w:line="240" w:lineRule="auto"/>
        <w:ind w:firstLine="288"/>
      </w:pPr>
      <w:r w:rsidRPr="00D87043">
        <w:t xml:space="preserve">Căci eu am înălţat numele lui Dumuzi, </w:t>
      </w:r>
    </w:p>
    <w:p w:rsidR="00CF2F72" w:rsidRPr="00D87043" w:rsidRDefault="00D87043" w:rsidP="00D87043">
      <w:pPr>
        <w:pStyle w:val="Para1"/>
        <w:spacing w:beforeLines="0" w:afterLines="0" w:line="240" w:lineRule="auto"/>
        <w:ind w:firstLine="288"/>
      </w:pPr>
      <w:r w:rsidRPr="00D87043">
        <w:t>eu i-am dat prestigiu.</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Cu toate acestea, uniunea lor nu a fost fericită, căci nu a produs nici un moştenitor - cerinţă esenţială, se pare, pentru a duce la îndeplinire ambiţiile divine. Astfel, într-o încercare de a avea un fiu, Dumuzi a recurs la o tactică adoptată mai demult de propriul lui tată; a încercat să-şi seducă propria soră şi să întreţină relaţii sexuale cu ea. Dar, dacă în trecut Ninharsag acceptase avansurile lui Enki, sora lui Dumuzi, Geshtinanna, a refuzat. În disperare de cauză, Dumuzi a încălcat un tabu sexual: şi-a violat propria soră.</w:t>
      </w:r>
    </w:p>
    <w:p w:rsidR="00CF2F72" w:rsidRPr="00D87043" w:rsidRDefault="00D87043" w:rsidP="00D87043">
      <w:pPr>
        <w:spacing w:beforeLines="0" w:afterLines="0" w:line="240" w:lineRule="auto"/>
        <w:ind w:firstLine="288"/>
      </w:pPr>
      <w:r w:rsidRPr="00D87043">
        <w:t>Tragica poveste e înscrisă pe o tăbliţă catalogată de cercetători cu indicativul CT. 15.28-29. Textul relatează cum şi-a luat Dumuzi rămas bun de la Inanna, aducându-i la cunoştinţă planul său de a se duce pe câmpia unde avea turmele. Printr-o înţelegere prealabilă cu sora lui, „sora cunoscătoare de cânt stătea acolo". Credea că o invitase la un picnic. În timp ce „mâncau bucatele pure, mustind de miere şi unt, în timp ce beau aromata bere divină" şi „îşi petreceau timpul cu voie bună (...), Dumuzi a luat hotărârea solemnă s-o facă." Spre a-şi pregăti sora pentru ceea ce intenţiona, Dumuzi a luat un miel şi l-a împerecheat cu mama lui, apoi a împreunat un ied cu sora lui. În timp ce animalele comiteau incestul, Dumuzi le-a imitat, atingându-şi sora, „dar sora lui nici acum nu a înţeles". O dată ce acţiunile lui Dumuzi deveneau tot mai evidente, Geshtinanna „a ţipat şi a tot ţipat protestând"; dar el „a încălecat-o (...) sămânţa şi-a slobozit în vulva ei" (...). „Stai!" a strigat Geshtinanna, „e o ruşine!" Dumuzi, însă, nu s-a oprit.</w:t>
      </w:r>
    </w:p>
    <w:p w:rsidR="00CF2F72" w:rsidRPr="00D87043" w:rsidRDefault="00D87043" w:rsidP="00D87043">
      <w:pPr>
        <w:spacing w:beforeLines="0" w:afterLines="0" w:line="240" w:lineRule="auto"/>
        <w:ind w:firstLine="288"/>
      </w:pPr>
      <w:r w:rsidRPr="00D87043">
        <w:t xml:space="preserve">Terminându-şi actul, „Păstorul, fără frică, fără ruşine i-a vorbit surorii sale." Din păcate, cuvintele lui s-au pierdut din cauza spărturilor tăbliţei. Presupunem însă că a început - „fără frică, fără ruşine", cum declară textul - să-i explice Geshtinannei </w:t>
      </w:r>
      <w:r w:rsidRPr="00D87043">
        <w:lastRenderedPageBreak/>
        <w:t>motivele faptei sale. Din text reiese clar că aceasta fusese premeditată: Dumuzi, înainte de a pleca „i-a vorbit [Inannei] despre planuri şi sfaturi", iar Inanna „soţului ei i-a răspuns despre plan, lui i-a dat sfatul".</w:t>
      </w:r>
    </w:p>
    <w:p w:rsidR="00CF2F72" w:rsidRPr="00D87043" w:rsidRDefault="00D87043" w:rsidP="00D87043">
      <w:pPr>
        <w:spacing w:beforeLines="0" w:afterLines="0" w:line="240" w:lineRule="auto"/>
        <w:ind w:firstLine="288"/>
      </w:pPr>
      <w:r w:rsidRPr="00D87043">
        <w:t>Violul, conform codurilor morale ale Anunnakilor, era un delict sexual grav. Încă din cele mai vechi timpuri, când primele echipe de astronauţi aterizaseră pe Pământ, o curte marţială l-a condamnat la surghiun pe comandantul lor suprem, Enlil, pentru că violase o tânără soră medicală (cu care ulterior s-a căsătorit). Dumuzi ştia, cu siguranţă, toate acestea; prin urmare, fie se aştepta ca sora lui să accepte de bună voie contactul sexual, fie avea motive atât de importante încât învingeau interdicţia. Consimţământul prealabil al Inannei ne aminteşte de legenda biblică a lui Avraam şi a soţiei sale sterile, Sara, care i-a oferit-o pe servitoarea ei ca să poată avea un moştenitor.</w:t>
      </w:r>
    </w:p>
    <w:p w:rsidR="00CF2F72" w:rsidRPr="00D87043" w:rsidRDefault="00D87043" w:rsidP="00D87043">
      <w:pPr>
        <w:spacing w:beforeLines="0" w:afterLines="0" w:line="240" w:lineRule="auto"/>
        <w:ind w:firstLine="288"/>
      </w:pPr>
      <w:r w:rsidRPr="00D87043">
        <w:t>Conştient că făcuse o faptă cumplită, Dumuzi a fost nu peste mult cuprins de premoniţia că urma a plăti cu viaţa, după cum spune textul sumerian SHA.GA.NE IR IM.SHI - „Inima Lui Era Plină De Lacrimi". Compus sub forma unui vis de autoîmplinire, textul relatează cum a adormit Dumuzi şi a visat că toate atributele rangului şi ale proprietăţii îi erau luate unul câte unul, de către „Pasărea Princiară" şi de un şoim. Coşmarul se termina cu Dumuzi văzându-se pe sine însuşi mort în mijlocul stânei.</w:t>
      </w:r>
    </w:p>
    <w:p w:rsidR="00CF2F72" w:rsidRPr="00D87043" w:rsidRDefault="00D87043" w:rsidP="00D87043">
      <w:pPr>
        <w:spacing w:beforeLines="0" w:afterLines="0" w:line="240" w:lineRule="auto"/>
        <w:ind w:firstLine="288"/>
      </w:pPr>
      <w:r w:rsidRPr="00D87043">
        <w:t>La deşteptare, i-a cerut surorii sale Geshtinanna să-i descifreze înţelesul visului. „Frate," i-a răspuns ea, „visul tău nu este de bun augur, mi-e foarte limpede." Anunţa „tâlharii atacându-te din ascunziş (...) mâinile-ţi vor fi legate în cătuşe, braţele cu frânghii îţi vor fi legate." Nici nu terminase bine de vorbit Geshtinanna, când „cei răi" au apărut de peste deal şi l-au prins pe Dumuzi.</w:t>
      </w:r>
    </w:p>
    <w:p w:rsidR="00CF2F72" w:rsidRPr="00D87043" w:rsidRDefault="00D87043" w:rsidP="00D87043">
      <w:pPr>
        <w:spacing w:beforeLines="0" w:afterLines="0" w:line="240" w:lineRule="auto"/>
        <w:ind w:firstLine="288"/>
      </w:pPr>
      <w:r w:rsidRPr="00D87043">
        <w:t xml:space="preserve">Legat în funii şi cătuşe, Dumuzi a strigat spre Utu/Shamash: „O, Utu, eşti cumnatul meu, sunt soţul surorii tale (...). Preschimbă-mi mâinile în mâini de gazelă, preschimbă-mi picioarele în picioare de gazelă, ajută-mă să scap de cei răi!" Auzindu-i chemarea, Utu l-a ajutat pe Dumuzi să scape. După un şir de aventuri, Dumuzi a căutat să se ascundă în casa Bătrânei Belili - un personaj dubios, care juca rol dublu. Dumuzi a fost </w:t>
      </w:r>
      <w:r w:rsidRPr="00D87043">
        <w:lastRenderedPageBreak/>
        <w:t>capturat din nou şi din nou a evadat. În cele din urmă, s-a pomenit ascunzându-se din nou la stână. Sufla un vânt puternic, ceştile de băut s-au răsturnat; cei răi l-au înconjurat - totul, aşa cum văzuse în vis. Şi, într-un târziu:</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Ceştile de băut zăceau pe-o parte; Dumuzi era mort.</w:t>
      </w:r>
    </w:p>
    <w:p w:rsidR="00CF2F72" w:rsidRPr="00D87043" w:rsidRDefault="00D87043" w:rsidP="00D87043">
      <w:pPr>
        <w:pStyle w:val="Para1"/>
        <w:spacing w:beforeLines="0" w:afterLines="0" w:line="240" w:lineRule="auto"/>
        <w:ind w:firstLine="288"/>
      </w:pPr>
      <w:r w:rsidRPr="00D87043">
        <w:t>Oile s-au împrăştiat în cele patru vânturi.</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Arena acestor evenimente, în text, este o câmpie pustie de lângă un râu. O altă variantă a evenimentelor, un text intitulat „Cel Mai Amar Plâns", prezintă mai detaliat geografia locurilor. Compus ca lamentaţie a Inannei, poemul arată cum şapte poliţai din Kur au intrat în stână şi l-au trezit pe Dumuzi din somn. Spre deosebire de versiunea anterioară, care nu pomenea decât capturarea lui Dumuzi de către „cei răi", această scriere spune clar că veniseră în numele unei autorităţi superioare: „Stăpânul nostru ne-a trimis după tine", îl anunţă poliţistul şef pe zeul trezit din somn. Au început să-i înlăture lui Dumuzi atributele divine:</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Scoate-ţi coiful divin de pe cap, descoperă-te;</w:t>
      </w:r>
    </w:p>
    <w:p w:rsidR="00CF2F72" w:rsidRPr="00D87043" w:rsidRDefault="00D87043" w:rsidP="00D87043">
      <w:pPr>
        <w:pStyle w:val="Para1"/>
        <w:spacing w:beforeLines="0" w:afterLines="0" w:line="240" w:lineRule="auto"/>
        <w:ind w:firstLine="288"/>
      </w:pPr>
      <w:r w:rsidRPr="00D87043">
        <w:t>Scoate-ţi roba regală de pe trup, despoaie-te;</w:t>
      </w:r>
    </w:p>
    <w:p w:rsidR="00CF2F72" w:rsidRPr="00D87043" w:rsidRDefault="00D87043" w:rsidP="00D87043">
      <w:pPr>
        <w:pStyle w:val="Para1"/>
        <w:spacing w:beforeLines="0" w:afterLines="0" w:line="240" w:lineRule="auto"/>
        <w:ind w:firstLine="288"/>
      </w:pPr>
      <w:r w:rsidRPr="00D87043">
        <w:t xml:space="preserve">Lasă din mână toiagul divin; rămâi cu mâna goală; </w:t>
      </w:r>
    </w:p>
    <w:p w:rsidR="00CF2F72" w:rsidRPr="00D87043" w:rsidRDefault="00D87043" w:rsidP="00D87043">
      <w:pPr>
        <w:pStyle w:val="Para1"/>
        <w:spacing w:beforeLines="0" w:afterLines="0" w:line="240" w:lineRule="auto"/>
        <w:ind w:firstLine="288"/>
      </w:pPr>
      <w:r w:rsidRPr="00D87043">
        <w:t>Scoate din picioare sandalele divine, rămâi desculţ!</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Captivul reuşeşte să fugă şi ajunge la râu, „lângă marele zăgaz din deşertul E.MUSH („Casa şerpilor"). În Egipt, nu exista decât un singur asemenea loc, unde râul care curge prin pustiu întâlneşte un stăvilar mare: la prima Cataractă a Nilului, unde se află astăzi marele baraj de la Aswan.</w:t>
      </w:r>
    </w:p>
    <w:p w:rsidR="00CF2F72" w:rsidRPr="00D87043" w:rsidRDefault="00D87043" w:rsidP="00D87043">
      <w:pPr>
        <w:spacing w:beforeLines="0" w:afterLines="0" w:line="240" w:lineRule="auto"/>
        <w:ind w:firstLine="288"/>
      </w:pPr>
      <w:r w:rsidRPr="00D87043">
        <w:t>Dar apele învolburate nu l-au lăsat pe Dumuzi să ajungă pe malul celălalt, unde aşteptau să-l apere mama lui şi Inanna. În schimb, „apele nimicitoare de bărci l-au purtat pe băiat spre Kur; către Kur l-au dus apele nimicitoare de bărci pe soţul Inannei".</w:t>
      </w:r>
    </w:p>
    <w:p w:rsidR="00CF2F72" w:rsidRPr="00D87043" w:rsidRDefault="00D87043" w:rsidP="00D87043">
      <w:pPr>
        <w:spacing w:beforeLines="0" w:afterLines="0" w:line="240" w:lineRule="auto"/>
        <w:ind w:firstLine="288"/>
      </w:pPr>
      <w:r w:rsidRPr="00D87043">
        <w:t xml:space="preserve">Această scriere şi alte texte paralele relevă că cei ce veniseră să-l prindă pe Dumuzi de fapt îl arestau, conform ordinelor date de un zeu superior, Stăpânul Kurului, care „i-a dat osândă". Însă nu </w:t>
      </w:r>
      <w:r w:rsidRPr="00D87043">
        <w:lastRenderedPageBreak/>
        <w:t>putea să fi fost o sentinţă pronunţată de Adunarea completă a zeilor: zeii enliliţi, ca Utu/Shamash şi Inanna, îl ajutau pe Dumuzi să scape. Prin urmare, condamnarea a fost unilaterală, hotărâtă numai prin autoritatea stăpânului poliţiştilor care l-au arestat. Acesta nu era altul decât Marduk, fratele mai mare al lui Dumuzi şi al Geshtinannei.</w:t>
      </w:r>
    </w:p>
    <w:p w:rsidR="00CF2F72" w:rsidRPr="00D87043" w:rsidRDefault="00D87043" w:rsidP="00D87043">
      <w:pPr>
        <w:spacing w:beforeLines="0" w:afterLines="0" w:line="240" w:lineRule="auto"/>
        <w:ind w:firstLine="288"/>
      </w:pPr>
      <w:r w:rsidRPr="00D87043">
        <w:t xml:space="preserve">Identitatea lui transpare dintr-un text intitulat de cercetători „Miturile Inannei şi ale lui Bilulu". În cuprinsul acestuia, tenebroasa Bătrână Belili reiese a fi bărbat, Domnul Bilulu (EN.BILULU) în travesti, unul şi acelaşi cu zeul care a dirijat acţiunea punitivă contra lui Dumuzi. Textele akkadiene care descriu epitetele divine au explicat că En-Bilulu era </w:t>
      </w:r>
      <w:r w:rsidRPr="00D87043">
        <w:rPr>
          <w:rStyle w:val="0Text"/>
        </w:rPr>
        <w:t>il Marduk sha hattati</w:t>
      </w:r>
      <w:r w:rsidRPr="00D87043">
        <w:t>, „zeul Marduk care păcătuise" şi „întristătorul Inannei".</w:t>
      </w:r>
    </w:p>
    <w:p w:rsidR="00CF2F72" w:rsidRPr="00D87043" w:rsidRDefault="00D87043" w:rsidP="00D87043">
      <w:pPr>
        <w:spacing w:beforeLines="0" w:afterLines="0" w:line="240" w:lineRule="auto"/>
        <w:ind w:firstLine="288"/>
      </w:pPr>
      <w:r w:rsidRPr="00D87043">
        <w:t>Dezaprobând de la bun început împerecherea din dragoste a lui Dumuzi cu Inanna, Marduk s-a opus acestei uniuni şi mai mult, fără îndoială, după Războaiele Piramidelor. Siluirea Geshtinannei de către Dumuzi - motivată politic - i-a oferit astfel pretextul să zădărnicească planurile Inannei din Egipt, arestându-l şi pedepsindu-l pe Dumuzi. Oare Marduk intenţionase chiar să-l ucidă? Probabil că nu; sancţiunea obişnuită era exilul solitar. Moartea lui Dumuzi, într-un mod rămas neclar, a fost probabil accidentală.</w:t>
      </w:r>
    </w:p>
    <w:p w:rsidR="00CF2F72" w:rsidRPr="00D87043" w:rsidRDefault="00D87043" w:rsidP="00D87043">
      <w:pPr>
        <w:spacing w:beforeLines="0" w:afterLines="0" w:line="240" w:lineRule="auto"/>
        <w:ind w:firstLine="288"/>
      </w:pPr>
      <w:r w:rsidRPr="00D87043">
        <w:t>Dar pentru Inanna nu conta dacă fusese accidentală sau nu. În ceea ce o privea pe ea, Marduk pricinuise moartea iubitului ei. Şi, după cum reiese clar din texte, a dorit să se răzbune:</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Ce e în inima sfintei Inanna? Să ucidă!</w:t>
      </w:r>
    </w:p>
    <w:p w:rsidR="00CF2F72" w:rsidRPr="00D87043" w:rsidRDefault="00D87043" w:rsidP="00D87043">
      <w:pPr>
        <w:pStyle w:val="Para1"/>
        <w:spacing w:beforeLines="0" w:afterLines="0" w:line="240" w:lineRule="auto"/>
        <w:ind w:firstLine="288"/>
      </w:pPr>
      <w:r w:rsidRPr="00D87043">
        <w:t>Să-l ucidă pe Domnul Bilulu.</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Lucrând pe baza fragmentelor găsite în colecţiile de tăbliţe mesopotamiene dispersate în mai multe muzee, savanţii au reconstituit câteva părţi dintr-o scriere pe care Samuel N. Kramer (</w:t>
      </w:r>
      <w:r w:rsidRPr="00D87043">
        <w:rPr>
          <w:rStyle w:val="0Text"/>
        </w:rPr>
        <w:t>Sumerian Mythology</w:t>
      </w:r>
      <w:r w:rsidRPr="00D87043">
        <w:t xml:space="preserve">) a intitulat-o „Inanna şi Ebih". Kramer consideră că aparţine ciclului „miturilor despre uciderile de </w:t>
      </w:r>
      <w:r w:rsidRPr="00D87043">
        <w:lastRenderedPageBreak/>
        <w:t>dragoni", căci vorbeşte despre lupta Inannei contra unui zeu rău, ascuns în „Munte".</w:t>
      </w:r>
    </w:p>
    <w:p w:rsidR="00CF2F72" w:rsidRPr="00D87043" w:rsidRDefault="00D87043" w:rsidP="00D87043">
      <w:pPr>
        <w:spacing w:beforeLines="0" w:afterLines="0" w:line="240" w:lineRule="auto"/>
        <w:ind w:firstLine="288"/>
      </w:pPr>
      <w:r w:rsidRPr="00D87043">
        <w:t>Fragmentele disponibile povestesc cum s-a înarmat Inanna cu un întreg arsenal pentru a-l ataca pe zeu în ascunzişul lui. Deşi alţi zei au încercat să-i schimbe intenţiile, ea s-a apropiat încrezătoare de Munte, pe care îl numea E.BIH („Sălaşul Tristei Chemări"). Trufaşă, a proclamat:</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 xml:space="preserve">Munte, atât de înalt eşti, te ridici deasupra tuturor (..). </w:t>
      </w:r>
    </w:p>
    <w:p w:rsidR="00CF2F72" w:rsidRPr="00D87043" w:rsidRDefault="00D87043" w:rsidP="00D87043">
      <w:pPr>
        <w:pStyle w:val="Para1"/>
        <w:spacing w:beforeLines="0" w:afterLines="0" w:line="240" w:lineRule="auto"/>
        <w:ind w:firstLine="288"/>
      </w:pPr>
      <w:r w:rsidRPr="00D87043">
        <w:t xml:space="preserve">Atingi cerul cu vârfu-ţi (...). </w:t>
      </w:r>
    </w:p>
    <w:p w:rsidR="00CF2F72" w:rsidRPr="00D87043" w:rsidRDefault="00D87043" w:rsidP="00D87043">
      <w:pPr>
        <w:pStyle w:val="Para1"/>
        <w:spacing w:beforeLines="0" w:afterLines="0" w:line="240" w:lineRule="auto"/>
        <w:ind w:firstLine="288"/>
      </w:pPr>
      <w:r w:rsidRPr="00D87043">
        <w:t xml:space="preserve">Şi totuşi, am să te distrug, la pământ am să te dobor (..). </w:t>
      </w:r>
    </w:p>
    <w:p w:rsidR="00CF2F72" w:rsidRPr="00D87043" w:rsidRDefault="00D87043" w:rsidP="00D87043">
      <w:pPr>
        <w:pStyle w:val="Para1"/>
        <w:spacing w:beforeLines="0" w:afterLines="0" w:line="240" w:lineRule="auto"/>
        <w:ind w:firstLine="288"/>
      </w:pPr>
      <w:r w:rsidRPr="00D87043">
        <w:t>În inima-ţi durerea voi aduce.</w:t>
      </w:r>
    </w:p>
    <w:p w:rsidR="00CF2F72" w:rsidRPr="00D87043" w:rsidRDefault="00D87043" w:rsidP="00D87043">
      <w:pPr>
        <w:spacing w:beforeLines="0" w:afterLines="0" w:line="240" w:lineRule="auto"/>
        <w:ind w:firstLine="288"/>
      </w:pPr>
      <w:r w:rsidRPr="00D87043">
        <w:rPr>
          <w:noProof/>
        </w:rPr>
        <w:drawing>
          <wp:inline distT="0" distB="0" distL="0" distR="0">
            <wp:extent cx="1384212" cy="922808"/>
            <wp:effectExtent l="0" t="0" r="0" b="0"/>
            <wp:docPr id="80" name="img80.png" descr="img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0.png" descr="img80.png"/>
                    <pic:cNvPicPr/>
                  </pic:nvPicPr>
                  <pic:blipFill>
                    <a:blip r:embed="rId85" cstate="print"/>
                    <a:stretch>
                      <a:fillRect/>
                    </a:stretch>
                  </pic:blipFill>
                  <pic:spPr>
                    <a:xfrm>
                      <a:off x="0" y="0"/>
                      <a:ext cx="1384212" cy="922808"/>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Faptul că Muntele era Marea Piramidă, că întâlnirea a avut loc la Gizeh, în Egipt, este evident nu numai din text, ci şi din desenul de pe un sigiliu cilindric sumerian (Fig- 73). Inanna - reprezentată în familiara ei ţinută ispititoare, pe jumătate goală - se confruntă cu un zeu instalat pe trei piramide. Piramidele sunt înfăţişate exact aşa cum se văd la Gizeh; semnul egiptean ankh, preotul cu tiară egipteană pe cap şi şerpii înlănţuiţi duc spre o singură concluzie: Egiptul.</w:t>
      </w:r>
    </w:p>
    <w:p w:rsidR="00CF2F72" w:rsidRPr="00D87043" w:rsidRDefault="00D87043" w:rsidP="00D87043">
      <w:pPr>
        <w:spacing w:beforeLines="0" w:afterLines="0" w:line="240" w:lineRule="auto"/>
        <w:ind w:firstLine="288"/>
      </w:pPr>
      <w:r w:rsidRPr="00D87043">
        <w:t>În timp ce Inanna continua să-l provoace pe Marduk, acum ascuns în măreaţa construcţie, furia îi creştea cu atât mai mult cu cât el nu-i lua în seamă ameninţările. „Pentru a doua oară, înfuriată de mândria lui, Inanna s-a apropiat din nou [de piramidă] şi a proclamat: «Bunicul meu Enki mi-a îngăduit să intru în Munte!»" Agitându-şi armele, a anunţat cu trufie: „în inima Muntelui voi pătrunde (...). În Munte, victoria va fi a mea!" Neprimind nici un răspuns, a început atacul:</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N-a încetat să lovească laturile lui E-Bih şi toate colţurile,</w:t>
      </w:r>
    </w:p>
    <w:p w:rsidR="00CF2F72" w:rsidRPr="00D87043" w:rsidRDefault="00D87043" w:rsidP="00D87043">
      <w:pPr>
        <w:pStyle w:val="Para1"/>
        <w:spacing w:beforeLines="0" w:afterLines="0" w:line="240" w:lineRule="auto"/>
        <w:ind w:firstLine="288"/>
      </w:pPr>
      <w:r w:rsidRPr="00D87043">
        <w:t>chiar şi mulţimea de pietre înălţate.</w:t>
      </w:r>
    </w:p>
    <w:p w:rsidR="00CF2F72" w:rsidRPr="00D87043" w:rsidRDefault="00D87043" w:rsidP="00D87043">
      <w:pPr>
        <w:pStyle w:val="Para1"/>
        <w:spacing w:beforeLines="0" w:afterLines="0" w:line="240" w:lineRule="auto"/>
        <w:ind w:firstLine="288"/>
      </w:pPr>
      <w:r w:rsidRPr="00D87043">
        <w:lastRenderedPageBreak/>
        <w:t>Dar înăuntru (...) Marele Şarpe care intrase</w:t>
      </w:r>
    </w:p>
    <w:p w:rsidR="00CF2F72" w:rsidRPr="00D87043" w:rsidRDefault="00D87043" w:rsidP="00D87043">
      <w:pPr>
        <w:pStyle w:val="Para1"/>
        <w:spacing w:beforeLines="0" w:afterLines="0" w:line="240" w:lineRule="auto"/>
        <w:ind w:firstLine="288"/>
      </w:pPr>
      <w:r w:rsidRPr="00D87043">
        <w:t>otrava nu înceta să-şi scuipe.</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Atunci, a intervenit însuşi Anu. Zeul ascuns înăuntru, a prevenit-o el, avea arme îngrozitoare; „izbucnirea lor e cumplită; te vor împiedica să intri". În schimb, Anu a sfatuit-o să-şi caute dreptatea dându-l în judecată pe zeul ascuns.</w:t>
      </w:r>
    </w:p>
    <w:p w:rsidR="00CF2F72" w:rsidRPr="00D87043" w:rsidRDefault="00D87043" w:rsidP="00D87043">
      <w:pPr>
        <w:spacing w:beforeLines="0" w:afterLines="0" w:line="240" w:lineRule="auto"/>
        <w:ind w:firstLine="288"/>
      </w:pPr>
      <w:r w:rsidRPr="00D87043">
        <w:t>Textele identifică pe larg acest zeu. La fel ca în scrierile despre Ninurta, e numit A.ZAG şi poreclit Marele Şarpe - nume şi epitet enlilit peiorativ pentru Marduk. Ascunzătoarea lui este de asemenea identificată clar ca „E.KUR, ale cărui ziduri înfricoşătoare ajung la cer" -Marea Piramidă.</w:t>
      </w:r>
    </w:p>
    <w:p w:rsidR="00CF2F72" w:rsidRPr="00D87043" w:rsidRDefault="00D87043" w:rsidP="00D87043">
      <w:pPr>
        <w:spacing w:beforeLines="0" w:afterLines="0" w:line="240" w:lineRule="auto"/>
        <w:ind w:firstLine="288"/>
      </w:pPr>
      <w:r w:rsidRPr="00D87043">
        <w:t>Relatarea procesului şi a condamnării lui Marduk se găseşte într-un text fragmentar publicat de Secţia Babiloniană a Universităţii din Pennsylvania. Rândurile existente încep în momentul când zeii au înconjurat piramida, iar un zeu ales ca purtător de cuvânt i se adresează lui Marduk „în îngrăditura lui"; „pe cel ce era rău l-a implorat". Marduk a fost mişcat de mesaj: „în pofida furiei din inimă, lacrimi limpezi i s-au ivit în ochi"; şi a acceptat să iasă la judecată. Procesul a avut loc în apropierea piramidelor, într-un templu de pe malul fluviului:</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 xml:space="preserve">În locul veneraţiei, lângă râu, cu el cel acuzat păşit-au. </w:t>
      </w:r>
    </w:p>
    <w:p w:rsidR="00CF2F72" w:rsidRPr="00D87043" w:rsidRDefault="00D87043" w:rsidP="00D87043">
      <w:pPr>
        <w:pStyle w:val="Para1"/>
        <w:spacing w:beforeLines="0" w:afterLines="0" w:line="240" w:lineRule="auto"/>
        <w:ind w:firstLine="288"/>
      </w:pPr>
      <w:r w:rsidRPr="00D87043">
        <w:t xml:space="preserve">Cu-adevărat duşmanii-au despărţit. </w:t>
      </w:r>
    </w:p>
    <w:p w:rsidR="00CF2F72" w:rsidRPr="00D87043" w:rsidRDefault="00D87043" w:rsidP="00D87043">
      <w:pPr>
        <w:pStyle w:val="Para1"/>
        <w:spacing w:beforeLines="0" w:afterLines="0" w:line="240" w:lineRule="auto"/>
        <w:ind w:firstLine="288"/>
      </w:pPr>
      <w:r w:rsidRPr="00D87043">
        <w:t>Dreptatea s-a înfăptuit.</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În condamnarea lui Marduk, misterul morţii lui Dumuzi ridica o problemă. Nu încăpea nici o îndoială că Marduk era răspunzător. Se întâmplase însă cu premeditare sau accidental? Marduk merita condamnarea la moarte, dar dacă nu comisese deliberat crima?</w:t>
      </w:r>
    </w:p>
    <w:p w:rsidR="00CF2F72" w:rsidRPr="00D87043" w:rsidRDefault="00D87043" w:rsidP="00D87043">
      <w:pPr>
        <w:spacing w:beforeLines="0" w:afterLines="0" w:line="240" w:lineRule="auto"/>
        <w:ind w:firstLine="288"/>
      </w:pPr>
      <w:r w:rsidRPr="00D87043">
        <w:t>Stând astfel, în preajma piramidelor, cu Marduk ieşit recent din ascunzătoare, Inanna a găsit soluţia şi a început să le cuvânteze zeilor:</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 xml:space="preserve">În această zi, Doamna însăşi, </w:t>
      </w:r>
    </w:p>
    <w:p w:rsidR="00CF2F72" w:rsidRPr="00D87043" w:rsidRDefault="00D87043" w:rsidP="00D87043">
      <w:pPr>
        <w:pStyle w:val="Para1"/>
        <w:spacing w:beforeLines="0" w:afterLines="0" w:line="240" w:lineRule="auto"/>
        <w:ind w:firstLine="288"/>
      </w:pPr>
      <w:r w:rsidRPr="00D87043">
        <w:lastRenderedPageBreak/>
        <w:t xml:space="preserve">Ce adevărul îl grăieşte, </w:t>
      </w:r>
    </w:p>
    <w:p w:rsidR="00CF2F72" w:rsidRPr="00D87043" w:rsidRDefault="00D87043" w:rsidP="00D87043">
      <w:pPr>
        <w:pStyle w:val="Para1"/>
        <w:spacing w:beforeLines="0" w:afterLines="0" w:line="240" w:lineRule="auto"/>
        <w:ind w:firstLine="288"/>
      </w:pPr>
      <w:r w:rsidRPr="00D87043">
        <w:t xml:space="preserve">Acuzatoarea lui Azag, marea prinţesă, </w:t>
      </w:r>
    </w:p>
    <w:p w:rsidR="00CF2F72" w:rsidRPr="00D87043" w:rsidRDefault="00D87043" w:rsidP="00D87043">
      <w:pPr>
        <w:pStyle w:val="Para1"/>
        <w:spacing w:beforeLines="0" w:afterLines="0" w:line="240" w:lineRule="auto"/>
        <w:ind w:firstLine="288"/>
      </w:pPr>
      <w:r w:rsidRPr="00D87043">
        <w:t>Cumplită judecată a rostit.</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Exista o cale de a-l condamna pe Marduk la moarte fără a-l executa efectiv, a spus ea: să fie îngropat de viu în Marea Piramidă! Să fie pecetluit acolo ca într-un înveliş gigantic:</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 xml:space="preserve"> Într-un mare înveliş ce e pecetluit, </w:t>
      </w:r>
    </w:p>
    <w:p w:rsidR="00CF2F72" w:rsidRPr="00D87043" w:rsidRDefault="00D87043" w:rsidP="00D87043">
      <w:pPr>
        <w:pStyle w:val="Para1"/>
        <w:spacing w:beforeLines="0" w:afterLines="0" w:line="240" w:lineRule="auto"/>
        <w:ind w:firstLine="288"/>
      </w:pPr>
      <w:r w:rsidRPr="00D87043">
        <w:t xml:space="preserve">Cu nimeni care să-i ofere de mâncare; </w:t>
      </w:r>
    </w:p>
    <w:p w:rsidR="00CF2F72" w:rsidRPr="00D87043" w:rsidRDefault="00D87043" w:rsidP="00D87043">
      <w:pPr>
        <w:pStyle w:val="Para1"/>
        <w:spacing w:beforeLines="0" w:afterLines="0" w:line="240" w:lineRule="auto"/>
        <w:ind w:firstLine="288"/>
      </w:pPr>
      <w:r w:rsidRPr="00D87043">
        <w:t xml:space="preserve">Singur să sufere; </w:t>
      </w:r>
    </w:p>
    <w:p w:rsidR="00CF2F72" w:rsidRPr="00D87043" w:rsidRDefault="00D87043" w:rsidP="00D87043">
      <w:pPr>
        <w:pStyle w:val="Para1"/>
        <w:spacing w:beforeLines="0" w:afterLines="0" w:line="240" w:lineRule="auto"/>
        <w:ind w:firstLine="288"/>
      </w:pPr>
      <w:r w:rsidRPr="00D87043">
        <w:t>Apa de băut să-i fie oprită.</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Zeii judecători i-au acceptat propunerile: „Stăpână eşti (...) Soarta o hotărăşti; aşa să fie!" Presupunând că Anu urma să aprobe verdictul, „zeii au dat apoi porunca în cer şi pe Pământ". Ekurul, Marea Piramidă, devenise închisoare; iar unul dintre epitetele stăpânei sale a devenit, de-atunci, „Stăpâna Temniţei".</w:t>
      </w:r>
    </w:p>
    <w:p w:rsidR="00CF2F72" w:rsidRPr="00D87043" w:rsidRDefault="00D87043" w:rsidP="00D87043">
      <w:pPr>
        <w:spacing w:beforeLines="0" w:afterLines="0" w:line="240" w:lineRule="auto"/>
        <w:ind w:firstLine="288"/>
      </w:pPr>
      <w:r w:rsidRPr="00D87043">
        <w:t>Bănuim că acesta a fost momentul când s-a desăvârşit închiderea Marii Piramide. Lăsându-l pe Marduk singur în Camera Regelui, zeii-poliţişti au tras în urma lor dopurile de granit ale Pasajului Ascendent, blocând irevocabil orice acces spre camerele şi pasajele superioare.</w:t>
      </w:r>
    </w:p>
    <w:p w:rsidR="00CF2F72" w:rsidRPr="00D87043" w:rsidRDefault="00D87043" w:rsidP="00D87043">
      <w:pPr>
        <w:spacing w:beforeLines="0" w:afterLines="0" w:line="240" w:lineRule="auto"/>
        <w:ind w:firstLine="288"/>
      </w:pPr>
      <w:r w:rsidRPr="00D87043">
        <w:t>Prin canalele care duceau de la „Camera Regelui" spre feţele de nord şi sud ale piramidei, Marduk primea aer ca să respire; dar nu avea nici mâncare, nici apă. Era îngropat de viu, osândit să moară în chinuri.</w:t>
      </w:r>
    </w:p>
    <w:p w:rsidR="00CF2F72" w:rsidRPr="00D87043" w:rsidRDefault="00D87043" w:rsidP="00D87043">
      <w:pPr>
        <w:pStyle w:val="Para3"/>
        <w:spacing w:beforeLines="0" w:afterLines="0" w:line="240" w:lineRule="auto"/>
        <w:ind w:firstLine="289"/>
      </w:pPr>
      <w:r w:rsidRPr="00D87043">
        <w:t>* * *</w:t>
      </w:r>
    </w:p>
    <w:p w:rsidR="00CF2F72" w:rsidRPr="00D87043" w:rsidRDefault="00D87043" w:rsidP="00D87043">
      <w:pPr>
        <w:spacing w:beforeLines="0" w:afterLines="0" w:line="240" w:lineRule="auto"/>
        <w:ind w:firstLine="288"/>
      </w:pPr>
      <w:r w:rsidRPr="00D87043">
        <w:t>Relatarea încarcerării lui Marduk, viu, în Marea Piramidă, s-a păstrat pe tăbliţele de argilă găsite în ruinele oraşelor Ashur şi Ninive, vechile capitale asiriene. Textul din Ashur sugerează că servise ca scenariu pentru un mister teatral jucat de Anul Nou în Babilon, care pusese în scenă suferinţele şi pocăinţa zeului. Dar nici varianta babiloniană originală, nici textul istoric sumerian pe care se baza scenariul nu s-au găsit până în prezent.</w:t>
      </w:r>
    </w:p>
    <w:p w:rsidR="00CF2F72" w:rsidRPr="00D87043" w:rsidRDefault="00D87043" w:rsidP="00D87043">
      <w:pPr>
        <w:spacing w:beforeLines="0" w:afterLines="0" w:line="240" w:lineRule="auto"/>
        <w:ind w:firstLine="288"/>
      </w:pPr>
      <w:r w:rsidRPr="00D87043">
        <w:lastRenderedPageBreak/>
        <w:t xml:space="preserve">Heinrich Zimmern, care a transcris şi a tradus textul de pe tăbliţele de lut din Ashur expuse la Muzeul din Berlin, a stârnit mare agitaţie în cercurile teologice când şi-a anunţat interpretarea, la o conferinţă din septembrie, 1921. Motivul era acela că îl interpreta ca pe un </w:t>
      </w:r>
      <w:r w:rsidRPr="00D87043">
        <w:rPr>
          <w:rStyle w:val="0Text"/>
        </w:rPr>
        <w:t xml:space="preserve">Mysterium </w:t>
      </w:r>
      <w:r w:rsidRPr="00D87043">
        <w:t>precreştin, descriind moartea şi învierea unui zeu, ceea ce însemna că era o poveste christică anterioară. În 1923, când Stephen Langdon a inclus o traducere engleză în volumul său despre Textele Misterelor Mesopotamiene de Anul Nou, a intitulat-o „Moartea şi învierea lui Bel-Marduk", accentuând paralelele cu povestea din Noul Testament despre moartea şi învierea lui Iisus.</w:t>
      </w:r>
    </w:p>
    <w:p w:rsidR="00CF2F72" w:rsidRPr="00D87043" w:rsidRDefault="00D87043" w:rsidP="00D87043">
      <w:pPr>
        <w:spacing w:beforeLines="0" w:afterLines="0" w:line="240" w:lineRule="auto"/>
        <w:ind w:firstLine="288"/>
      </w:pPr>
      <w:r w:rsidRPr="00D87043">
        <w:t>Dar, după cum relatează textul, Marduk sau Bel („Domnul") nu a murit; a fost închis într-adevăr în Munte, ca într-un mormânt; dar a fost îngropat de viu.</w:t>
      </w:r>
    </w:p>
    <w:p w:rsidR="00CF2F72" w:rsidRPr="00D87043" w:rsidRDefault="00D87043" w:rsidP="00D87043">
      <w:pPr>
        <w:spacing w:beforeLines="0" w:afterLines="0" w:line="240" w:lineRule="auto"/>
        <w:ind w:firstLine="288"/>
      </w:pPr>
      <w:r w:rsidRPr="00D87043">
        <w:t>Vechiul „scenariu" începe cu o prezentare a personajelor. Primul „este Bel, care a fost întemniţat în Munte". Urmează un mesager care îi aduce fiului lui Marduk, Nabu, vestea încarcerării. Şocat de ştire, Nabu porneşte grăbit spre Munte cu carul său. Ajunse la construcţie, iar scenariul explică: „Aceea e casa de la marginea Muntelui unde îl interoghează". Ca răspuns la întrebările paznicilor, acestora li se spune că zeul cel agitat e „Nabu care din Borsippa soseşte; este cel ce vine să se intereseze de binele tatălui său care e închis."</w:t>
      </w:r>
    </w:p>
    <w:p w:rsidR="00CF2F72" w:rsidRPr="00D87043" w:rsidRDefault="00D87043" w:rsidP="00D87043">
      <w:pPr>
        <w:spacing w:beforeLines="0" w:afterLines="0" w:line="240" w:lineRule="auto"/>
        <w:ind w:firstLine="288"/>
      </w:pPr>
      <w:r w:rsidRPr="00D87043">
        <w:t>Apoi, actorii intră grăbiţi în scenă; „ei sunt oamenii care pe străzi grabnic trec; îl caută pe Bel, întrebând: «Unde e ţinut Bel captiv?»" Aflăm din text că „după ce Bel a intrat în munte, oraşul s-a umplut de tumult" şi „din cauza lui, au izbucnit lupte interne". Apare o zeiţă; este Sarpanit, sora/soţie a lui Marduk. Pe ea o întâmpină un mesager, „care plânge în faţă-i, spunând: «Pe Munte l-au dus.»" Mesagerul îi arată hainele lui Marduk (posibil pătate de sânge): „Acestea sunt straiele lui, pe care i le-au luat," spune el; în locul lor, anunţă mesagerul, Marduk „cu un Veşmânt-de-Osândă a fost gătit". Spectatorilor li se arată un linţoliu: „Aceasta înseamnă: în sicriu se află." Marduk a fost înmormântat!</w:t>
      </w:r>
    </w:p>
    <w:p w:rsidR="00CF2F72" w:rsidRPr="00D87043" w:rsidRDefault="00D87043" w:rsidP="00D87043">
      <w:pPr>
        <w:spacing w:beforeLines="0" w:afterLines="0" w:line="240" w:lineRule="auto"/>
        <w:ind w:firstLine="288"/>
      </w:pPr>
      <w:r w:rsidRPr="00D87043">
        <w:lastRenderedPageBreak/>
        <w:t>Sarpanit se duce la o construcţie care simbolizează mormântul lui Marduk. Vede un grup de oameni care jelesc. Scenariul explică:</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 xml:space="preserve">Aceştia sunt cei care lamentează după ce zeii l-au ferecat, </w:t>
      </w:r>
    </w:p>
    <w:p w:rsidR="00CF2F72" w:rsidRPr="00D87043" w:rsidRDefault="00D87043" w:rsidP="00D87043">
      <w:pPr>
        <w:pStyle w:val="Para1"/>
        <w:spacing w:beforeLines="0" w:afterLines="0" w:line="240" w:lineRule="auto"/>
        <w:ind w:firstLine="288"/>
      </w:pPr>
      <w:r w:rsidRPr="00D87043">
        <w:t xml:space="preserve">despărţindu-l de cei vii. </w:t>
      </w:r>
    </w:p>
    <w:p w:rsidR="00CF2F72" w:rsidRPr="00D87043" w:rsidRDefault="00D87043" w:rsidP="00D87043">
      <w:pPr>
        <w:pStyle w:val="Para1"/>
        <w:spacing w:beforeLines="0" w:afterLines="0" w:line="240" w:lineRule="auto"/>
        <w:ind w:firstLine="288"/>
      </w:pPr>
      <w:r w:rsidRPr="00D87043">
        <w:t xml:space="preserve">În Casa Captivităţii, departe de soare şi lumină, </w:t>
      </w:r>
    </w:p>
    <w:p w:rsidR="00CF2F72" w:rsidRPr="00D87043" w:rsidRDefault="00D87043" w:rsidP="00D87043">
      <w:pPr>
        <w:pStyle w:val="Para1"/>
        <w:spacing w:beforeLines="0" w:afterLines="0" w:line="240" w:lineRule="auto"/>
        <w:ind w:firstLine="288"/>
      </w:pPr>
      <w:r w:rsidRPr="00D87043">
        <w:t>l-au aruncat în temniţă.</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Drama a ajuns la ameninţătorul apogeu: Marduk a murit...</w:t>
      </w:r>
    </w:p>
    <w:p w:rsidR="00CF2F72" w:rsidRPr="00D87043" w:rsidRDefault="00D87043" w:rsidP="00D87043">
      <w:pPr>
        <w:spacing w:beforeLines="0" w:afterLines="0" w:line="240" w:lineRule="auto"/>
        <w:ind w:firstLine="288"/>
      </w:pPr>
      <w:r w:rsidRPr="00D87043">
        <w:t>Dar, staţi - nu e pierdută orice speranţă! Sarpanit recită un apel către doi zei care o pot aborda pe Inanna cu privire la încarcerarea lui Marduk, tatăl ei Sin şi fratele ei Utu/Shamash: „Se roagă la Sin şi Shamash, spunând: «Daţi-i viaţă lui Bel!»"</w:t>
      </w:r>
    </w:p>
    <w:p w:rsidR="00CF2F72" w:rsidRPr="00D87043" w:rsidRDefault="00D87043" w:rsidP="00D87043">
      <w:pPr>
        <w:spacing w:beforeLines="0" w:afterLines="0" w:line="240" w:lineRule="auto"/>
        <w:ind w:firstLine="288"/>
      </w:pPr>
      <w:r w:rsidRPr="00D87043">
        <w:t>În procesiune apar acum preoţi, mesageri şi un cititor în stele, toţi recitând rugăciuni şi incantaţii. I se aduc ofrande lui Ishtar, „ca să-şi arate mila". Marele preot face apel la zeul suprem, la Sin şi la Shamash: „Readuceţi-l pe Bel la viaţă!"</w:t>
      </w:r>
    </w:p>
    <w:p w:rsidR="00CF2F72" w:rsidRPr="00D87043" w:rsidRDefault="00D87043" w:rsidP="00D87043">
      <w:pPr>
        <w:spacing w:beforeLines="0" w:afterLines="0" w:line="240" w:lineRule="auto"/>
        <w:ind w:firstLine="288"/>
      </w:pPr>
      <w:r w:rsidRPr="00D87043">
        <w:t>Aici, drama ia o nouă întorsătură. Dintr-o dată, actorul care îl reprezintă pe Marduk, înveşmântat în giulgiuri care „cu sânge sunt vopsite", vorbeşte: „Nu am păcătuit! Nu voi fi zdrobit!" El anunţă că zeul suprem i-a revizuit cazul şi l-a găsit nevinovat.</w:t>
      </w:r>
    </w:p>
    <w:p w:rsidR="00CF2F72" w:rsidRPr="00D87043" w:rsidRDefault="00D87043" w:rsidP="00D87043">
      <w:pPr>
        <w:spacing w:beforeLines="0" w:afterLines="0" w:line="240" w:lineRule="auto"/>
        <w:ind w:firstLine="288"/>
      </w:pPr>
      <w:r w:rsidRPr="00D87043">
        <w:t>Atunci, cine a fost ucigaşul? Atenţia publicului este mdreptată spre un stâlp de uşă; „este stâlpul uşii lui Sarpanit din Babilon". Spectatorii află că adevăratul zeu vinovat a fost prins. Îi văd capul prin uşa deschisă: „Acela e capul răufăcătorului, pe care îl vor lovi şi ucide."</w:t>
      </w:r>
    </w:p>
    <w:p w:rsidR="00CF2F72" w:rsidRPr="00D87043" w:rsidRDefault="00D87043" w:rsidP="00D87043">
      <w:pPr>
        <w:spacing w:beforeLines="0" w:afterLines="0" w:line="240" w:lineRule="auto"/>
        <w:ind w:firstLine="288"/>
      </w:pPr>
      <w:r w:rsidRPr="00D87043">
        <w:t>Nabu, care se întorsese la Borsippa, „revine din Borsippa; soseşte şi stă în faţa răufăcătorului, privindu-l." Nu descoperim identitatea Răufăcătorului, spunându-ni-se numai că, înainte, Nabu l-a văzut în compania lui Marduk. „Acesta e păcătosul," spune el şi, astfel, pecetluieşte soarta captivului.</w:t>
      </w:r>
    </w:p>
    <w:p w:rsidR="00CF2F72" w:rsidRPr="00D87043" w:rsidRDefault="00D87043" w:rsidP="00D87043">
      <w:pPr>
        <w:spacing w:beforeLines="0" w:afterLines="0" w:line="240" w:lineRule="auto"/>
        <w:ind w:firstLine="288"/>
      </w:pPr>
      <w:r w:rsidRPr="00D87043">
        <w:t>Preoţii îl înşfacă pe Răufăcător; acesta e ucis: „Cel al căruia a fost păcatul" este dus în coşciug. Asasinul lui Dumuzi a plătit cu viaţa.</w:t>
      </w:r>
    </w:p>
    <w:p w:rsidR="00CF2F72" w:rsidRPr="00D87043" w:rsidRDefault="00D87043" w:rsidP="00D87043">
      <w:pPr>
        <w:spacing w:beforeLines="0" w:afterLines="0" w:line="240" w:lineRule="auto"/>
        <w:ind w:firstLine="288"/>
      </w:pPr>
      <w:r w:rsidRPr="00D87043">
        <w:lastRenderedPageBreak/>
        <w:t>Dar a fost ispăşit păcatul lui Marduk - ca provocator indirect al morţii lui Dumuzi? Sarpanit reapare, îmbrăcată în Veşmintele-Ispăşirii. Cu apă pură, se spală pe mâini: „Este apă pentru spălatul mâinilor pe care o aduc după ce Răufăcătorul a fost luat." În „toate locurile sacre ale lui Bel" se aprind făclii. Din nou se face apel la zeul suprem. Supremaţia lui Ninurta, care a fost proclamată o dată cu victoria acestuia asupra lui Zu, se reafirmă, aparent pentru a alunga temerile că Marduk, eliberat, ar putea căuta supremaţia printre zei. Chemările dau rezultat, iar zeul suprem îl trimite pe mesagerul divin Nusku să „aducă veştile [bune] tuturor zeilor".</w:t>
      </w:r>
    </w:p>
    <w:p w:rsidR="00CF2F72" w:rsidRPr="00D87043" w:rsidRDefault="00D87043" w:rsidP="00D87043">
      <w:pPr>
        <w:spacing w:beforeLines="0" w:afterLines="0" w:line="240" w:lineRule="auto"/>
        <w:ind w:firstLine="288"/>
      </w:pPr>
      <w:r w:rsidRPr="00D87043">
        <w:t xml:space="preserve">Ca gest de bunăvoinţă, Gula (soţia lui Ninurta) îi trimite lui Sarpanit haine noi şi sandale pentru Marduk; apare şi carul fără vizitiu al lui Marduk. Dar Sarpanit e nedumerită: nu poate înţelege cum va fi Marduk liber din nou, dacă a fost închis într-un mormânt </w:t>
      </w:r>
      <w:r w:rsidRPr="00D87043">
        <w:rPr>
          <w:rStyle w:val="0Text"/>
        </w:rPr>
        <w:t>care nu mai poate fi deschis</w:t>
      </w:r>
      <w:r w:rsidRPr="00D87043">
        <w:t>. „Cum îi pot da drumul celui care nu poate ieşi?"</w:t>
      </w:r>
    </w:p>
    <w:p w:rsidR="00CF2F72" w:rsidRPr="00D87043" w:rsidRDefault="00D87043" w:rsidP="00D87043">
      <w:pPr>
        <w:spacing w:beforeLines="0" w:afterLines="0" w:line="240" w:lineRule="auto"/>
        <w:ind w:firstLine="288"/>
      </w:pPr>
      <w:r w:rsidRPr="00D87043">
        <w:t>Nusku, mesagerul divin, îi spune că Marduk va trece prin SA.BAD, „deschiderea dăltuită de sus" îi explică în continuare că aceasta este</w:t>
      </w:r>
    </w:p>
    <w:p w:rsidR="00CF2F72" w:rsidRPr="00D87043" w:rsidRDefault="00CF2F72" w:rsidP="00D87043">
      <w:pPr>
        <w:spacing w:beforeLines="0" w:afterLines="0" w:line="240" w:lineRule="auto"/>
        <w:ind w:firstLine="288"/>
      </w:pPr>
    </w:p>
    <w:p w:rsidR="00CF2F72" w:rsidRPr="00D87043" w:rsidRDefault="00D87043" w:rsidP="00D87043">
      <w:pPr>
        <w:spacing w:beforeLines="0" w:afterLines="0" w:line="240" w:lineRule="auto"/>
        <w:ind w:firstLine="288"/>
      </w:pPr>
      <w:r w:rsidRPr="00D87043">
        <w:t>Dalat biri sha iqabuni ilani</w:t>
      </w:r>
    </w:p>
    <w:p w:rsidR="00CF2F72" w:rsidRPr="00D87043" w:rsidRDefault="00D87043" w:rsidP="00D87043">
      <w:pPr>
        <w:pStyle w:val="Para1"/>
        <w:spacing w:beforeLines="0" w:afterLines="0" w:line="240" w:lineRule="auto"/>
        <w:ind w:firstLine="288"/>
      </w:pPr>
      <w:r w:rsidRPr="00D87043">
        <w:t>O uşă-puţ pe care zeii o vor sfredeli;</w:t>
      </w:r>
    </w:p>
    <w:p w:rsidR="00CF2F72" w:rsidRPr="00D87043" w:rsidRDefault="00D87043" w:rsidP="00D87043">
      <w:pPr>
        <w:spacing w:beforeLines="0" w:afterLines="0" w:line="240" w:lineRule="auto"/>
        <w:ind w:firstLine="288"/>
      </w:pPr>
      <w:r w:rsidRPr="00D87043">
        <w:t xml:space="preserve">Shunu itasrushu ina biti etarba </w:t>
      </w:r>
    </w:p>
    <w:p w:rsidR="00CF2F72" w:rsidRPr="00D87043" w:rsidRDefault="00D87043" w:rsidP="00D87043">
      <w:pPr>
        <w:pStyle w:val="Para1"/>
        <w:spacing w:beforeLines="0" w:afterLines="0" w:line="240" w:lineRule="auto"/>
        <w:ind w:firstLine="288"/>
      </w:pPr>
      <w:r w:rsidRPr="00D87043">
        <w:t>Vârtejurile ei îl vor ridica, în sălaşul lui vor intra din nou.</w:t>
      </w:r>
    </w:p>
    <w:p w:rsidR="00CF2F72" w:rsidRPr="00D87043" w:rsidRDefault="00D87043" w:rsidP="00D87043">
      <w:pPr>
        <w:spacing w:beforeLines="0" w:afterLines="0" w:line="240" w:lineRule="auto"/>
        <w:ind w:firstLine="288"/>
      </w:pPr>
      <w:r w:rsidRPr="00D87043">
        <w:t>Dalta ina panishu etedili</w:t>
      </w:r>
    </w:p>
    <w:p w:rsidR="00CF2F72" w:rsidRPr="00D87043" w:rsidRDefault="00D87043" w:rsidP="00D87043">
      <w:pPr>
        <w:pStyle w:val="Para1"/>
        <w:spacing w:beforeLines="0" w:afterLines="0" w:line="240" w:lineRule="auto"/>
        <w:ind w:firstLine="288"/>
      </w:pPr>
      <w:r w:rsidRPr="00D87043">
        <w:t>Uşa care a fost zăvorâtă în faţa lui</w:t>
      </w:r>
    </w:p>
    <w:p w:rsidR="00CF2F72" w:rsidRPr="00D87043" w:rsidRDefault="00D87043" w:rsidP="00D87043">
      <w:pPr>
        <w:spacing w:beforeLines="0" w:afterLines="0" w:line="240" w:lineRule="auto"/>
        <w:ind w:firstLine="288"/>
      </w:pPr>
      <w:r w:rsidRPr="00D87043">
        <w:t xml:space="preserve">Shunu hurrate ina libbi dalti uptalishu </w:t>
      </w:r>
    </w:p>
    <w:p w:rsidR="00CF2F72" w:rsidRPr="00D87043" w:rsidRDefault="00D87043" w:rsidP="00D87043">
      <w:pPr>
        <w:pStyle w:val="Para1"/>
        <w:spacing w:beforeLines="0" w:afterLines="0" w:line="240" w:lineRule="auto"/>
        <w:ind w:firstLine="288"/>
      </w:pPr>
      <w:r w:rsidRPr="00D87043">
        <w:t>La vârtejurile scobiturii, în interior, o uşă prin răsucire vor sfredeli;</w:t>
      </w:r>
    </w:p>
    <w:p w:rsidR="00CF2F72" w:rsidRPr="00D87043" w:rsidRDefault="00D87043" w:rsidP="00D87043">
      <w:pPr>
        <w:spacing w:beforeLines="0" w:afterLines="0" w:line="240" w:lineRule="auto"/>
        <w:ind w:firstLine="288"/>
      </w:pPr>
      <w:r w:rsidRPr="00D87043">
        <w:t>Qarabu ina libbi uppushu</w:t>
      </w:r>
    </w:p>
    <w:p w:rsidR="00CF2F72" w:rsidRPr="00D87043" w:rsidRDefault="00D87043" w:rsidP="00D87043">
      <w:pPr>
        <w:pStyle w:val="Para1"/>
        <w:spacing w:beforeLines="0" w:afterLines="0" w:line="240" w:lineRule="auto"/>
        <w:ind w:firstLine="288"/>
      </w:pPr>
      <w:r w:rsidRPr="00D87043">
        <w:t>Apropiindu-se, prin mijlocul ei vor pătrunde.</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 xml:space="preserve">Această descriere a modului cum urmează să fie eliberat Marduk a rămas neînţeleasă pentru oamenii de ştiinţă; nouă, însă, versurile ne sunt exploziv de clare. După cum am explicat, </w:t>
      </w:r>
      <w:r w:rsidRPr="00D87043">
        <w:lastRenderedPageBreak/>
        <w:t xml:space="preserve">segmentul </w:t>
      </w:r>
      <w:r w:rsidRPr="00D87043">
        <w:rPr>
          <w:rStyle w:val="0Text"/>
        </w:rPr>
        <w:t>C</w:t>
      </w:r>
      <w:r w:rsidRPr="00D87043">
        <w:t>, neregulat şi întortocheat, al Puţului Fântânii nu existase la terminarea piramidei, când Marduk a fost închis înăuntru; în schimb, a fost acea „uşă-puţ pe care zeii o vor sfredeli" pentru a-l salva pe Marduk.</w:t>
      </w:r>
    </w:p>
    <w:p w:rsidR="00CF2F72" w:rsidRPr="00D87043" w:rsidRDefault="00D87043" w:rsidP="00D87043">
      <w:pPr>
        <w:spacing w:beforeLines="0" w:afterLines="0" w:line="240" w:lineRule="auto"/>
        <w:ind w:firstLine="288"/>
      </w:pPr>
      <w:r w:rsidRPr="00D87043">
        <w:t xml:space="preserve">Încă familiarizaţi cu componenţa internă a piramidei, Anunnakii şi-au dat seama că drumul cel mai scurt şi mai rapid pentru a ajunge la Marduk, înfometat, consta în a săpa un puţ de legătură între segmentele existente </w:t>
      </w:r>
      <w:r w:rsidRPr="00D87043">
        <w:rPr>
          <w:rStyle w:val="0Text"/>
        </w:rPr>
        <w:t xml:space="preserve">B </w:t>
      </w:r>
      <w:r w:rsidRPr="00D87043">
        <w:t xml:space="preserve">şi </w:t>
      </w:r>
      <w:r w:rsidRPr="00D87043">
        <w:rPr>
          <w:rStyle w:val="0Text"/>
        </w:rPr>
        <w:t xml:space="preserve">D </w:t>
      </w:r>
      <w:r w:rsidRPr="00D87043">
        <w:t>- un tunel de numai unsprezece metri prin blocurile de calcar relativ moi; era o sarcină ce se putea realiza nu în câteva zile, ci în câteva ore.</w:t>
      </w:r>
    </w:p>
    <w:p w:rsidR="00CF2F72" w:rsidRPr="00D87043" w:rsidRDefault="00D87043" w:rsidP="00D87043">
      <w:pPr>
        <w:spacing w:beforeLines="0" w:afterLines="0" w:line="240" w:lineRule="auto"/>
        <w:ind w:firstLine="288"/>
      </w:pPr>
      <w:r w:rsidRPr="00D87043">
        <w:t xml:space="preserve">Înlăturând piatra care acoperea intrarea Puţului Fântânii din Pasajul Descendent spre </w:t>
      </w:r>
      <w:r w:rsidRPr="00D87043">
        <w:rPr>
          <w:rStyle w:val="0Text"/>
        </w:rPr>
        <w:t>G</w:t>
      </w:r>
      <w:r w:rsidRPr="00D87043">
        <w:t xml:space="preserve">, salvatorii au escaladat rapid segmentele înclinate </w:t>
      </w:r>
      <w:r w:rsidRPr="00D87043">
        <w:rPr>
          <w:rStyle w:val="0Text"/>
        </w:rPr>
        <w:t xml:space="preserve">F </w:t>
      </w:r>
      <w:r w:rsidRPr="00D87043">
        <w:t xml:space="preserve">şi </w:t>
      </w:r>
      <w:r w:rsidRPr="00D87043">
        <w:rPr>
          <w:rStyle w:val="0Text"/>
        </w:rPr>
        <w:t>E</w:t>
      </w:r>
      <w:r w:rsidRPr="00D87043">
        <w:t xml:space="preserve">. În locul unde </w:t>
      </w:r>
      <w:r w:rsidRPr="00D87043">
        <w:rPr>
          <w:rStyle w:val="0Text"/>
        </w:rPr>
        <w:t xml:space="preserve">E </w:t>
      </w:r>
      <w:r w:rsidRPr="00D87043">
        <w:t xml:space="preserve">întâlnea segmentul vertical </w:t>
      </w:r>
      <w:r w:rsidRPr="00D87043">
        <w:rPr>
          <w:rStyle w:val="0Text"/>
        </w:rPr>
        <w:t>D</w:t>
      </w:r>
      <w:r w:rsidRPr="00D87043">
        <w:t xml:space="preserve">, o lespede de granit acoperă intrarea în Grotă; a fost împinsă la o parte - </w:t>
      </w:r>
      <w:r w:rsidRPr="00D87043">
        <w:rPr>
          <w:rStyle w:val="2Text"/>
        </w:rPr>
        <w:t>şi încă mai este acolo, în Grotă</w:t>
      </w:r>
      <w:r w:rsidRPr="00D87043">
        <w:rPr>
          <w:rStyle w:val="0Text"/>
        </w:rPr>
        <w:t xml:space="preserve"> </w:t>
      </w:r>
      <w:r w:rsidRPr="00D87043">
        <w:t>- aşa cum am arătat în Fig. 70.</w:t>
      </w:r>
    </w:p>
    <w:p w:rsidR="00CF2F72" w:rsidRPr="00D87043" w:rsidRDefault="00D87043" w:rsidP="00D87043">
      <w:pPr>
        <w:spacing w:beforeLines="0" w:afterLines="0" w:line="240" w:lineRule="auto"/>
        <w:ind w:firstLine="288"/>
      </w:pPr>
      <w:r w:rsidRPr="00D87043">
        <w:t xml:space="preserve">Apoi, salvatorii au urcat scurta distanţă prin segmentul </w:t>
      </w:r>
      <w:r w:rsidRPr="00D87043">
        <w:rPr>
          <w:rStyle w:val="0Text"/>
        </w:rPr>
        <w:t xml:space="preserve">D </w:t>
      </w:r>
      <w:r w:rsidRPr="00D87043">
        <w:t>şi au ajuns în faţa primului strat de zidărie a piramidei.</w:t>
      </w:r>
    </w:p>
    <w:p w:rsidR="00CF2F72" w:rsidRPr="00D87043" w:rsidRDefault="00D87043" w:rsidP="00D87043">
      <w:pPr>
        <w:spacing w:beforeLines="0" w:afterLines="0" w:line="240" w:lineRule="auto"/>
        <w:ind w:firstLine="288"/>
      </w:pPr>
      <w:r w:rsidRPr="00D87043">
        <w:t xml:space="preserve">La unsprezece metri mai sus, dar într-o parte, se afla fundul segmentului vertical </w:t>
      </w:r>
      <w:r w:rsidRPr="00D87043">
        <w:rPr>
          <w:rStyle w:val="0Text"/>
        </w:rPr>
        <w:t xml:space="preserve">B </w:t>
      </w:r>
      <w:r w:rsidRPr="00D87043">
        <w:t xml:space="preserve">şi intrarea în Marea Galerie. Dar cine ar fi putut şti cum să sape un puţ de legătură cotit - </w:t>
      </w:r>
      <w:r w:rsidRPr="00D87043">
        <w:rPr>
          <w:rStyle w:val="0Text"/>
        </w:rPr>
        <w:t xml:space="preserve">C </w:t>
      </w:r>
      <w:r w:rsidRPr="00D87043">
        <w:t>- dacă nu înşişi constructorii piramidei, care-i cunoşteau zonele superioare blocate şi aveau planurile necesare pentru a le localiza?</w:t>
      </w:r>
    </w:p>
    <w:p w:rsidR="00CF2F72" w:rsidRPr="00D87043" w:rsidRDefault="00D87043" w:rsidP="00D87043">
      <w:pPr>
        <w:spacing w:beforeLines="0" w:afterLines="0" w:line="240" w:lineRule="auto"/>
        <w:ind w:firstLine="288"/>
      </w:pPr>
      <w:r w:rsidRPr="00D87043">
        <w:t xml:space="preserve">Salvatorii lui Marduk, sugerăm, au fost cei care şi-au folosit uneltele pentru a sparge blocurile de calcar, făcând legătura dintre </w:t>
      </w:r>
      <w:r w:rsidRPr="00D87043">
        <w:rPr>
          <w:rStyle w:val="0Text"/>
        </w:rPr>
        <w:t xml:space="preserve">D </w:t>
      </w:r>
      <w:r w:rsidRPr="00D87043">
        <w:t xml:space="preserve">şi </w:t>
      </w:r>
      <w:r w:rsidRPr="00D87043">
        <w:rPr>
          <w:rStyle w:val="0Text"/>
        </w:rPr>
        <w:t>B</w:t>
      </w:r>
      <w:r w:rsidRPr="00D87043">
        <w:t>: „O scobitură în interior prin răsucire vor sfredeli", cu cuvintele textului antic.</w:t>
      </w:r>
    </w:p>
    <w:p w:rsidR="00CF2F72" w:rsidRPr="00D87043" w:rsidRDefault="00D87043" w:rsidP="00D87043">
      <w:pPr>
        <w:spacing w:beforeLines="0" w:afterLines="0" w:line="240" w:lineRule="auto"/>
        <w:ind w:firstLine="288"/>
      </w:pPr>
      <w:r w:rsidRPr="00D87043">
        <w:t xml:space="preserve">Realizând legătura cu </w:t>
      </w:r>
      <w:r w:rsidRPr="00D87043">
        <w:rPr>
          <w:rStyle w:val="0Text"/>
        </w:rPr>
        <w:t>B</w:t>
      </w:r>
      <w:r w:rsidRPr="00D87043">
        <w:t xml:space="preserve">, au urcat în scurtul pasaj orizontal </w:t>
      </w:r>
      <w:r w:rsidRPr="00D87043">
        <w:rPr>
          <w:rStyle w:val="0Text"/>
        </w:rPr>
        <w:t>A</w:t>
      </w:r>
      <w:r w:rsidRPr="00D87043">
        <w:t>. Acolo, orice străin s-ar fi oprit pe loc, chiar dacă făcuse atâta drum, căci n-ar fi văzut decât un zid de piatră - compact şi solid. Sugerăm din nou că numai Anunnakii, care aveau planul piramidei, puteau şti că dincolo de piatra din faţa lor se găsea imensa cavitate a Marii Galerii, Camera Reginei şi toate celelalte încăperi şi pasaje superioare ale piramidei.</w:t>
      </w:r>
    </w:p>
    <w:p w:rsidR="00CF2F72" w:rsidRPr="00D87043" w:rsidRDefault="00D87043" w:rsidP="00D87043">
      <w:pPr>
        <w:spacing w:beforeLines="0" w:afterLines="0" w:line="240" w:lineRule="auto"/>
        <w:ind w:firstLine="288"/>
      </w:pPr>
      <w:r w:rsidRPr="00D87043">
        <w:lastRenderedPageBreak/>
        <w:t>Pentru a obţine accesul în aceste camere şi galerii, era necesar să se îndepărteze piatra de rampă în formă de ic (Fig. 72). Dar aceasta era înfiptă prea strâns şi nu putea fi urnită din loc.</w:t>
      </w:r>
    </w:p>
    <w:p w:rsidR="00CF2F72" w:rsidRPr="00D87043" w:rsidRDefault="00D87043" w:rsidP="00D87043">
      <w:pPr>
        <w:spacing w:beforeLines="0" w:afterLines="0" w:line="240" w:lineRule="auto"/>
        <w:ind w:firstLine="288"/>
      </w:pPr>
      <w:r w:rsidRPr="00D87043">
        <w:t xml:space="preserve">Dacă piatra era desprinsă, ar fi rămas acolo, în Marea Galerie. În locul ei este o gaură căscată (Fig. 68), iar cei ce au examinat-o au folosit invariabil cuvintele </w:t>
      </w:r>
      <w:r w:rsidRPr="00D87043">
        <w:rPr>
          <w:rStyle w:val="0Text"/>
        </w:rPr>
        <w:t xml:space="preserve">explozie </w:t>
      </w:r>
      <w:r w:rsidRPr="00D87043">
        <w:t xml:space="preserve">şi </w:t>
      </w:r>
      <w:r w:rsidRPr="00D87043">
        <w:rPr>
          <w:rStyle w:val="0Text"/>
        </w:rPr>
        <w:t xml:space="preserve">spulberare </w:t>
      </w:r>
      <w:r w:rsidRPr="00D87043">
        <w:t xml:space="preserve">pentru a-i descrie aspectul; şi nu s-a făcut din Galerie, ci din interiorul Puţului: „Spărtura avea înfăţişarea unei explozii sub efectul unei forţe zdrobitoare dinăuntru" (Rutherford, </w:t>
      </w:r>
      <w:r w:rsidRPr="00D87043">
        <w:rPr>
          <w:rStyle w:val="0Text"/>
        </w:rPr>
        <w:t>Pyramidology</w:t>
      </w:r>
      <w:r w:rsidRPr="00D87043">
        <w:t>).</w:t>
      </w:r>
    </w:p>
    <w:p w:rsidR="00CF2F72" w:rsidRPr="00D87043" w:rsidRDefault="00D87043" w:rsidP="00D87043">
      <w:pPr>
        <w:spacing w:beforeLines="0" w:afterLines="0" w:line="240" w:lineRule="auto"/>
        <w:ind w:firstLine="288"/>
      </w:pPr>
      <w:r w:rsidRPr="00D87043">
        <w:t xml:space="preserve">Din nou, documentul mesopotamian oferă o soluţie. Piatra a fost într-adevăr împinsă </w:t>
      </w:r>
      <w:r w:rsidRPr="00D87043">
        <w:rPr>
          <w:rStyle w:val="0Text"/>
        </w:rPr>
        <w:t xml:space="preserve">din interiorul </w:t>
      </w:r>
      <w:r w:rsidRPr="00D87043">
        <w:t>Pasajului Orizontal, fiindcă pe acolo sosiseră salvatorii. Şi a fost cu adevărat spulberată „sub efectul unei forţe zdrobitoare"; cu cuvintele textului antic, „apropiindu-se, prin mijlocul ei vor pătrunde". Fragmentele blocului de calcar au alunecat în josul Pasajului Ascendent, până la dopurile de granit; acolo le-au găsit oamenii lui Al Mamoon. De asemenea, explozia a acoperit Marea Galerie cu praful alb şi fin pe care arabii l-au găsit acoperind pardoseala Marii Galerii - dovadă mută a vechii explozii şi a spărturii lăsate în urma ei.</w:t>
      </w:r>
    </w:p>
    <w:p w:rsidR="00CF2F72" w:rsidRPr="00D87043" w:rsidRDefault="00D87043" w:rsidP="00D87043">
      <w:pPr>
        <w:spacing w:beforeLines="0" w:afterLines="0" w:line="240" w:lineRule="auto"/>
        <w:ind w:firstLine="288"/>
      </w:pPr>
      <w:r w:rsidRPr="00D87043">
        <w:t>După ce au pătruns în Marea Galerie, salvatorii l-au condus pe Marduk înapoi pe acelaşi drum. Intrarea din Pasajul Descendent a fost blocată din nou, pentru a fi descoperită de oamenii lui Al Mamoon. Dopurile de granit au rămas la locul lor cu piatra triunghiulară camuflându-le, o dată cu Pasajul Ascendent, timp de câteva milenii. Iar în interiorul piramidei, părţile superioară şi inferioară iniţiale din Puţul Fântânii erau acum unite pentru totdeauna printr-un segment de tunel cotit, cu pereţi nefinisaţi.</w:t>
      </w:r>
    </w:p>
    <w:p w:rsidR="00CF2F72" w:rsidRPr="00D87043" w:rsidRDefault="00D87043" w:rsidP="00D87043">
      <w:pPr>
        <w:spacing w:beforeLines="0" w:afterLines="0" w:line="240" w:lineRule="auto"/>
        <w:ind w:firstLine="288"/>
      </w:pPr>
      <w:r w:rsidRPr="00D87043">
        <w:t>Şi ce s-a mai întâmplat cu prizonierul salvat din piramidă?</w:t>
      </w:r>
    </w:p>
    <w:p w:rsidR="00CF2F72" w:rsidRPr="00D87043" w:rsidRDefault="00D87043" w:rsidP="00D87043">
      <w:pPr>
        <w:spacing w:beforeLines="0" w:afterLines="0" w:line="240" w:lineRule="auto"/>
        <w:ind w:firstLine="288"/>
      </w:pPr>
      <w:r w:rsidRPr="00D87043">
        <w:t xml:space="preserve">Textele mesopotamiene relatează că a plecat în exil; în Egipt, Ra a primit epitetul de </w:t>
      </w:r>
      <w:r w:rsidRPr="00D87043">
        <w:rPr>
          <w:rStyle w:val="0Text"/>
        </w:rPr>
        <w:t>Amen</w:t>
      </w:r>
      <w:r w:rsidRPr="00D87043">
        <w:t>, „Cel Ascuns".</w:t>
      </w:r>
    </w:p>
    <w:p w:rsidR="00CF2F72" w:rsidRPr="00D87043" w:rsidRDefault="00D87043" w:rsidP="00D87043">
      <w:pPr>
        <w:spacing w:beforeLines="0" w:afterLines="0" w:line="240" w:lineRule="auto"/>
        <w:ind w:firstLine="288"/>
      </w:pPr>
      <w:r w:rsidRPr="00D87043">
        <w:t>În jurul anului 2000 î.Ch., a apărut din nou pentru a-şi revendica supremaţia; pentru asta, omenirea a ajuns să plătească un preţ mult mai amarnic.</w:t>
      </w:r>
    </w:p>
    <w:p w:rsidR="00CF2F72" w:rsidRPr="00D87043" w:rsidRDefault="00D87043" w:rsidP="00D87043">
      <w:pPr>
        <w:spacing w:beforeLines="0" w:afterLines="0" w:line="240" w:lineRule="auto"/>
        <w:ind w:firstLine="288"/>
      </w:pPr>
      <w:r w:rsidRPr="00D87043">
        <w:t xml:space="preserve">Am aflat deja că multe dintre legile biblice maritale şi de succesiune erau înrudite cu cele care guvernau comportamentul </w:t>
      </w:r>
      <w:r w:rsidRPr="00D87043">
        <w:lastRenderedPageBreak/>
        <w:t xml:space="preserve">Anunnakilor; regulile privitoare la sora pe jumătate oferă doar un singur exemplu. Cheia intenţiilor Inannei, presupunem, poate fi găsită în </w:t>
      </w:r>
      <w:r w:rsidRPr="00D87043">
        <w:rPr>
          <w:rStyle w:val="0Text"/>
        </w:rPr>
        <w:t>Cartea Deuteronomului</w:t>
      </w:r>
      <w:r w:rsidRPr="00D87043">
        <w:t>, a cincea carte a lui Moise, în care e prezentat codul ebraic de comportare personală. Capitolul 25 (versetele 5-10) se ocupă de situaţia când un bărbat căsătorit moare fără urmaşi. Dacă omul a avut un frate, văduva nu se poate recăsători cu un străin: fratele - chiar căsătorit - e dator să se însoare cu cumnata sa văduvă şi să aibă copii cu ea; iar primul băiat născut urmează să poarte numele fratelui decedat, „ca numele să nu se şteargă din Israil".</w:t>
      </w:r>
    </w:p>
    <w:p w:rsidR="00CF2F72" w:rsidRPr="00D87043" w:rsidRDefault="00D87043" w:rsidP="00D87043">
      <w:pPr>
        <w:spacing w:beforeLines="0" w:afterLines="0" w:line="240" w:lineRule="auto"/>
        <w:ind w:firstLine="288"/>
      </w:pPr>
      <w:r w:rsidRPr="00D87043">
        <w:t>Credem că acesta a fost şi motivul riscantei călătorii a Inannei. Căci Ereshkigal era măritată cu Nergal, un frate al lui Dumuzi: Inanna venise să aplice regula... Ştim că datina îi acorda prioritate celui mai mare frate, care, în cazul fiilor lui Enki, era Marduk. Dar Marduk fusese găsit vinovat de provocarea indirectă a morţii lui Dumuzi şi pedepsit prin exilare. Avea dreptul Inanna să-i ceară următorului la rând, Nergal, s-o ia ca pe o a doua soţie, pentru a avea un moştenitor?</w:t>
      </w:r>
    </w:p>
    <w:p w:rsidR="00CF2F72" w:rsidRPr="00D87043" w:rsidRDefault="00D87043" w:rsidP="00D87043">
      <w:pPr>
        <w:spacing w:beforeLines="0" w:afterLines="0" w:line="240" w:lineRule="auto"/>
        <w:ind w:firstLine="288"/>
      </w:pPr>
      <w:r w:rsidRPr="00D87043">
        <w:t>Problemele personale şi de succesiune pe care i le-ar fi cauzat lui Ereshkigal intenţiile Inannei se pot lesne imagina. Oare Inanna s-ar fi mulţumit cu rolul de soţie secundă sau ar fi urzit intrigi pentru a uzurpa poziţia de regină a domeniului african? Evident, Ereshkigal nu era dispusă să rişte. Şi astfel se face, credem, că după schimbul de cuvinte dure între surori, Inanna a fost târâtă în faţa unui tribunal alcătuit din „şapte Anunnaki care judecă", convocat în grabă, a fost găsită vinovată de încălcarea regulilor şi a fost executată sumar prin spânzurare, pentru a muri încet. A supravieţuit numai fiindcă socrul ei, Enki, primind cumplita veste, a trimis în grabă doi emisari s-o salveze. „Spre leş au îndreptat ceea ce pulsează şi ceea ce radiază;" i-au administrat „apa vieţii" şi „hrana vieţii", iar „Inanna s-a ridicat".</w:t>
      </w:r>
    </w:p>
    <w:p w:rsidR="00CF2F72" w:rsidRPr="00D87043" w:rsidRDefault="00D87043" w:rsidP="00D87043">
      <w:pPr>
        <w:spacing w:beforeLines="0" w:afterLines="0" w:line="240" w:lineRule="auto"/>
        <w:ind w:firstLine="288"/>
      </w:pPr>
      <w:r w:rsidRPr="00D87043">
        <w:t>Întoarsă în Sumer, Inanna, singură şi cu inima frântă a început să-şi petreacă timpul pe malurile Eufratului, îngrijind un copac sălbatic şi dând glas durerilor:</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Când voi avea în sfârşit un sfânt tron,</w:t>
      </w:r>
    </w:p>
    <w:p w:rsidR="00CF2F72" w:rsidRPr="00D87043" w:rsidRDefault="00D87043" w:rsidP="00D87043">
      <w:pPr>
        <w:pStyle w:val="Para1"/>
        <w:spacing w:beforeLines="0" w:afterLines="0" w:line="240" w:lineRule="auto"/>
        <w:ind w:firstLine="288"/>
      </w:pPr>
      <w:r w:rsidRPr="00D87043">
        <w:lastRenderedPageBreak/>
        <w:t>ca să pot sta pe el?</w:t>
      </w:r>
    </w:p>
    <w:p w:rsidR="00CF2F72" w:rsidRPr="00D87043" w:rsidRDefault="00D87043" w:rsidP="00D87043">
      <w:pPr>
        <w:pStyle w:val="Para1"/>
        <w:spacing w:beforeLines="0" w:afterLines="0" w:line="240" w:lineRule="auto"/>
        <w:ind w:firstLine="288"/>
      </w:pPr>
      <w:r w:rsidRPr="00D87043">
        <w:t>Când voi avea în sfârşit un sfânt pas,</w:t>
      </w:r>
    </w:p>
    <w:p w:rsidR="00CF2F72" w:rsidRPr="00D87043" w:rsidRDefault="00D87043" w:rsidP="00D87043">
      <w:pPr>
        <w:pStyle w:val="Para1"/>
        <w:spacing w:beforeLines="0" w:afterLines="0" w:line="240" w:lineRule="auto"/>
        <w:ind w:firstLine="288"/>
      </w:pPr>
      <w:r w:rsidRPr="00D87043">
        <w:t>ca să mă pot culca în el?</w:t>
      </w:r>
    </w:p>
    <w:p w:rsidR="00CF2F72" w:rsidRPr="00D87043" w:rsidRDefault="00D87043" w:rsidP="00D87043">
      <w:pPr>
        <w:pStyle w:val="Para1"/>
        <w:spacing w:beforeLines="0" w:afterLines="0" w:line="240" w:lineRule="auto"/>
        <w:ind w:firstLine="288"/>
      </w:pPr>
      <w:r w:rsidRPr="00D87043">
        <w:t>Despre acestea Inanna grăia (...).</w:t>
      </w:r>
    </w:p>
    <w:p w:rsidR="00CF2F72" w:rsidRPr="00D87043" w:rsidRDefault="00D87043" w:rsidP="00D87043">
      <w:pPr>
        <w:pStyle w:val="Para1"/>
        <w:spacing w:beforeLines="0" w:afterLines="0" w:line="240" w:lineRule="auto"/>
        <w:ind w:firstLine="288"/>
      </w:pPr>
      <w:r w:rsidRPr="00D87043">
        <w:t>Ea care şi-a lăsat părul despletit e bolnavă la inimă;</w:t>
      </w:r>
    </w:p>
    <w:p w:rsidR="00CF2F72" w:rsidRPr="00D87043" w:rsidRDefault="00D87043" w:rsidP="00D87043">
      <w:pPr>
        <w:pStyle w:val="Para1"/>
        <w:spacing w:beforeLines="0" w:afterLines="0" w:line="240" w:lineRule="auto"/>
        <w:ind w:firstLine="288"/>
      </w:pPr>
      <w:r w:rsidRPr="00D87043">
        <w:t>Pura Inanna, o, cum mai plânge!</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 xml:space="preserve">Cel căruia i s-a făcut milă de Inanna - şi a început s-o placă - a fost străbunicul ei, Anu. Din scrierile sumeriene se ştie că Inanna, care se născuse pe Pământ, „s-a urcat la Cer" cel puţin o dată; se mai ştie şi că Anu vizitase Pământul de câteva ori. Când şi unde anume a îmbrăţişat-o el pe Inanna ca </w:t>
      </w:r>
      <w:r w:rsidRPr="00D87043">
        <w:rPr>
          <w:rStyle w:val="0Text"/>
        </w:rPr>
        <w:t xml:space="preserve">Anunitum </w:t>
      </w:r>
      <w:r w:rsidRPr="00D87043">
        <w:t>(„Iubită de Anu") nu e clar, însă nu poate fi vorba numai de bârfe sumeriene, când textele insinuează că dragostea dintre Anu şi strănepoata lui a fost mai mult decât platonică.</w:t>
      </w:r>
    </w:p>
    <w:p w:rsidR="00CF2F72" w:rsidRPr="00D87043" w:rsidRDefault="00D87043" w:rsidP="00D87043">
      <w:pPr>
        <w:spacing w:beforeLines="0" w:afterLines="0" w:line="240" w:lineRule="auto"/>
        <w:ind w:firstLine="288"/>
      </w:pPr>
      <w:r w:rsidRPr="00D87043">
        <w:t>Asigurată astfel de simpatie la cel mai înalt nivel, Inanna a ridicat problema unui dominion, o „ţară" peste care să domnească. Dar unde?</w:t>
      </w:r>
    </w:p>
    <w:p w:rsidR="00CF2F72" w:rsidRPr="00D87043" w:rsidRDefault="00D87043" w:rsidP="00D87043">
      <w:pPr>
        <w:spacing w:beforeLines="0" w:afterLines="0" w:line="240" w:lineRule="auto"/>
        <w:ind w:firstLine="288"/>
      </w:pPr>
      <w:r w:rsidRPr="00D87043">
        <w:t>Tratamentul aplicat Inannei, indiferent de motive, dăduse clar de înţeles că nu se putea aştepta la obţinerea unui domeniu în Africa. Soţul ei, Dumuzi, murise, iar o dată cu el muriseră şi pretenţiile ei de a fi regină pe pământurile descendenţilor lui Enki. Dacă suferinţele şi influenţa ei pe lângă un zeu important îi dădeau dreptul la un dominion propriu, acesta trebuia să se afle în altă parte.</w:t>
      </w:r>
    </w:p>
    <w:p w:rsidR="00CF2F72" w:rsidRPr="00D87043" w:rsidRDefault="00CF2F72" w:rsidP="00D87043">
      <w:pPr>
        <w:spacing w:beforeLines="0" w:afterLines="0" w:line="240" w:lineRule="auto"/>
        <w:ind w:firstLine="288"/>
      </w:pPr>
    </w:p>
    <w:p w:rsidR="00CF2F72" w:rsidRPr="00D87043" w:rsidRDefault="00CF2F72" w:rsidP="00D87043">
      <w:pPr>
        <w:spacing w:beforeLines="0" w:afterLines="0" w:line="240" w:lineRule="auto"/>
        <w:ind w:firstLine="288"/>
      </w:pPr>
    </w:p>
    <w:p w:rsidR="00CF2F72" w:rsidRPr="00D87043" w:rsidRDefault="00D87043" w:rsidP="00D87043">
      <w:pPr>
        <w:pStyle w:val="Para2"/>
        <w:spacing w:beforeLines="0" w:afterLines="0" w:line="240" w:lineRule="auto"/>
        <w:ind w:firstLine="289"/>
      </w:pPr>
      <w:r w:rsidRPr="00D87043">
        <w:t>11 . „REGINĂ SUNT"!</w:t>
      </w:r>
    </w:p>
    <w:p w:rsidR="00CF2F72" w:rsidRPr="00D87043" w:rsidRDefault="00CF2F72" w:rsidP="00D87043">
      <w:pPr>
        <w:spacing w:beforeLines="0" w:afterLines="0" w:line="240" w:lineRule="auto"/>
        <w:ind w:firstLine="288"/>
      </w:pPr>
    </w:p>
    <w:p w:rsidR="00CF2F72" w:rsidRPr="00D87043" w:rsidRDefault="00CF2F72" w:rsidP="00D87043">
      <w:pPr>
        <w:spacing w:beforeLines="0" w:afterLines="0" w:line="240" w:lineRule="auto"/>
        <w:ind w:firstLine="288"/>
      </w:pPr>
    </w:p>
    <w:p w:rsidR="00CF2F72" w:rsidRPr="00D87043" w:rsidRDefault="00D87043" w:rsidP="00D87043">
      <w:pPr>
        <w:spacing w:beforeLines="0" w:afterLines="0" w:line="240" w:lineRule="auto"/>
        <w:ind w:firstLine="288"/>
      </w:pPr>
      <w:r w:rsidRPr="00D87043">
        <w:t xml:space="preserve">Povestea unei Inanna/Ishtar este aceea a unei „zeiţe autofăcute". Deşi nu făcea parte dintre Zeii Bătrâni, grupul iniţial de astronauţi de pe a douăsprezecea planetă, nefiind nici măcar fiica dintâi a vreunuia din ei, ea s-a propulsat totuşi până la cel mai înalt nivel şi a ajuns membră a Panteonului Celor Doisprezece. Pentru a realiza acest lucru, şi-a combinat şiretenia </w:t>
      </w:r>
      <w:r w:rsidRPr="00D87043">
        <w:lastRenderedPageBreak/>
        <w:t>şi frumuseţea cu lipsa de scrupule - zeiţă a războiului şi zeiţă a dragostei, care îşi număra printre amanţi atât zei, cât şi oameni. Şi în strânsă legătură cu ea a existat într-adevăr un caz de moarte şi înviere.</w:t>
      </w:r>
    </w:p>
    <w:p w:rsidR="00CF2F72" w:rsidRPr="00D87043" w:rsidRDefault="00D87043" w:rsidP="00D87043">
      <w:pPr>
        <w:spacing w:beforeLines="0" w:afterLines="0" w:line="240" w:lineRule="auto"/>
        <w:ind w:firstLine="288"/>
      </w:pPr>
      <w:r w:rsidRPr="00D87043">
        <w:t>În măsura în care moartea lui Dumuzi fusese provocată de dorinţa Inannei de a deveni regină pe Pământ, întemniţarea şi exilul lui Marduk n-au prea reuşit să-i satisfacă ambiţiile. Acum, după ce sfidase şi învinsese un zeu important, considera că nu se mai putea lipsi de un domeniu propriu. Unde, însă, să-l obţină?</w:t>
      </w:r>
    </w:p>
    <w:p w:rsidR="00CF2F72" w:rsidRPr="00D87043" w:rsidRDefault="00D87043" w:rsidP="00D87043">
      <w:pPr>
        <w:spacing w:beforeLines="0" w:afterLines="0" w:line="240" w:lineRule="auto"/>
        <w:ind w:firstLine="288"/>
      </w:pPr>
      <w:r w:rsidRPr="00D87043">
        <w:t>Funeraliile lui Dumuzi, deducem din texte cum ar fi „Coborârea Inannei în Lumea de Jos", au avut loc în Ţara Minelor, din sudul Africii. Acela era domeniul lui Ereshkigal, sora Inannei, şi al soţului acesteia, Nergal. Enlil şi Nannar, chiar şi Enki i-au recomandat Inannei să nu se ducă acolo; ea, însă, se hotărâse: „Din Marele Sălaş şi-a îndreptat gândul spre Marea Lume de Jos"; iar când a ajuns la poarta capitalei surorii ei, i-a cerut portarului:</w:t>
      </w:r>
    </w:p>
    <w:p w:rsidR="00CF2F72" w:rsidRPr="00D87043" w:rsidRDefault="00D87043" w:rsidP="00D87043">
      <w:pPr>
        <w:spacing w:beforeLines="0" w:afterLines="0" w:line="240" w:lineRule="auto"/>
        <w:ind w:firstLine="288"/>
      </w:pPr>
      <w:r w:rsidRPr="00D87043">
        <w:t>„Spune-i surorii mele mai mari, Ereshkigal", că venise „să asist la riturile funerare."</w:t>
      </w:r>
    </w:p>
    <w:p w:rsidR="00CF2F72" w:rsidRPr="00D87043" w:rsidRDefault="00D87043" w:rsidP="00D87043">
      <w:pPr>
        <w:spacing w:beforeLines="0" w:afterLines="0" w:line="240" w:lineRule="auto"/>
        <w:ind w:firstLine="288"/>
      </w:pPr>
      <w:r w:rsidRPr="00D87043">
        <w:t>Ne-am aştepta ca întâlnirea dintre cele două surori să fi fost cordială, plină de compasiune pentru îndurerata Inanna. În schimb, aflăm că Inanna, care venise nepoftită, a fost primită cu suspiciuni deschise. În timp ce era condusă prin cele şapte porţi ale oraşului care duceau la palatul lui Ereshkigal, a fost pusă să-şi dea jos emblemele şi podoabele staturii divine. Când a ajuns în sfârşit la sora ei, Inanna a găsit-o stând pe tron, înconjurată de şapte Anunnaki cu autoritate judecătorească. „Şi-au aţintit ochii asupra ei, ochii morţii." I-au spus cuvinte furioase, „vorbe care chinuiesc spiritul". În loc de a fi primită cu bucurie, Inanna a fost condamnată să fie spânzurată ca un leş, de un stâlp... Numai prin intervenţia lui Enki a fost salvată şi reanimată.</w:t>
      </w:r>
    </w:p>
    <w:p w:rsidR="00CF2F72" w:rsidRPr="00D87043" w:rsidRDefault="00D87043" w:rsidP="00D87043">
      <w:pPr>
        <w:spacing w:beforeLines="0" w:afterLines="0" w:line="240" w:lineRule="auto"/>
        <w:ind w:firstLine="288"/>
      </w:pPr>
      <w:r w:rsidRPr="00D87043">
        <w:t xml:space="preserve">Scrierile nu explică motivul asprului tratament aplicat Inannei, nici nu citează „vorbele chinuitoare" pe care i le-au aruncat acuzatorii. Dar aflăm din începutul textului că în acelaşi timp în care a pornit la drum, Inanna a trimis un mesager să „umple cerul cu plângeri din partea mea, în adunare [a zeilor] să se plângă în numele meu". Prin urmare, participarea la funeralii era </w:t>
      </w:r>
      <w:r w:rsidRPr="00D87043">
        <w:lastRenderedPageBreak/>
        <w:t>doar un simplu pretext; intenţia ei era de a-i sili pe zei să-i satisfacă o reclamaţie pe care dorea s-o dramatizeze.</w:t>
      </w:r>
    </w:p>
    <w:p w:rsidR="00CF2F72" w:rsidRPr="00D87043" w:rsidRDefault="00D87043" w:rsidP="00D87043">
      <w:pPr>
        <w:spacing w:beforeLines="0" w:afterLines="0" w:line="240" w:lineRule="auto"/>
        <w:ind w:firstLine="288"/>
      </w:pPr>
      <w:r w:rsidRPr="00D87043">
        <w:t>Din momentul sosirii la prima poartă, Inanna a ameninţat cu violenţa dacă nu era primită înăuntru. Când vestea apariţiei sale i-a fost adusă lui Ereshkigal, ea „s-a făcut palidă la faţă (...) buzele i s-au învineţit" şi s-a întrebat cu voce tare care o fi fost adevăratul scop al vizitei. Cele două ajungând faţă în faţă, „Ereshkigal a văzut-o şi a izbucnit; Ishtar, fără să tresară, s-a repezit la ea." Într-un fel, intenţiile Inannei îi inspirau lui Ereshkigal pericol!</w:t>
      </w:r>
    </w:p>
    <w:p w:rsidR="00CF2F72" w:rsidRPr="00D87043" w:rsidRDefault="00D87043" w:rsidP="00D87043">
      <w:pPr>
        <w:spacing w:beforeLines="0" w:afterLines="0" w:line="240" w:lineRule="auto"/>
        <w:ind w:firstLine="288"/>
      </w:pPr>
      <w:r w:rsidRPr="00D87043">
        <w:t>Dar şi Mesopotamia, precum şi toate regiunile din împrejurimi, erau atribuite. Unde i se putea da un domeniu Inannei? Privind în jur, zeii au găsit răspunsul.</w:t>
      </w:r>
    </w:p>
    <w:p w:rsidR="00CF2F72" w:rsidRPr="00D87043" w:rsidRDefault="00D87043" w:rsidP="00D87043">
      <w:pPr>
        <w:spacing w:beforeLines="0" w:afterLines="0" w:line="240" w:lineRule="auto"/>
        <w:ind w:firstLine="288"/>
      </w:pPr>
      <w:r w:rsidRPr="00D87043">
        <w:t>Textele care se ocupă de moartea lui Dumuzi, precum şi de detenţia lui Marduk menţionează numele oraşelor sumeriene şi populaţia acestora. Astfel, se sugerează că evenimentele respective avuseseră loc după începutul civilizaţiei sumeriene urbane, în jurul anului 3800 î.Ch. Pe de altă parte, fundalul egiptean al povestirilor nu face nici o referire la aşezările urbane şi descrie un decor pastoral, sugerând o perioadă anterioară anului 3100 î.Ch., când a început formarea civilizaţiei urbane în Egipt. În scrierile lui Manetho se spune că o perioadă haotică de trei sute cincizeci de ani a precedat domnia urbană a lui Menes. Această perioadă dintre datele 3450 şi 3100 î.Ch. pare să fi fost vremea tulburărilor şi a tribulaţiilor declanşate de Marduk: incidentul cu Turnul Babel şi afacerea Dumuzi, când un zeu din Egipt a fost capturat şi ucis, iar Marele Zeu al Egiptului, închis şi exilat.</w:t>
      </w:r>
    </w:p>
    <w:p w:rsidR="00CF2F72" w:rsidRPr="00D87043" w:rsidRDefault="00D87043" w:rsidP="00D87043">
      <w:pPr>
        <w:spacing w:beforeLines="0" w:afterLines="0" w:line="240" w:lineRule="auto"/>
        <w:ind w:firstLine="288"/>
      </w:pPr>
      <w:r w:rsidRPr="00D87043">
        <w:t>Atunci, credem, şi-au îndreptat Anunnakii atenţia spre a treia regiune din Valea Indusului, unde nu peste mult a apărut civilizaţia.</w:t>
      </w:r>
    </w:p>
    <w:p w:rsidR="00CF2F72" w:rsidRPr="00D87043" w:rsidRDefault="00D87043" w:rsidP="00D87043">
      <w:pPr>
        <w:spacing w:beforeLines="0" w:afterLines="0" w:line="240" w:lineRule="auto"/>
        <w:ind w:firstLine="288"/>
      </w:pPr>
      <w:r w:rsidRPr="00D87043">
        <w:t xml:space="preserve">Spre deosebire de civilizaţiile mesopotamiană şi egipteană, care au durat mii de ani şi au continuat, până în zilele noastre, prin civilizaţiile ce au decurs din ele, cea din Regiunea a Treia a durat doar un mileniu. Nu peste mult timp, a intrat în declin şi, pe la anul 1600 î.Ch., dispăruse complet - oraşele zăceau în ruine, populaţia se împrăştiase. Jafurile omeneşti şi ravagiile naturii au </w:t>
      </w:r>
      <w:r w:rsidRPr="00D87043">
        <w:lastRenderedPageBreak/>
        <w:t>şters treptat ultimele rămăşiţe ale civilizaţiei; în timp, a căzut cu totul pradă uitării. Abia prin anii 1920, arheologii, conduşi de Sir Mortimer Wheeler, au început să dezgroape două centre urbane principale şi câteva localităţi intermediare, întinzându-se pe o distanţă de peste şase sute de kilometri, spre nord de coastele Oceanului Indian, de-a lungul râului Indus şi al afluenţilor acestuia.</w:t>
      </w:r>
    </w:p>
    <w:p w:rsidR="00CF2F72" w:rsidRPr="00D87043" w:rsidRDefault="00D87043" w:rsidP="00D87043">
      <w:pPr>
        <w:spacing w:beforeLines="0" w:afterLines="0" w:line="240" w:lineRule="auto"/>
        <w:ind w:firstLine="288"/>
      </w:pPr>
      <w:r w:rsidRPr="00D87043">
        <w:t>Ambele şiruri - Mohenjo-Daro, în sud, şi Harappa, la nord - arată că erau oraşe înstărite, cu circumferinţa de aproape cinci kilometri. În jurul şi prin interiorul oraşelor treceau ziduri înalte; aceste ziduri, precum şi clădirile publice şi particulare erau construite în întregime din cărămizi de argilă sau chirpici. Iniţial, au existat atât de multe asemenea cărămizi încât, în pofida jafurilor constante din partea constructorilor ulteriori, atât în antichitate, cât şi în vremuri mai recente, pentru a fi folosite ca balast la calea ferată Lahore-Multan, mai rămân încă destule ca să dezvăluie locul oraşelor şi faptul că au fost construite conform unor planuri edilitare stabilite dinainte.</w:t>
      </w:r>
    </w:p>
    <w:p w:rsidR="00CF2F72" w:rsidRPr="00D87043" w:rsidRDefault="00D87043" w:rsidP="00D87043">
      <w:pPr>
        <w:spacing w:beforeLines="0" w:afterLines="0" w:line="240" w:lineRule="auto"/>
        <w:ind w:firstLine="288"/>
      </w:pPr>
      <w:r w:rsidRPr="00D87043">
        <w:t xml:space="preserve">În ambele locuri, oraşul era dominat de o </w:t>
      </w:r>
      <w:r w:rsidRPr="00D87043">
        <w:rPr>
          <w:rStyle w:val="0Text"/>
        </w:rPr>
        <w:t xml:space="preserve">acropolis </w:t>
      </w:r>
      <w:r w:rsidRPr="00D87043">
        <w:t>- o zonă înălţată, cu citadele şi temple. Şi într-o situaţie, şi în cealaltă, aceste construcţii aveau aceleaşi dimensiuni şi erau orientate exact la fel, pe axa nord-sud - dovedind că, la ridicarea templelor, constructorii respectaseră reguli precise. În amândouă oraşele, a doua trăsătură ca mărime erau imensele grânare - silozuri de cereale de proporţii vaste şi funcţionalitate impresionantă, situate lângă malul râului. Acest lucru sugerează că grânele erau nu numai principala plantă de cultură, ci şi cel mai important produs de export al civilizaţiei Indusului.</w:t>
      </w:r>
    </w:p>
    <w:p w:rsidR="00CF2F72" w:rsidRPr="00D87043" w:rsidRDefault="00D87043" w:rsidP="00D87043">
      <w:pPr>
        <w:spacing w:beforeLines="0" w:afterLines="0" w:line="240" w:lineRule="auto"/>
        <w:ind w:firstLine="288"/>
      </w:pPr>
      <w:r w:rsidRPr="00D87043">
        <w:t xml:space="preserve">Oraşele şi cele câteva artefacte care s-au mai găsit printre resturile lor - cuptoare, urne, oale, unelte de bronz, mărgele de cupru, unele vase de argint şi ornamente -, toate atestă o înaltă civilizaţie transplantată brusc din altă parte. Astfel, cele două clădiri iniţiale din cărămidă de la Mohenjo-Daro (un enorm grânar şi un turn fortificat) au fost întărite cu cherestea - metodă de construcţie în mod normal nepotrivită în climatul Indusului. </w:t>
      </w:r>
      <w:r w:rsidRPr="00D87043">
        <w:lastRenderedPageBreak/>
        <w:t xml:space="preserve">Această metodă, însă, a fost abandonată curând, toate clădirile ulterioare evitând fortificarea cu lemn. </w:t>
      </w:r>
    </w:p>
    <w:p w:rsidR="00CF2F72" w:rsidRPr="00D87043" w:rsidRDefault="00D87043" w:rsidP="00D87043">
      <w:pPr>
        <w:spacing w:beforeLines="0" w:afterLines="0" w:line="240" w:lineRule="auto"/>
        <w:ind w:firstLine="288"/>
      </w:pPr>
      <w:r w:rsidRPr="00D87043">
        <w:t>Cercetătorii au tras de aici concluzia că primii constructori fuseseră străini, deprinşi cu propriile lor necesităţi climatice.</w:t>
      </w:r>
    </w:p>
    <w:p w:rsidR="00CF2F72" w:rsidRPr="00D87043" w:rsidRDefault="00D87043" w:rsidP="00D87043">
      <w:pPr>
        <w:spacing w:beforeLines="0" w:afterLines="0" w:line="240" w:lineRule="auto"/>
        <w:ind w:firstLine="288"/>
      </w:pPr>
      <w:r w:rsidRPr="00D87043">
        <w:t>Căutând originile civilizaţiei indiene, savanţii au conchis că nu s-a putut forma independent de cea sumeriană, care a precedat-o cu aproape o mie de ani. În ciuda diferenţelor notabile (ca scrierea pictografică, încă nedescifrată), analogiile cu Mesopotamia apar peste tot. Folosirea cărămizilor de lut sau a chirpiciului uscat pentru construcţii; topografia străzilor oraşului; sistemul de drenaj; metodele chimice folosite la gravuri, lăcuiri şi fabricaţia mărgelelor; formele şi modelele cuţitelor metalice şi ale recipientelor - toate prezintă o asemănare frapantă cu cele descoperite în Ur, Kish sau alte şiruri din Mesopotamia. Până şi desenele şi simbolurile de pe oale, sigilii sau alte obiecte de lut sunt aproape duplicate ale celor mesopotamiene. În mod semnificativ, semnul mesopotamian al crucii - simbolul lui Nibiru, planeta natală a Anunnakilor - predomina şi el în civilizaţia indiană.</w:t>
      </w:r>
    </w:p>
    <w:p w:rsidR="00CF2F72" w:rsidRPr="00D87043" w:rsidRDefault="00D87043" w:rsidP="00D87043">
      <w:pPr>
        <w:spacing w:beforeLines="0" w:afterLines="0" w:line="240" w:lineRule="auto"/>
        <w:ind w:firstLine="288"/>
      </w:pPr>
      <w:r w:rsidRPr="00D87043">
        <w:t>Ce zei adorau oamenii din Valea Indusului? Puţinele reprezentări grafice care s-au găsit îi prezintă purtând tiara mesopotamiană divină, cu coarne. Figurinele de argilă, mai abundente, indică faptul că zeitatea dominantă era femeie, de obicei goală (Fig. 74a) sau având trupul acoperit numai cu coliere şi şiraguri de mărgele (Fig. 74b); acestea erau imagini bine cunoscute ale Inannei, găsite din belşug în Mesopotamia şi prin tot Orientul Apropiat. Sugestia noastră este că, în căutarea unui teritoriu pentru Inanna, Anunnakii au decis să-i atribuie ca dominion A Treia Regiune.</w:t>
      </w:r>
    </w:p>
    <w:p w:rsidR="00CF2F72" w:rsidRPr="00D87043" w:rsidRDefault="00D87043" w:rsidP="00D87043">
      <w:pPr>
        <w:spacing w:beforeLines="0" w:afterLines="0" w:line="240" w:lineRule="auto"/>
        <w:ind w:firstLine="288"/>
      </w:pPr>
      <w:r w:rsidRPr="00D87043">
        <w:t xml:space="preserve">Deşi în general se susţine că dovezile originilor mesopotamiene ale civilizaţiei indiene şi probele despre continuarea contactelor între Sumer şi Valea Indusului se limitează la cele câteva vestigii arheologice, credem că există şi dovezi textuale atestând aceste legături. </w:t>
      </w:r>
    </w:p>
    <w:p w:rsidR="00CF2F72" w:rsidRPr="00D87043" w:rsidRDefault="00D87043" w:rsidP="00D87043">
      <w:pPr>
        <w:spacing w:beforeLines="0" w:afterLines="0" w:line="240" w:lineRule="auto"/>
        <w:ind w:firstLine="288"/>
      </w:pPr>
      <w:r w:rsidRPr="00D87043">
        <w:rPr>
          <w:noProof/>
        </w:rPr>
        <w:lastRenderedPageBreak/>
        <w:drawing>
          <wp:inline distT="0" distB="0" distL="0" distR="0">
            <wp:extent cx="928236" cy="1585059"/>
            <wp:effectExtent l="0" t="0" r="0" b="0"/>
            <wp:docPr id="81" name="img81.png" descr="img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1.png" descr="img81.png"/>
                    <pic:cNvPicPr/>
                  </pic:nvPicPr>
                  <pic:blipFill>
                    <a:blip r:embed="rId86" cstate="print"/>
                    <a:stretch>
                      <a:fillRect/>
                    </a:stretch>
                  </pic:blipFill>
                  <pic:spPr>
                    <a:xfrm>
                      <a:off x="0" y="0"/>
                      <a:ext cx="928236" cy="1585059"/>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De un deosebit interes este un lung text numit de cercetători „Enmerkar şi Domnul din Aratta", al cărui fundal e ascensiunea la putere a Urukului (biblicul Erech, Erec) şi a Inannei.</w:t>
      </w:r>
    </w:p>
    <w:p w:rsidR="00CF2F72" w:rsidRPr="00D87043" w:rsidRDefault="00D87043" w:rsidP="00D87043">
      <w:pPr>
        <w:spacing w:beforeLines="0" w:afterLines="0" w:line="240" w:lineRule="auto"/>
        <w:ind w:firstLine="288"/>
      </w:pPr>
      <w:r w:rsidRPr="00D87043">
        <w:t>Textul descrie Aratta ca fiind capitala unei ţări situate dincolo de masivele muntoase şi de Anshan; prin urmare, dincolo de sud-estul Iranului. Adică, exact în locul unde se întinde Valea Indusului; iar oameni de ştiinţă ca J. van Dijk (</w:t>
      </w:r>
      <w:r w:rsidRPr="00D87043">
        <w:rPr>
          <w:rStyle w:val="0Text"/>
        </w:rPr>
        <w:t xml:space="preserve">Orientalia </w:t>
      </w:r>
      <w:r w:rsidRPr="00D87043">
        <w:t>39, 1970) au prezumat că Aratta era un oraş „situat pe platoul iranian sau pe râul Indus". Cel mai frapant e faptul că textul vorbeşte despre silozurile de cereale din Aratta. Era un loc unde „grâul creştea de la sine, fasolea creştea şi ea de la sine" - recolte cultivate şi depozitate în grânarele din Aratta. Apoi, pentru export, „turnau boabele în saci, îi încărcau în samare purtate de măgari şi le puneau în spinarea măgarilor de transport."</w:t>
      </w:r>
    </w:p>
    <w:p w:rsidR="00CF2F72" w:rsidRPr="00D87043" w:rsidRDefault="00D87043" w:rsidP="00D87043">
      <w:pPr>
        <w:spacing w:beforeLines="0" w:afterLines="0" w:line="240" w:lineRule="auto"/>
        <w:ind w:firstLine="288"/>
      </w:pPr>
      <w:r w:rsidRPr="00D87043">
        <w:t xml:space="preserve">Poziţia geografică a Arattei şi faptul că era renumită pentru antrepozitele sale de grâu şi fasole prezintă similitudini concludente cu civilizaţia indiană. Într-adevăr, nu putem să nu ne întrebăm dacă Harappa sau </w:t>
      </w:r>
      <w:r w:rsidRPr="00D87043">
        <w:rPr>
          <w:rStyle w:val="0Text"/>
        </w:rPr>
        <w:t xml:space="preserve">Arappa </w:t>
      </w:r>
      <w:r w:rsidRPr="00D87043">
        <w:t xml:space="preserve">nu este un ecou actual al străvechii </w:t>
      </w:r>
      <w:r w:rsidRPr="00D87043">
        <w:rPr>
          <w:rStyle w:val="0Text"/>
        </w:rPr>
        <w:t>Aratta</w:t>
      </w:r>
      <w:r w:rsidRPr="00D87043">
        <w:t>.</w:t>
      </w:r>
    </w:p>
    <w:p w:rsidR="00CF2F72" w:rsidRPr="00D87043" w:rsidRDefault="00D87043" w:rsidP="00D87043">
      <w:pPr>
        <w:spacing w:beforeLines="0" w:afterLines="0" w:line="240" w:lineRule="auto"/>
        <w:ind w:firstLine="288"/>
      </w:pPr>
      <w:r w:rsidRPr="00D87043">
        <w:t xml:space="preserve">Povestea antică ne duce înapoi la începuturile domniei de la Erech, când un semizeu (fiul lui Utu/Shamash cu o femeie umană) era atât mare preot, cât şi rege, în incinta sacră din care avea să se dezvolte oraşul. Prin anul 2900 î.Ch., i-a succedat fiul său, Enmerkar, „care a construit Urukul" (conform Listei Sumeriene a Regilor), transformându-l din sălaşul nominal al unui zeu absent (Anu) într-un centru urban major al unei zeităţi domnitoare. A realizat acest lucru convingând-o pe Inanna să </w:t>
      </w:r>
      <w:r w:rsidRPr="00D87043">
        <w:lastRenderedPageBreak/>
        <w:t>aleagă Erechul ca principal sediu al puterii şi mărindu-i templul Eanna („Casa lui Anu").</w:t>
      </w:r>
    </w:p>
    <w:p w:rsidR="00CF2F72" w:rsidRPr="00D87043" w:rsidRDefault="00D87043" w:rsidP="00D87043">
      <w:pPr>
        <w:spacing w:beforeLines="0" w:afterLines="0" w:line="240" w:lineRule="auto"/>
        <w:ind w:firstLine="288"/>
      </w:pPr>
      <w:r w:rsidRPr="00D87043">
        <w:t>Citim în textul antic că, la început, Enmerkar nu a cerut decât ca Aratta să contribuie cu „pietre preţioase, bronz, plumb, lespezi de lapis lazuli" la construirea unui templu mărit, precum şi cu „aur şi argint meşteşugit lucrate", astfel ca Sfântul Munte ridicat pentru Inanna să fie demn de zeiţă.</w:t>
      </w:r>
    </w:p>
    <w:p w:rsidR="00CF2F72" w:rsidRPr="00D87043" w:rsidRDefault="00D87043" w:rsidP="00D87043">
      <w:pPr>
        <w:spacing w:beforeLines="0" w:afterLines="0" w:line="240" w:lineRule="auto"/>
        <w:ind w:firstLine="288"/>
      </w:pPr>
      <w:r w:rsidRPr="00D87043">
        <w:t>Dar nici nu se făcuse bine acest lucru, că pe Enmerkar l-a cuprins trufia. Aratta fusese lovită de secetă, iar Enmerkar cerea acum nu numai materiale, ci şi obedienţă: „Aratta să se supună Erechului!" a pretins el. Pentru a-şi atinge scopul, Enmerkar a trimis la Aratta o serie de soli, spre a declanşa ceea ce S.N. Kramer („Istoria începe la Sumer") a caracterizat ca fiind „primul război al nervilor". Lăudându-l pe rege şi puterile lui, emisarii citau ad litteram ameninţările lui Enmerkar de a aduce prăpădul peste Aratta şi a-i împrăştia populaţia. Conducătorul Arattei, însă, a contracarat acest război al nervilor cu un şiretlic propriu. Amintindu-i mesagerului de amestecul limbilor din urma incidentului cu Turnul Babel, a susţinut că nu înţelegea mesajul comunicat în sumeriană.</w:t>
      </w:r>
    </w:p>
    <w:p w:rsidR="00CF2F72" w:rsidRPr="00D87043" w:rsidRDefault="00D87043" w:rsidP="00D87043">
      <w:pPr>
        <w:spacing w:beforeLines="0" w:afterLines="0" w:line="240" w:lineRule="auto"/>
        <w:ind w:firstLine="288"/>
      </w:pPr>
      <w:r w:rsidRPr="00D87043">
        <w:t>Planul fiindu-i zădărnicit, Enmerkar a trimis un nou mesaj scris pe tăbliţe de argilă - de astă dată, se pare, în limba din Aratta - faptă posibilă cu ajutorul Nidabei, Zeiţa Scrisului. Pe lângă ameninţări, se ofereau seminţe de „grâu vechi" care fuseseră păstrate în templul lui Anu - seminţe de care, s-ar părea, era mare nevoie în Aratta, fiindcă seceta îndelungată distrusese recoltele. Seceta a fost considerată un semn că Inanna însăşi dorea ca Aratta să vină „sub umbra protectoare a Erechului".</w:t>
      </w:r>
    </w:p>
    <w:p w:rsidR="00CF2F72" w:rsidRPr="00D87043" w:rsidRDefault="00D87043" w:rsidP="00D87043">
      <w:pPr>
        <w:spacing w:beforeLines="0" w:afterLines="0" w:line="240" w:lineRule="auto"/>
        <w:ind w:firstLine="288"/>
      </w:pPr>
      <w:r w:rsidRPr="00D87043">
        <w:t>„Domnul din Aratta a luat de la herald tăbliţa de lut ars; domnul din Aratta a cercetat argila." Mesajul era scris cu caractere cuneiforme. „Slova dictată era precum cuiele la înfăţişare." Să cedeze sau să se opună? În acel moment, „o furtună, ca un leu uriaş atacând, s-a iscat"; seceta a fost întreruptă brusc de o ploaie cu tunete care a făcut toată ţara să se cutremure, munţii să se clatine; şi, din nou, „Aratta cea cu ziduri albe" a devenit o ţară a grânelor îmbelşugate.</w:t>
      </w:r>
    </w:p>
    <w:p w:rsidR="00CF2F72" w:rsidRPr="00D87043" w:rsidRDefault="00D87043" w:rsidP="00D87043">
      <w:pPr>
        <w:spacing w:beforeLines="0" w:afterLines="0" w:line="240" w:lineRule="auto"/>
        <w:ind w:firstLine="288"/>
      </w:pPr>
      <w:r w:rsidRPr="00D87043">
        <w:lastRenderedPageBreak/>
        <w:t>Nu mai era nevoie să se supună Erechului; iar domnul Arattei i-a spus vestitorului: „Inanna, regina ţării, nu şi-a părăsit Casa din Aratta; n-a dat Aratta pe mâna Erechului."</w:t>
      </w:r>
    </w:p>
    <w:p w:rsidR="00CF2F72" w:rsidRPr="00D87043" w:rsidRDefault="00D87043" w:rsidP="00D87043">
      <w:pPr>
        <w:spacing w:beforeLines="0" w:afterLines="0" w:line="240" w:lineRule="auto"/>
        <w:ind w:firstLine="288"/>
      </w:pPr>
      <w:r w:rsidRPr="00D87043">
        <w:t>În ciuda bucuriei din Aratta, speranţele că Inanna nu-şi abandonase sălaşul de acolo nu s-au împlinit complet. Ispitită de perspectiva de a locui într-un templu grandios din Oraşul sumerian al lui Anu, ea a devenit zeiţă navetistă: o „zeitate angajată", ca să spunem aşa, departe în Aratta, dar locuind în metropolitanul Erech.</w:t>
      </w:r>
    </w:p>
    <w:p w:rsidR="00CF2F72" w:rsidRPr="00D87043" w:rsidRDefault="00D87043" w:rsidP="00D87043">
      <w:pPr>
        <w:spacing w:beforeLines="0" w:afterLines="0" w:line="240" w:lineRule="auto"/>
        <w:ind w:firstLine="288"/>
      </w:pPr>
      <w:r w:rsidRPr="00D87043">
        <w:t xml:space="preserve">Îşi făcea naveta zburând dintr-un loc în altul cu „Barca ei Cerească". Aceste zboruri au dus la numeroase descrieri ale Inannei ca aeronaută (Fig. 75), iar din unele scrieri se deduce că îşi pilota singură nava. Pe de altă parte, la fel ca altor zeităţi majore, i se repartizase un pilot-navigator, pentru zborurile mai dificile. </w:t>
      </w:r>
    </w:p>
    <w:p w:rsidR="00CF2F72" w:rsidRPr="00D87043" w:rsidRDefault="00D87043" w:rsidP="00D87043">
      <w:pPr>
        <w:spacing w:beforeLines="0" w:afterLines="0" w:line="240" w:lineRule="auto"/>
        <w:ind w:firstLine="288"/>
      </w:pPr>
      <w:r w:rsidRPr="00D87043">
        <w:rPr>
          <w:noProof/>
        </w:rPr>
        <w:drawing>
          <wp:inline distT="0" distB="0" distL="0" distR="0">
            <wp:extent cx="1324501" cy="1161652"/>
            <wp:effectExtent l="0" t="0" r="0" b="0"/>
            <wp:docPr id="82" name="img82.png" descr="img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2.png" descr="img82.png"/>
                    <pic:cNvPicPr/>
                  </pic:nvPicPr>
                  <pic:blipFill>
                    <a:blip r:embed="rId87" cstate="print"/>
                    <a:stretch>
                      <a:fillRect/>
                    </a:stretch>
                  </pic:blipFill>
                  <pic:spPr>
                    <a:xfrm>
                      <a:off x="0" y="0"/>
                      <a:ext cx="1324501" cy="1161652"/>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Asemenea Vedelor, care vorbeau despre piloţii zeilor (unul, Pushan, „îl călăuzea pe Indra prin norii pestriţi", cu „nava aurie care zboară prin regiunea din mijlocul văzduhului"), şi textele sumeriene anterioare se referă la AB.GAL-i, care îi transportau pe zei prin cer. Pilotul-navigator al Inannei, ni se spune, era Nungal; şi fusese numit anume în legătură cu transferul ei la Casa lui Anu din Erech:</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 xml:space="preserve">Pe vremea când Enmerkar în Uruk domnea, </w:t>
      </w:r>
    </w:p>
    <w:p w:rsidR="00CF2F72" w:rsidRPr="00D87043" w:rsidRDefault="00D87043" w:rsidP="00D87043">
      <w:pPr>
        <w:pStyle w:val="Para1"/>
        <w:spacing w:beforeLines="0" w:afterLines="0" w:line="240" w:lineRule="auto"/>
        <w:ind w:firstLine="288"/>
      </w:pPr>
      <w:r w:rsidRPr="00D87043">
        <w:t xml:space="preserve">Nungal, inimă-de-leu, era Pilotul care din ceruri pe </w:t>
      </w:r>
    </w:p>
    <w:p w:rsidR="00CF2F72" w:rsidRPr="00D87043" w:rsidRDefault="00D87043" w:rsidP="00D87043">
      <w:pPr>
        <w:pStyle w:val="Para1"/>
        <w:spacing w:beforeLines="0" w:afterLines="0" w:line="240" w:lineRule="auto"/>
        <w:ind w:firstLine="288"/>
      </w:pPr>
      <w:r w:rsidRPr="00D87043">
        <w:t>Ishtar jos o aducea la E-Anna.</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 xml:space="preserve">Conform Listei Regilor Sumerieni, după Potop, monarhia a început la Kish. Apoi, „s-a purtat Regalitatea lui </w:t>
      </w:r>
      <w:r w:rsidRPr="00D87043">
        <w:rPr>
          <w:rStyle w:val="0Text"/>
        </w:rPr>
        <w:t>Eanna</w:t>
      </w:r>
      <w:r w:rsidRPr="00D87043">
        <w:t xml:space="preserve">. " După cum au confirmat arheologii, Erechul începuse într-adevăr ca </w:t>
      </w:r>
      <w:r w:rsidRPr="00D87043">
        <w:lastRenderedPageBreak/>
        <w:t>oraş-templu, constând din incinta sacră unde a fost construită prima capelă modestă a lui Anu („Templul Alb") deasupra unei platforme înălţate (Fig. 76); clădirea a rămas în centrul oraşului, chiar şi când Erechul s-a întins şi templele i s-au mărit, după cum indică resturile oraşului şi ale zidurilor acestuia (Fig. 77).</w:t>
      </w:r>
    </w:p>
    <w:p w:rsidR="00CF2F72" w:rsidRPr="00D87043" w:rsidRDefault="00D87043" w:rsidP="00D87043">
      <w:pPr>
        <w:spacing w:beforeLines="0" w:afterLines="0" w:line="240" w:lineRule="auto"/>
        <w:ind w:firstLine="288"/>
      </w:pPr>
      <w:r w:rsidRPr="00D87043">
        <w:t xml:space="preserve">Arheologii au găsit rămăşiţele unui templu magnific închinat Inannei şi datând de la începutul mileniului trei î.Ch. - posibil să fie chiar templul clădit de Enmerkar. </w:t>
      </w:r>
    </w:p>
    <w:p w:rsidR="00CF2F72" w:rsidRPr="00D87043" w:rsidRDefault="00D87043" w:rsidP="00D87043">
      <w:pPr>
        <w:spacing w:beforeLines="0" w:afterLines="0" w:line="240" w:lineRule="auto"/>
        <w:ind w:firstLine="288"/>
      </w:pPr>
      <w:r w:rsidRPr="00D87043">
        <w:rPr>
          <w:noProof/>
        </w:rPr>
        <w:drawing>
          <wp:inline distT="0" distB="0" distL="0" distR="0">
            <wp:extent cx="1992180" cy="716533"/>
            <wp:effectExtent l="0" t="0" r="0" b="0"/>
            <wp:docPr id="83" name="img83.png" descr="img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3.png" descr="img83.png"/>
                    <pic:cNvPicPr/>
                  </pic:nvPicPr>
                  <pic:blipFill>
                    <a:blip r:embed="rId88" cstate="print"/>
                    <a:stretch>
                      <a:fillRect/>
                    </a:stretch>
                  </pic:blipFill>
                  <pic:spPr>
                    <a:xfrm>
                      <a:off x="0" y="0"/>
                      <a:ext cx="1992180" cy="716533"/>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Era construit într-un stil unic, cu coloane înalte decorate (Fig.78) şi trebuie să fi fost tot atât de opulent şi de impresionant pe cât l-au descris imnurile înălţate în slava lui:</w:t>
      </w:r>
    </w:p>
    <w:p w:rsidR="00CF2F72" w:rsidRPr="00D87043" w:rsidRDefault="00D87043" w:rsidP="00D87043">
      <w:pPr>
        <w:spacing w:beforeLines="0" w:afterLines="0" w:line="240" w:lineRule="auto"/>
        <w:ind w:firstLine="288"/>
      </w:pPr>
      <w:r w:rsidRPr="00D87043">
        <w:rPr>
          <w:noProof/>
        </w:rPr>
        <w:drawing>
          <wp:inline distT="0" distB="0" distL="0" distR="0">
            <wp:extent cx="1427638" cy="1715337"/>
            <wp:effectExtent l="0" t="0" r="0" b="0"/>
            <wp:docPr id="84" name="img84.png" descr="img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4.png" descr="img84.png"/>
                    <pic:cNvPicPr/>
                  </pic:nvPicPr>
                  <pic:blipFill>
                    <a:blip r:embed="rId89" cstate="print"/>
                    <a:stretch>
                      <a:fillRect/>
                    </a:stretch>
                  </pic:blipFill>
                  <pic:spPr>
                    <a:xfrm>
                      <a:off x="0" y="0"/>
                      <a:ext cx="1427638" cy="1715337"/>
                    </a:xfrm>
                    <a:prstGeom prst="rect">
                      <a:avLst/>
                    </a:prstGeom>
                  </pic:spPr>
                </pic:pic>
              </a:graphicData>
            </a:graphic>
          </wp:inline>
        </w:drawing>
      </w:r>
    </w:p>
    <w:p w:rsidR="00CF2F72" w:rsidRPr="00D87043" w:rsidRDefault="00D87043" w:rsidP="00D87043">
      <w:pPr>
        <w:pStyle w:val="Para1"/>
        <w:spacing w:beforeLines="0" w:afterLines="0" w:line="240" w:lineRule="auto"/>
        <w:ind w:firstLine="288"/>
      </w:pPr>
      <w:r w:rsidRPr="00D87043">
        <w:t>Cu lapis-lazuli era împodobit,</w:t>
      </w:r>
    </w:p>
    <w:p w:rsidR="00CF2F72" w:rsidRPr="00D87043" w:rsidRDefault="00D87043" w:rsidP="00D87043">
      <w:pPr>
        <w:pStyle w:val="Para1"/>
        <w:spacing w:beforeLines="0" w:afterLines="0" w:line="240" w:lineRule="auto"/>
        <w:ind w:firstLine="288"/>
      </w:pPr>
      <w:r w:rsidRPr="00D87043">
        <w:t>Decorat cu meşteşugul lui Ninagal.</w:t>
      </w:r>
    </w:p>
    <w:p w:rsidR="00CF2F72" w:rsidRPr="00D87043" w:rsidRDefault="00D87043" w:rsidP="00D87043">
      <w:pPr>
        <w:pStyle w:val="Para1"/>
        <w:spacing w:beforeLines="0" w:afterLines="0" w:line="240" w:lineRule="auto"/>
        <w:ind w:firstLine="288"/>
      </w:pPr>
      <w:r w:rsidRPr="00D87043">
        <w:t>În locul luminos (...)</w:t>
      </w:r>
    </w:p>
    <w:p w:rsidR="00CF2F72" w:rsidRPr="00D87043" w:rsidRDefault="00D87043" w:rsidP="00D87043">
      <w:pPr>
        <w:pStyle w:val="Para1"/>
        <w:spacing w:beforeLines="0" w:afterLines="0" w:line="240" w:lineRule="auto"/>
        <w:ind w:firstLine="288"/>
      </w:pPr>
      <w:r w:rsidRPr="00D87043">
        <w:t>locuinţa Inannei,</w:t>
      </w:r>
    </w:p>
    <w:p w:rsidR="00CF2F72" w:rsidRPr="00D87043" w:rsidRDefault="00D87043" w:rsidP="00D87043">
      <w:pPr>
        <w:pStyle w:val="Para1"/>
        <w:spacing w:beforeLines="0" w:afterLines="0" w:line="240" w:lineRule="auto"/>
        <w:ind w:firstLine="288"/>
      </w:pPr>
      <w:r w:rsidRPr="00D87043">
        <w:t>lira lui Anu au instalat-o.</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 xml:space="preserve">Cu toate acestea, Erechul continua să fie un oraş „provincial", lipsindu-i statura altor oraşe sumeriene, care aveau distincţia de a fi fost reclădite pe locurile fostelor localităţi antediluviene. Nu avea prestigiul şi beneficiile derivate din deţinerea „ME-urilor Divine". Deşi se face încontinuu referire la ele, natura ME-urilor nu e clară, iar savanţii traduc termenul prin „porunci divine", </w:t>
      </w:r>
      <w:r w:rsidRPr="00D87043">
        <w:lastRenderedPageBreak/>
        <w:t>„puteri divine" sau chiar „virtuţi mitice". ME-urile, însă, sunt descrise ca nişte obiecte fizice care se puteau lua şi duce în mână, sau chiar puteau fi purtate asupra persoanei, şi care conţineau cunoştinţe sau date secrete. Poate că erau ceva în genul actualelor cipuri de computer, pe care fuseseră înregistrate minuţios date, programe şi ordine operative. Pe ele erau codificate elementele esenţiale ale civilizaţiei.</w:t>
      </w:r>
    </w:p>
    <w:p w:rsidR="00CF2F72" w:rsidRPr="00D87043" w:rsidRDefault="00D87043" w:rsidP="00D87043">
      <w:pPr>
        <w:spacing w:beforeLines="0" w:afterLines="0" w:line="240" w:lineRule="auto"/>
        <w:ind w:firstLine="288"/>
      </w:pPr>
      <w:r w:rsidRPr="00D87043">
        <w:t>Aceste ME-uri se aflau în posesia lui Enki, savantul şef al Anunnakilor. El le-a eliberat pentru a-i folosi omenirii, pas cu pas; şi se părea că Erechului încă nu îi venise rândul să ajungă pe culmile civilizaţiei, când Inanna devenise zeitatea sa domnitoare. Nerăbdătoare, Inanna s-a hotărât să-şi folosească farmecele feminine pentru a drege situaţia.</w:t>
      </w:r>
    </w:p>
    <w:p w:rsidR="00CF2F72" w:rsidRPr="00D87043" w:rsidRDefault="00D87043" w:rsidP="00D87043">
      <w:pPr>
        <w:spacing w:beforeLines="0" w:afterLines="0" w:line="240" w:lineRule="auto"/>
        <w:ind w:firstLine="288"/>
      </w:pPr>
      <w:r w:rsidRPr="00D87043">
        <w:t xml:space="preserve">Un text intitulat de S.N. Kramer (în „Mitologia sumeriană") „Inanna şi Enki", dar al cărui titlu sumerian original (şi mai poetic) nu se cunoaşte, relatează cum a călătorit Inanna cu „Cereasca Barcă" la Abzu, unde Enki ascunsese ME-urile. Dându-şi seama că Inanna venea să apeleze personal la el - „fecioara, de una singură, şi-a îndreptat pasul spre Abzu" -, Enki i-a ordonat şambelanului să pregătească o masă somptuoasă, cu cât mai mult vin de curmale. </w:t>
      </w:r>
    </w:p>
    <w:p w:rsidR="00CF2F72" w:rsidRPr="00D87043" w:rsidRDefault="00D87043" w:rsidP="00D87043">
      <w:pPr>
        <w:spacing w:beforeLines="0" w:afterLines="0" w:line="240" w:lineRule="auto"/>
        <w:ind w:firstLine="288"/>
      </w:pPr>
      <w:r w:rsidRPr="00D87043">
        <w:rPr>
          <w:noProof/>
        </w:rPr>
        <w:drawing>
          <wp:inline distT="0" distB="0" distL="0" distR="0">
            <wp:extent cx="1916184" cy="928236"/>
            <wp:effectExtent l="0" t="0" r="0" b="0"/>
            <wp:docPr id="85" name="img85.png" descr="img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5.png" descr="img85.png"/>
                    <pic:cNvPicPr/>
                  </pic:nvPicPr>
                  <pic:blipFill>
                    <a:blip r:embed="rId90" cstate="print"/>
                    <a:stretch>
                      <a:fillRect/>
                    </a:stretch>
                  </pic:blipFill>
                  <pic:spPr>
                    <a:xfrm>
                      <a:off x="0" y="0"/>
                      <a:ext cx="1916184" cy="928236"/>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După ce Inanna şi Enki s-au ospătat, iar inima lui Enki s-a înveselit de băutură, Inanna a abordat subiectul ME-urilor. Înmuiat de alcool, Enki i-a dăruit ME-uri pentru „Domnie (...) Divinitate, înalta şi îndurătoarea Tiară, Tronul Regalităţii", iar „strălucitoarea Inanna le-a luat". În timp ce Inanna îşi folosea farmecele asupra îmbătrânitului amfitrion, Enki i-a făcut un al doilea cadou, cu „înaltul Sceptru şi Toiag, înaltul Altar, Dreapta Cârmuire"; iar „strălucitoarea Inanna le-a luat" şi pe acestea.</w:t>
      </w:r>
    </w:p>
    <w:p w:rsidR="00CF2F72" w:rsidRPr="00D87043" w:rsidRDefault="00D87043" w:rsidP="00D87043">
      <w:pPr>
        <w:spacing w:beforeLines="0" w:afterLines="0" w:line="240" w:lineRule="auto"/>
        <w:ind w:firstLine="288"/>
      </w:pPr>
      <w:r w:rsidRPr="00D87043">
        <w:t xml:space="preserve">Pe măsură ce festinul şi băutura continuau, Enki s-a despărţit de şapte ME-uri importante, cuprinzând funcţiile şi atributele </w:t>
      </w:r>
      <w:r w:rsidRPr="00D87043">
        <w:lastRenderedPageBreak/>
        <w:t>unei Divine Doamne, templul şi ritualurile ei, preoţii, eunucii şi prostituatele, arta războiului şi armele, justiţia şi tribunalele, muzica şi artele, zidăria, tâmplăria şi faurăria, tăbăcăria şi ţesătoria, scrisul şi matematicile şi aşa mai departe.</w:t>
      </w:r>
    </w:p>
    <w:p w:rsidR="00CF2F72" w:rsidRPr="00D87043" w:rsidRDefault="00D87043" w:rsidP="00D87043">
      <w:pPr>
        <w:spacing w:beforeLines="0" w:afterLines="0" w:line="240" w:lineRule="auto"/>
        <w:ind w:firstLine="288"/>
      </w:pPr>
      <w:r w:rsidRPr="00D87043">
        <w:t>Având în mâini datele codificate ale tuturor acestor atribute proprii unei mari civilizaţii, Inanna a plecat pe furiş, luându-şi zborul cu Cereasca Barcă, înapoi spre Erech. Peste câteva ore, trezit din beţie, Enki şi-a dat seama că Inanna plecase cu ME-urile. Cam jenat, şambelanul i-a amintit că el, Enki însuşi, îi dăruise ME-urile Inannei. Foarte supărat, Enki i-a ordonat şambelanului să pornească pe urmele Inannei cu „Marea Cameră Cerească" şi să ia ME-urile înapoi. Ajungând-o pe Inanna la primul punct de escală, şambelanul i-a explicat ordinele primite; dar Inanna, întrebând „De ce şi-a schimbat Enki cuvântul faţă de mine?", a refuzat. Când i-a raportat lui Enki situaţia, şambelanului i s-a ordonat să captureze Cereasca Barcă a Inannei, s-o aducă la Eridu şi s-o elibereze pe Inanna, dar fără ME-uri. În Eridu, însă, Inanna i-a poruncit pilotului ei de încredere să „salveze Cereasca Barcă şi ME-urile dăruite Inannei". Şi astfel, în timp ce Inanna continua să se certe cu şambelanul lui Enki, pilotul a fugit cu nava, având la bord nepreţuitele ME-uri.</w:t>
      </w:r>
    </w:p>
    <w:p w:rsidR="00CF2F72" w:rsidRPr="00D87043" w:rsidRDefault="00D87043" w:rsidP="00D87043">
      <w:pPr>
        <w:spacing w:beforeLines="0" w:afterLines="0" w:line="240" w:lineRule="auto"/>
        <w:ind w:firstLine="288"/>
      </w:pPr>
      <w:r w:rsidRPr="00D87043">
        <w:rPr>
          <w:noProof/>
        </w:rPr>
        <w:drawing>
          <wp:inline distT="0" distB="0" distL="0" distR="0">
            <wp:extent cx="553685" cy="922808"/>
            <wp:effectExtent l="0" t="0" r="0" b="0"/>
            <wp:docPr id="86" name="img86.png" descr="img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6.png" descr="img86.png"/>
                    <pic:cNvPicPr/>
                  </pic:nvPicPr>
                  <pic:blipFill>
                    <a:blip r:embed="rId91" cstate="print"/>
                    <a:stretch>
                      <a:fillRect/>
                    </a:stretch>
                  </pic:blipFill>
                  <pic:spPr>
                    <a:xfrm>
                      <a:off x="0" y="0"/>
                      <a:ext cx="553685" cy="922808"/>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O „Odă pentru Inanna", compusă spre a fi citită cu răspunsurile corului, exprimă sentimentele locuitorilor din Erech:</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 xml:space="preserve">Doamnă a ME-urilor, </w:t>
      </w:r>
    </w:p>
    <w:p w:rsidR="00CF2F72" w:rsidRPr="00D87043" w:rsidRDefault="00D87043" w:rsidP="00D87043">
      <w:pPr>
        <w:pStyle w:val="Para1"/>
        <w:spacing w:beforeLines="0" w:afterLines="0" w:line="240" w:lineRule="auto"/>
        <w:ind w:firstLine="288"/>
      </w:pPr>
      <w:r w:rsidRPr="00D87043">
        <w:t xml:space="preserve">Regină Strălucitor de luminoasă; </w:t>
      </w:r>
    </w:p>
    <w:p w:rsidR="00CF2F72" w:rsidRPr="00D87043" w:rsidRDefault="00D87043" w:rsidP="00D87043">
      <w:pPr>
        <w:pStyle w:val="Para1"/>
        <w:spacing w:beforeLines="0" w:afterLines="0" w:line="240" w:lineRule="auto"/>
        <w:ind w:firstLine="288"/>
      </w:pPr>
      <w:r w:rsidRPr="00D87043">
        <w:t xml:space="preserve">Preadreaptă în raze înveşmântată </w:t>
      </w:r>
    </w:p>
    <w:p w:rsidR="00CF2F72" w:rsidRPr="00D87043" w:rsidRDefault="00D87043" w:rsidP="00D87043">
      <w:pPr>
        <w:pStyle w:val="Para1"/>
        <w:spacing w:beforeLines="0" w:afterLines="0" w:line="240" w:lineRule="auto"/>
        <w:ind w:firstLine="288"/>
      </w:pPr>
      <w:r w:rsidRPr="00D87043">
        <w:t xml:space="preserve">Iubită de Cer şi Pământ; </w:t>
      </w:r>
    </w:p>
    <w:p w:rsidR="00CF2F72" w:rsidRPr="00D87043" w:rsidRDefault="00D87043" w:rsidP="00D87043">
      <w:pPr>
        <w:pStyle w:val="Para1"/>
        <w:spacing w:beforeLines="0" w:afterLines="0" w:line="240" w:lineRule="auto"/>
        <w:ind w:firstLine="288"/>
      </w:pPr>
      <w:r w:rsidRPr="00D87043">
        <w:t xml:space="preserve">Urmaşă a lui Anu, </w:t>
      </w:r>
    </w:p>
    <w:p w:rsidR="00CF2F72" w:rsidRPr="00D87043" w:rsidRDefault="00D87043" w:rsidP="00D87043">
      <w:pPr>
        <w:pStyle w:val="Para1"/>
        <w:spacing w:beforeLines="0" w:afterLines="0" w:line="240" w:lineRule="auto"/>
        <w:ind w:firstLine="288"/>
      </w:pPr>
      <w:r w:rsidRPr="00D87043">
        <w:t xml:space="preserve">Purtând marile adoraţii; </w:t>
      </w:r>
    </w:p>
    <w:p w:rsidR="00CF2F72" w:rsidRPr="00D87043" w:rsidRDefault="00D87043" w:rsidP="00D87043">
      <w:pPr>
        <w:pStyle w:val="Para1"/>
        <w:spacing w:beforeLines="0" w:afterLines="0" w:line="240" w:lineRule="auto"/>
        <w:ind w:firstLine="288"/>
      </w:pPr>
      <w:r w:rsidRPr="00D87043">
        <w:t xml:space="preserve">Demnă de înalta tiară, </w:t>
      </w:r>
    </w:p>
    <w:p w:rsidR="00CF2F72" w:rsidRPr="00D87043" w:rsidRDefault="00D87043" w:rsidP="00D87043">
      <w:pPr>
        <w:pStyle w:val="Para1"/>
        <w:spacing w:beforeLines="0" w:afterLines="0" w:line="240" w:lineRule="auto"/>
        <w:ind w:firstLine="288"/>
      </w:pPr>
      <w:r w:rsidRPr="00D87043">
        <w:lastRenderedPageBreak/>
        <w:t xml:space="preserve">Pentru marea preoţie vrednică. </w:t>
      </w:r>
    </w:p>
    <w:p w:rsidR="00CF2F72" w:rsidRPr="00D87043" w:rsidRDefault="00D87043" w:rsidP="00D87043">
      <w:pPr>
        <w:pStyle w:val="Para1"/>
        <w:spacing w:beforeLines="0" w:afterLines="0" w:line="240" w:lineRule="auto"/>
        <w:ind w:firstLine="288"/>
      </w:pPr>
      <w:r w:rsidRPr="00D87043">
        <w:t xml:space="preserve">Cele şapte ME-uri le-a obţinut, în mâna ei le ţine. </w:t>
      </w:r>
    </w:p>
    <w:p w:rsidR="00CF2F72" w:rsidRPr="00D87043" w:rsidRDefault="00D87043" w:rsidP="00D87043">
      <w:pPr>
        <w:pStyle w:val="Para1"/>
        <w:spacing w:beforeLines="0" w:afterLines="0" w:line="240" w:lineRule="auto"/>
        <w:ind w:firstLine="288"/>
      </w:pPr>
      <w:r w:rsidRPr="00D87043">
        <w:t xml:space="preserve">Doamnă a marilor ME-uri, </w:t>
      </w:r>
    </w:p>
    <w:p w:rsidR="00CF2F72" w:rsidRPr="00D87043" w:rsidRDefault="00D87043" w:rsidP="00D87043">
      <w:pPr>
        <w:pStyle w:val="Para1"/>
        <w:spacing w:beforeLines="0" w:afterLines="0" w:line="240" w:lineRule="auto"/>
        <w:ind w:firstLine="288"/>
      </w:pPr>
      <w:r w:rsidRPr="00D87043">
        <w:t>A lor păzitoare este (...).</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În acele vremuri, Inanna a fost încorporată în Panteonul celor Doisprezece şi (înlocuind-o pe Ninharsag) i s-a atribuit planeta Venus (MUL DILBAT), ca analogie celestă, şi constelaţia AB.SIN (Fecioara), drept casă zodiacală; descrierea din urmă nu s-a schimbat aproape deloc din epoca sumeriană (Fig. 79). Exprimându-şi propria mulţumire, Inanna a anunţat în auzul tuturor - zei şi oameni deopotrivă: „Regină sunt!"</w:t>
      </w:r>
    </w:p>
    <w:p w:rsidR="00CF2F72" w:rsidRPr="00D87043" w:rsidRDefault="00D87043" w:rsidP="00D87043">
      <w:pPr>
        <w:spacing w:beforeLines="0" w:afterLines="0" w:line="240" w:lineRule="auto"/>
        <w:ind w:firstLine="288"/>
      </w:pPr>
      <w:r w:rsidRPr="00D87043">
        <w:t>Imnurile i-au recunoscut noua poziţie printre zei şi atributele cereşti:</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Cea care venit-a din cer,</w:t>
      </w:r>
    </w:p>
    <w:p w:rsidR="00CF2F72" w:rsidRPr="00D87043" w:rsidRDefault="00D87043" w:rsidP="00D87043">
      <w:pPr>
        <w:pStyle w:val="Para1"/>
        <w:spacing w:beforeLines="0" w:afterLines="0" w:line="240" w:lineRule="auto"/>
        <w:ind w:firstLine="288"/>
      </w:pPr>
      <w:r w:rsidRPr="00D87043">
        <w:t>Cea care venit-a din cer,</w:t>
      </w:r>
    </w:p>
    <w:p w:rsidR="00CF2F72" w:rsidRPr="00D87043" w:rsidRDefault="00D87043" w:rsidP="00D87043">
      <w:pPr>
        <w:pStyle w:val="Para1"/>
        <w:spacing w:beforeLines="0" w:afterLines="0" w:line="240" w:lineRule="auto"/>
        <w:ind w:firstLine="288"/>
      </w:pPr>
      <w:r w:rsidRPr="00D87043">
        <w:t>„Slavă! " îi strigăm (...).</w:t>
      </w:r>
    </w:p>
    <w:p w:rsidR="00CF2F72" w:rsidRPr="00D87043" w:rsidRDefault="00D87043" w:rsidP="00D87043">
      <w:pPr>
        <w:pStyle w:val="Para1"/>
        <w:spacing w:beforeLines="0" w:afterLines="0" w:line="240" w:lineRule="auto"/>
        <w:ind w:firstLine="288"/>
      </w:pPr>
      <w:r w:rsidRPr="00D87043">
        <w:t>Fală, măreţie, nădejde [sunt ale ei]</w:t>
      </w:r>
    </w:p>
    <w:p w:rsidR="00CF2F72" w:rsidRPr="00D87043" w:rsidRDefault="00D87043" w:rsidP="00D87043">
      <w:pPr>
        <w:pStyle w:val="Para1"/>
        <w:spacing w:beforeLines="0" w:afterLines="0" w:line="240" w:lineRule="auto"/>
        <w:ind w:firstLine="288"/>
      </w:pPr>
      <w:r w:rsidRPr="00D87043">
        <w:t>cum apare strălucind pe înserat,</w:t>
      </w:r>
    </w:p>
    <w:p w:rsidR="00CF2F72" w:rsidRPr="00D87043" w:rsidRDefault="00D87043" w:rsidP="00D87043">
      <w:pPr>
        <w:pStyle w:val="Para1"/>
        <w:spacing w:beforeLines="0" w:afterLines="0" w:line="240" w:lineRule="auto"/>
        <w:ind w:firstLine="288"/>
      </w:pPr>
      <w:r w:rsidRPr="00D87043">
        <w:t>sfântă făclie ce umple cerurile;</w:t>
      </w:r>
    </w:p>
    <w:p w:rsidR="00CF2F72" w:rsidRPr="00D87043" w:rsidRDefault="00D87043" w:rsidP="00D87043">
      <w:pPr>
        <w:pStyle w:val="Para1"/>
        <w:spacing w:beforeLines="0" w:afterLines="0" w:line="240" w:lineRule="auto"/>
        <w:ind w:firstLine="288"/>
      </w:pPr>
      <w:r w:rsidRPr="00D87043">
        <w:t>Ivirea ei în cer e ca Luna şi Soarele (...).</w:t>
      </w:r>
    </w:p>
    <w:p w:rsidR="00CF2F72" w:rsidRPr="00D87043" w:rsidRDefault="00D87043" w:rsidP="00D87043">
      <w:pPr>
        <w:pStyle w:val="Para1"/>
        <w:spacing w:beforeLines="0" w:afterLines="0" w:line="240" w:lineRule="auto"/>
        <w:ind w:firstLine="288"/>
      </w:pPr>
      <w:r w:rsidRPr="00D87043">
        <w:t>Pe Cer e-n siguranţă, buna „vacă sălbatică " a lui Anu;</w:t>
      </w:r>
    </w:p>
    <w:p w:rsidR="00CF2F72" w:rsidRPr="00D87043" w:rsidRDefault="00D87043" w:rsidP="00D87043">
      <w:pPr>
        <w:pStyle w:val="Para1"/>
        <w:spacing w:beforeLines="0" w:afterLines="0" w:line="240" w:lineRule="auto"/>
        <w:ind w:firstLine="288"/>
      </w:pPr>
      <w:r w:rsidRPr="00D87043">
        <w:t>Pe Pământ e-ndurătoare, stăpână a tărâmurilor.</w:t>
      </w:r>
    </w:p>
    <w:p w:rsidR="00CF2F72" w:rsidRPr="00D87043" w:rsidRDefault="00D87043" w:rsidP="00D87043">
      <w:pPr>
        <w:pStyle w:val="Para1"/>
        <w:spacing w:beforeLines="0" w:afterLines="0" w:line="240" w:lineRule="auto"/>
        <w:ind w:firstLine="288"/>
      </w:pPr>
      <w:r w:rsidRPr="00D87043">
        <w:t>În Abzu, din Eridu, a primit ME-urile;</w:t>
      </w:r>
    </w:p>
    <w:p w:rsidR="00CF2F72" w:rsidRPr="00D87043" w:rsidRDefault="00D87043" w:rsidP="00D87043">
      <w:pPr>
        <w:pStyle w:val="Para1"/>
        <w:spacing w:beforeLines="0" w:afterLines="0" w:line="240" w:lineRule="auto"/>
        <w:ind w:firstLine="288"/>
      </w:pPr>
      <w:r w:rsidRPr="00D87043">
        <w:t>Naşul ei Enki i le-a dăruit,</w:t>
      </w:r>
    </w:p>
    <w:p w:rsidR="00CF2F72" w:rsidRPr="00D87043" w:rsidRDefault="00D87043" w:rsidP="00D87043">
      <w:pPr>
        <w:pStyle w:val="Para1"/>
        <w:spacing w:beforeLines="0" w:afterLines="0" w:line="240" w:lineRule="auto"/>
        <w:ind w:firstLine="288"/>
      </w:pPr>
      <w:r w:rsidRPr="00D87043">
        <w:t>Domnia şi Monarhia i le-a pus în mână.</w:t>
      </w:r>
    </w:p>
    <w:p w:rsidR="00CF2F72" w:rsidRPr="00D87043" w:rsidRDefault="00D87043" w:rsidP="00D87043">
      <w:pPr>
        <w:pStyle w:val="Para1"/>
        <w:spacing w:beforeLines="0" w:afterLines="0" w:line="240" w:lineRule="auto"/>
        <w:ind w:firstLine="288"/>
      </w:pPr>
      <w:r w:rsidRPr="00D87043">
        <w:t>Cu Anu se-aşază pe marele tron,</w:t>
      </w:r>
    </w:p>
    <w:p w:rsidR="00CF2F72" w:rsidRPr="00D87043" w:rsidRDefault="00D87043" w:rsidP="00D87043">
      <w:pPr>
        <w:pStyle w:val="Para1"/>
        <w:spacing w:beforeLines="0" w:afterLines="0" w:line="240" w:lineRule="auto"/>
        <w:ind w:firstLine="288"/>
      </w:pPr>
      <w:r w:rsidRPr="00D87043">
        <w:t>Cu Enlil hotărăşte sorţii în ţară (...).</w:t>
      </w:r>
    </w:p>
    <w:p w:rsidR="00CF2F72" w:rsidRPr="00D87043" w:rsidRDefault="00D87043" w:rsidP="00D87043">
      <w:pPr>
        <w:spacing w:beforeLines="0" w:afterLines="0" w:line="240" w:lineRule="auto"/>
        <w:ind w:firstLine="288"/>
      </w:pPr>
      <w:r w:rsidRPr="00D87043">
        <w:t>Întorcându-se din înalta ei poziţie printre zei la adoraţia sumerienilor („Oamenii cu Cap-Negru"), continuă imnurile,</w:t>
      </w:r>
    </w:p>
    <w:p w:rsidR="00CF2F72" w:rsidRPr="00D87043" w:rsidRDefault="00D87043" w:rsidP="00D87043">
      <w:pPr>
        <w:pStyle w:val="Para1"/>
        <w:spacing w:beforeLines="0" w:afterLines="0" w:line="240" w:lineRule="auto"/>
        <w:ind w:firstLine="288"/>
      </w:pPr>
      <w:r w:rsidRPr="00D87043">
        <w:t xml:space="preserve">În toată ţara, oamenii cu cap-negru se adună </w:t>
      </w:r>
    </w:p>
    <w:p w:rsidR="00CF2F72" w:rsidRPr="00D87043" w:rsidRDefault="00D87043" w:rsidP="00D87043">
      <w:pPr>
        <w:pStyle w:val="Para1"/>
        <w:spacing w:beforeLines="0" w:afterLines="0" w:line="240" w:lineRule="auto"/>
        <w:ind w:firstLine="288"/>
      </w:pPr>
      <w:r w:rsidRPr="00D87043">
        <w:t xml:space="preserve">când belşugul a ajuns în magaziile Sumerului (...). </w:t>
      </w:r>
    </w:p>
    <w:p w:rsidR="00CF2F72" w:rsidRPr="00D87043" w:rsidRDefault="00D87043" w:rsidP="00D87043">
      <w:pPr>
        <w:pStyle w:val="Para1"/>
        <w:spacing w:beforeLines="0" w:afterLines="0" w:line="240" w:lineRule="auto"/>
        <w:ind w:firstLine="288"/>
      </w:pPr>
      <w:r w:rsidRPr="00D87043">
        <w:t>Vin la ea cu (...) aduc dispute înainte-i.</w:t>
      </w:r>
    </w:p>
    <w:p w:rsidR="00CF2F72" w:rsidRPr="00D87043" w:rsidRDefault="00D87043" w:rsidP="00D87043">
      <w:pPr>
        <w:pStyle w:val="Para1"/>
        <w:spacing w:beforeLines="0" w:afterLines="0" w:line="240" w:lineRule="auto"/>
        <w:ind w:firstLine="288"/>
      </w:pPr>
      <w:r w:rsidRPr="00D87043">
        <w:t>Ea judecă răutăţile şi-i stârpeşte pe cei răi;</w:t>
      </w:r>
    </w:p>
    <w:p w:rsidR="00CF2F72" w:rsidRPr="00D87043" w:rsidRDefault="00D87043" w:rsidP="00D87043">
      <w:pPr>
        <w:pStyle w:val="Para1"/>
        <w:spacing w:beforeLines="0" w:afterLines="0" w:line="240" w:lineRule="auto"/>
        <w:ind w:firstLine="288"/>
      </w:pPr>
      <w:r w:rsidRPr="00D87043">
        <w:t>Dă dreptate celor cinstiţi, fericirea le-o sorteşte (...).</w:t>
      </w:r>
    </w:p>
    <w:p w:rsidR="00CF2F72" w:rsidRPr="00D87043" w:rsidRDefault="00D87043" w:rsidP="00D87043">
      <w:pPr>
        <w:pStyle w:val="Para1"/>
        <w:spacing w:beforeLines="0" w:afterLines="0" w:line="240" w:lineRule="auto"/>
        <w:ind w:firstLine="288"/>
      </w:pPr>
      <w:r w:rsidRPr="00D87043">
        <w:lastRenderedPageBreak/>
        <w:t>Buna doamnă, bucuria lui Anu, eroină este;</w:t>
      </w:r>
    </w:p>
    <w:p w:rsidR="00CF2F72" w:rsidRPr="00D87043" w:rsidRDefault="00D87043" w:rsidP="00D87043">
      <w:pPr>
        <w:pStyle w:val="Para1"/>
        <w:spacing w:beforeLines="0" w:afterLines="0" w:line="240" w:lineRule="auto"/>
        <w:ind w:firstLine="288"/>
      </w:pPr>
      <w:r w:rsidRPr="00D87043">
        <w:t>Sigur din Cer se pogoară (...).</w:t>
      </w:r>
    </w:p>
    <w:p w:rsidR="00CF2F72" w:rsidRPr="00D87043" w:rsidRDefault="00D87043" w:rsidP="00D87043">
      <w:pPr>
        <w:pStyle w:val="Para1"/>
        <w:spacing w:beforeLines="0" w:afterLines="0" w:line="240" w:lineRule="auto"/>
        <w:ind w:firstLine="288"/>
      </w:pPr>
      <w:r w:rsidRPr="00D87043">
        <w:t>E vitează, e de-ncredere, mare este;</w:t>
      </w:r>
    </w:p>
    <w:p w:rsidR="00CF2F72" w:rsidRPr="00D87043" w:rsidRDefault="00D87043" w:rsidP="00D87043">
      <w:pPr>
        <w:pStyle w:val="Para1"/>
        <w:spacing w:beforeLines="0" w:afterLines="0" w:line="240" w:lineRule="auto"/>
        <w:ind w:firstLine="288"/>
      </w:pPr>
      <w:r w:rsidRPr="00D87043">
        <w:t>Se întrece în tinereţe.</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Populaţia din Erech avea toate motivele să-i fie recunoscătoare Inannei, căci sub divinitatea ei Erechul devenise un centru bogat al civilizaţiei sumeriene. Proslăvindu-i înţelepciunea şi virtutea, locuitorii Erechului nu uitau să-i amintească frumuseţea şi atractivitatea. Într-adevăr, cam prin acea perioadă, Inanna a instituit datina „Sacrei Căsnicii", un ritual sexual prin care preotul-rege trebuia să-i fi devenit soţ - dar numai pentru o noapte. Un text, atribuit unui rege numit Iddin-Dagan, a descris acest aspect al vieţii Inannei în templu - cu muzică, bărbaţi prostituaţi şi altele:</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Prostituaţii o piaptănă (...).</w:t>
      </w:r>
    </w:p>
    <w:p w:rsidR="00CF2F72" w:rsidRPr="00D87043" w:rsidRDefault="00D87043" w:rsidP="00D87043">
      <w:pPr>
        <w:pStyle w:val="Para1"/>
        <w:spacing w:beforeLines="0" w:afterLines="0" w:line="240" w:lineRule="auto"/>
        <w:ind w:firstLine="288"/>
      </w:pPr>
      <w:r w:rsidRPr="00D87043">
        <w:t>îi împodobesc gâtul cu panglici colorate (...).</w:t>
      </w:r>
    </w:p>
    <w:p w:rsidR="00CF2F72" w:rsidRPr="00D87043" w:rsidRDefault="00D87043" w:rsidP="00D87043">
      <w:pPr>
        <w:pStyle w:val="Para1"/>
        <w:spacing w:beforeLines="0" w:afterLines="0" w:line="240" w:lineRule="auto"/>
        <w:ind w:firstLine="288"/>
      </w:pPr>
      <w:r w:rsidRPr="00D87043">
        <w:t>Dreapta şi-o gătesc cu straie femeieşti</w:t>
      </w:r>
    </w:p>
    <w:p w:rsidR="00CF2F72" w:rsidRPr="00D87043" w:rsidRDefault="00D87043" w:rsidP="00D87043">
      <w:pPr>
        <w:pStyle w:val="Para1"/>
        <w:spacing w:beforeLines="0" w:afterLines="0" w:line="240" w:lineRule="auto"/>
        <w:ind w:firstLine="288"/>
      </w:pPr>
      <w:r w:rsidRPr="00D87043">
        <w:t>pe când trec prin faţa purei Inanna (...).</w:t>
      </w:r>
    </w:p>
    <w:p w:rsidR="00CF2F72" w:rsidRPr="00D87043" w:rsidRDefault="00D87043" w:rsidP="00D87043">
      <w:pPr>
        <w:pStyle w:val="Para1"/>
        <w:spacing w:beforeLines="0" w:afterLines="0" w:line="240" w:lineRule="auto"/>
        <w:ind w:firstLine="288"/>
      </w:pPr>
      <w:r w:rsidRPr="00D87043">
        <w:t>Stânga şi-o acoperă cu straie bărbăteşti</w:t>
      </w:r>
    </w:p>
    <w:p w:rsidR="00CF2F72" w:rsidRPr="00D87043" w:rsidRDefault="00D87043" w:rsidP="00D87043">
      <w:pPr>
        <w:pStyle w:val="Para1"/>
        <w:spacing w:beforeLines="0" w:afterLines="0" w:line="240" w:lineRule="auto"/>
        <w:ind w:firstLine="288"/>
      </w:pPr>
      <w:r w:rsidRPr="00D87043">
        <w:t>pe când trec prin faţa purei Inanna (...).</w:t>
      </w:r>
    </w:p>
    <w:p w:rsidR="00CF2F72" w:rsidRPr="00D87043" w:rsidRDefault="00D87043" w:rsidP="00D87043">
      <w:pPr>
        <w:pStyle w:val="Para1"/>
        <w:spacing w:beforeLines="0" w:afterLines="0" w:line="240" w:lineRule="auto"/>
        <w:ind w:firstLine="288"/>
      </w:pPr>
      <w:r w:rsidRPr="00D87043">
        <w:t>Cu coarde de sărit şi frânghii colorate se întrec în</w:t>
      </w:r>
    </w:p>
    <w:p w:rsidR="00CF2F72" w:rsidRPr="00D87043" w:rsidRDefault="00D87043" w:rsidP="00D87043">
      <w:pPr>
        <w:pStyle w:val="Para1"/>
        <w:spacing w:beforeLines="0" w:afterLines="0" w:line="240" w:lineRule="auto"/>
        <w:ind w:firstLine="288"/>
      </w:pPr>
      <w:r w:rsidRPr="00D87043">
        <w:t>faţa ei (...).</w:t>
      </w:r>
    </w:p>
    <w:p w:rsidR="00CF2F72" w:rsidRPr="00D87043" w:rsidRDefault="00D87043" w:rsidP="00D87043">
      <w:pPr>
        <w:pStyle w:val="Para1"/>
        <w:spacing w:beforeLines="0" w:afterLines="0" w:line="240" w:lineRule="auto"/>
        <w:ind w:firstLine="288"/>
      </w:pPr>
      <w:r w:rsidRPr="00D87043">
        <w:t>Tinerii, cu cercuri în mâini, cântă în faţa ei (...).</w:t>
      </w:r>
    </w:p>
    <w:p w:rsidR="00CF2F72" w:rsidRPr="00D87043" w:rsidRDefault="00D87043" w:rsidP="00D87043">
      <w:pPr>
        <w:pStyle w:val="Para1"/>
        <w:spacing w:beforeLines="0" w:afterLines="0" w:line="240" w:lineRule="auto"/>
        <w:ind w:firstLine="288"/>
      </w:pPr>
      <w:r w:rsidRPr="00D87043">
        <w:t>Fecioarele, preotese Shuga, trec prin faţa Inannei (...)</w:t>
      </w:r>
    </w:p>
    <w:p w:rsidR="00CF2F72" w:rsidRPr="00D87043" w:rsidRDefault="00D87043" w:rsidP="00D87043">
      <w:pPr>
        <w:pStyle w:val="Para1"/>
        <w:spacing w:beforeLines="0" w:afterLines="0" w:line="240" w:lineRule="auto"/>
        <w:ind w:firstLine="288"/>
      </w:pPr>
      <w:r w:rsidRPr="00D87043">
        <w:t>Fac patul pentru doamna mea,</w:t>
      </w:r>
    </w:p>
    <w:p w:rsidR="00CF2F72" w:rsidRPr="00D87043" w:rsidRDefault="00D87043" w:rsidP="00D87043">
      <w:pPr>
        <w:pStyle w:val="Para1"/>
        <w:spacing w:beforeLines="0" w:afterLines="0" w:line="240" w:lineRule="auto"/>
        <w:ind w:firstLine="288"/>
      </w:pPr>
      <w:r w:rsidRPr="00D87043">
        <w:t>Şterg rogojina cu ulei de cedru dulce-mirositor;</w:t>
      </w:r>
    </w:p>
    <w:p w:rsidR="00CF2F72" w:rsidRPr="00D87043" w:rsidRDefault="00D87043" w:rsidP="00D87043">
      <w:pPr>
        <w:pStyle w:val="Para1"/>
        <w:spacing w:beforeLines="0" w:afterLines="0" w:line="240" w:lineRule="auto"/>
        <w:ind w:firstLine="288"/>
      </w:pPr>
      <w:r w:rsidRPr="00D87043">
        <w:t>Pentru Inanna, pentru Rege, pregătesc aşternutul (...)</w:t>
      </w:r>
    </w:p>
    <w:p w:rsidR="00CF2F72" w:rsidRPr="00D87043" w:rsidRDefault="00D87043" w:rsidP="00D87043">
      <w:pPr>
        <w:pStyle w:val="Para1"/>
        <w:spacing w:beforeLines="0" w:afterLines="0" w:line="240" w:lineRule="auto"/>
        <w:ind w:firstLine="288"/>
      </w:pPr>
      <w:r w:rsidRPr="00D87043">
        <w:t>Regele mândru se-apropie de poala ei curată;</w:t>
      </w:r>
    </w:p>
    <w:p w:rsidR="00CF2F72" w:rsidRPr="00D87043" w:rsidRDefault="00D87043" w:rsidP="00D87043">
      <w:pPr>
        <w:pStyle w:val="Para1"/>
        <w:spacing w:beforeLines="0" w:afterLines="0" w:line="240" w:lineRule="auto"/>
        <w:ind w:firstLine="288"/>
      </w:pPr>
      <w:r w:rsidRPr="00D87043">
        <w:t>Mândru se apropie de poala Inannei (...)</w:t>
      </w:r>
    </w:p>
    <w:p w:rsidR="00CF2F72" w:rsidRPr="00D87043" w:rsidRDefault="00D87043" w:rsidP="00D87043">
      <w:pPr>
        <w:pStyle w:val="Para1"/>
        <w:spacing w:beforeLines="0" w:afterLines="0" w:line="240" w:lineRule="auto"/>
        <w:ind w:firstLine="288"/>
      </w:pPr>
      <w:r w:rsidRPr="00D87043">
        <w:t>Curata poală i-o mângâie,</w:t>
      </w:r>
    </w:p>
    <w:p w:rsidR="00CF2F72" w:rsidRPr="00D87043" w:rsidRDefault="00D87043" w:rsidP="00D87043">
      <w:pPr>
        <w:pStyle w:val="Para1"/>
        <w:spacing w:beforeLines="0" w:afterLines="0" w:line="240" w:lineRule="auto"/>
        <w:ind w:firstLine="288"/>
      </w:pPr>
      <w:r w:rsidRPr="00D87043">
        <w:t>Ea se întinde pe pat, curata ei poală;</w:t>
      </w:r>
    </w:p>
    <w:p w:rsidR="00CF2F72" w:rsidRPr="00D87043" w:rsidRDefault="00D87043" w:rsidP="00D87043">
      <w:pPr>
        <w:pStyle w:val="Para1"/>
        <w:spacing w:beforeLines="0" w:afterLines="0" w:line="240" w:lineRule="auto"/>
        <w:ind w:firstLine="288"/>
      </w:pPr>
      <w:r w:rsidRPr="00D87043">
        <w:t>Face dragoste cu el pe pat.</w:t>
      </w:r>
    </w:p>
    <w:p w:rsidR="00CF2F72" w:rsidRPr="00D87043" w:rsidRDefault="00D87043" w:rsidP="00D87043">
      <w:pPr>
        <w:pStyle w:val="Para1"/>
        <w:spacing w:beforeLines="0" w:afterLines="0" w:line="240" w:lineRule="auto"/>
        <w:ind w:firstLine="288"/>
      </w:pPr>
      <w:r w:rsidRPr="00D87043">
        <w:t>Îi spune lui Iddin-Dagan: „Negreşit, eşti iubitul meu. "</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lastRenderedPageBreak/>
        <w:t>Acest obicei al Inannei poate să fi început cu Enmerkar însuşi, o uniune sexuală al cărei vlăstar a fost următorul conducător al Urukului, un semizeu cunoscut ca „divinul Lugalbanda, un Drept Veghetor". Şi despre Lugalbanda, la fel ca despre Enmerkar, s-au găsit mai multe epopei. Inanna, pare-se, dorea ca Lugalbanda să se instaleze în numele ei la Aratta; dar Lugalbanda era prea agitat şi aventurier pentru a sta locului. O epopee („Lugalbanda şi Muntele Hurum") îi descrie primejdioasa călătorie spre „groaznicul loc de pe Pământ", în căutarea Divinei Păsări Negre. A ajuns la Muntele Interzis, „unde Anunnakii, zeii muntelui, ca termitele sfredeliseră tuneluri pe sub pământ". Căutând să zboare cu Pasărea Cerului, Lugalbanda l-a rugat pe custodele acesteia cu cuvinte care imortalizează dorinţa omului de a zbura:</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Ca Utu mă lasă să mă duc, ca Inanna,</w:t>
      </w:r>
    </w:p>
    <w:p w:rsidR="00CF2F72" w:rsidRPr="00D87043" w:rsidRDefault="00D87043" w:rsidP="00D87043">
      <w:pPr>
        <w:pStyle w:val="Para1"/>
        <w:spacing w:beforeLines="0" w:afterLines="0" w:line="240" w:lineRule="auto"/>
        <w:ind w:firstLine="288"/>
      </w:pPr>
      <w:r w:rsidRPr="00D87043">
        <w:t>Ca Furtunoşii Şapte din Ishkur</w:t>
      </w:r>
    </w:p>
    <w:p w:rsidR="00CF2F72" w:rsidRPr="00D87043" w:rsidRDefault="00D87043" w:rsidP="00D87043">
      <w:pPr>
        <w:pStyle w:val="Para1"/>
        <w:spacing w:beforeLines="0" w:afterLines="0" w:line="240" w:lineRule="auto"/>
        <w:ind w:firstLine="288"/>
      </w:pPr>
      <w:r w:rsidRPr="00D87043">
        <w:t>într-o flacără mă lasă să mă-nalţ,</w:t>
      </w:r>
    </w:p>
    <w:p w:rsidR="00CF2F72" w:rsidRPr="00D87043" w:rsidRDefault="00D87043" w:rsidP="00D87043">
      <w:pPr>
        <w:pStyle w:val="Para1"/>
        <w:spacing w:beforeLines="0" w:afterLines="0" w:line="240" w:lineRule="auto"/>
        <w:ind w:firstLine="288"/>
      </w:pPr>
      <w:r w:rsidRPr="00D87043">
        <w:t>şi să plec tunând!</w:t>
      </w:r>
    </w:p>
    <w:p w:rsidR="00CF2F72" w:rsidRPr="00D87043" w:rsidRDefault="00D87043" w:rsidP="00D87043">
      <w:pPr>
        <w:pStyle w:val="Para1"/>
        <w:spacing w:beforeLines="0" w:afterLines="0" w:line="240" w:lineRule="auto"/>
        <w:ind w:firstLine="288"/>
      </w:pPr>
      <w:r w:rsidRPr="00D87043">
        <w:t>Mă lasă oriunde văd cu ochii,</w:t>
      </w:r>
    </w:p>
    <w:p w:rsidR="00CF2F72" w:rsidRPr="00D87043" w:rsidRDefault="00D87043" w:rsidP="00D87043">
      <w:pPr>
        <w:pStyle w:val="Para1"/>
        <w:spacing w:beforeLines="0" w:afterLines="0" w:line="240" w:lineRule="auto"/>
        <w:ind w:firstLine="288"/>
      </w:pPr>
      <w:r w:rsidRPr="00D87043">
        <w:t>Oriunde doresc, mă lasă să pun piciorul,</w:t>
      </w:r>
    </w:p>
    <w:p w:rsidR="00CF2F72" w:rsidRPr="00D87043" w:rsidRDefault="00D87043" w:rsidP="00D87043">
      <w:pPr>
        <w:pStyle w:val="Para1"/>
        <w:spacing w:beforeLines="0" w:afterLines="0" w:line="240" w:lineRule="auto"/>
        <w:ind w:firstLine="288"/>
      </w:pPr>
      <w:r w:rsidRPr="00D87043">
        <w:t>Oriunde inima-mi voieşte, mă lasă să ajung (...).</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La sosirea pe Muntele Hurum („a cărui faţă Enlil precum cu o mare uşă o închisese"), Lugalbanda a fost provocat de Păzitor: „Zeu de eşti, o vorbă prietenească voi rosti şi te-a lăsa să intri. Om de eşti, soarta ţi-o voi hotărî." La care:</w:t>
      </w:r>
    </w:p>
    <w:p w:rsidR="00CF2F72" w:rsidRPr="00D87043" w:rsidRDefault="00D87043" w:rsidP="00D87043">
      <w:pPr>
        <w:pStyle w:val="Para1"/>
        <w:spacing w:beforeLines="0" w:afterLines="0" w:line="240" w:lineRule="auto"/>
        <w:ind w:firstLine="288"/>
      </w:pPr>
      <w:r w:rsidRPr="00D87043">
        <w:t xml:space="preserve">Lugalbanda, cel din sămânţă iubită, întinse mâna </w:t>
      </w:r>
    </w:p>
    <w:p w:rsidR="00CF2F72" w:rsidRPr="00D87043" w:rsidRDefault="00D87043" w:rsidP="00D87043">
      <w:pPr>
        <w:pStyle w:val="Para1"/>
        <w:spacing w:beforeLines="0" w:afterLines="0" w:line="240" w:lineRule="auto"/>
        <w:ind w:firstLine="288"/>
      </w:pPr>
      <w:r w:rsidRPr="00D87043">
        <w:t>[şi spuse]: „ Ca divinul Shara sunt, fiul drag al Inannei. "</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Dar Păzitorul sfântului loc l-a refuzat pe Lugalbanda, cu un oracol: într-adevăr, avea să ajungă pe tărâmuri îndepărtate şi să devină vestit, atât el, cât şi Erechul, dar urma s-o facă pe jos.</w:t>
      </w:r>
    </w:p>
    <w:p w:rsidR="00CF2F72" w:rsidRPr="00D87043" w:rsidRDefault="00D87043" w:rsidP="00D87043">
      <w:pPr>
        <w:spacing w:beforeLines="0" w:afterLines="0" w:line="240" w:lineRule="auto"/>
        <w:ind w:firstLine="288"/>
      </w:pPr>
      <w:r w:rsidRPr="00D87043">
        <w:t xml:space="preserve">Un alt epos lung, intitulat iniţial de cercetători „Lugalbanda şi Enmerkar" şi, mai recent, „Epopeea lui Lugalbanda", afirmă descendenţa semidivină a lui Lugalbanda dar nu-i identifică tatăl; putem presupune, însă, din circumstanţele şi evenimentele </w:t>
      </w:r>
      <w:r w:rsidRPr="00D87043">
        <w:lastRenderedPageBreak/>
        <w:t>ulterioare, că tatăl era Enmerkar, confirmându-l pe acesta ca fiind primul dintr-o lungă listă de conducători care, sub forma unui mariaj simbolic sau nu, au fost invitaţi de Inanna în patul ei.</w:t>
      </w:r>
    </w:p>
    <w:p w:rsidR="00CF2F72" w:rsidRPr="00D87043" w:rsidRDefault="00D87043" w:rsidP="00D87043">
      <w:pPr>
        <w:spacing w:beforeLines="0" w:afterLines="0" w:line="240" w:lineRule="auto"/>
        <w:ind w:firstLine="288"/>
      </w:pPr>
      <w:r w:rsidRPr="00D87043">
        <w:t xml:space="preserve">Această „invitaţie" din partea Inannei apare în bine cunoscuta „Epopee a lui Ghilgameş". Ghilgameş, al cincilea conducător al Erechului, a căutat să scape de destinul muritorilor, fiindcă, fiind fiu al zeiţei Ninsun şi al marelui preot din Kullab, „era pe două treimi zeu". Pornind în căutarea nemuririi (examinată pe larg în </w:t>
      </w:r>
      <w:r w:rsidRPr="00D87043">
        <w:rPr>
          <w:rStyle w:val="0Text"/>
        </w:rPr>
        <w:t>Stairway to Heaven</w:t>
      </w:r>
      <w:r w:rsidRPr="00D87043">
        <w:t>), el a călătorit mai întâi la „Locul de Aterizare" de pe Muntele Cedrilor - vechea platformă a spaţioportului din munţii Libanului (pe care pare-se că o vizitase şi Lugalbanda). Luptându-se cu monstrul mecanic care păzea perimetrul zonei interzise, Ghilgameş şi însoţitorul lui au fost cât pe ce să fie anihilaţi, dacă nu intervenea Utu. Epuizat de luptă, Ghilgameş şi-a scos hainele ude, ca să se spele şi să se odihnească. Atunci, Inanna/Ishtar, care urmărise lupta din cer, a fost cuprinsă de poftă:</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Şi-a spălat părul murdar, şi-a lustruit armele;</w:t>
      </w:r>
    </w:p>
    <w:p w:rsidR="00CF2F72" w:rsidRPr="00D87043" w:rsidRDefault="00D87043" w:rsidP="00D87043">
      <w:pPr>
        <w:pStyle w:val="Para1"/>
        <w:spacing w:beforeLines="0" w:afterLines="0" w:line="240" w:lineRule="auto"/>
        <w:ind w:firstLine="288"/>
      </w:pPr>
      <w:r w:rsidRPr="00D87043">
        <w:t>Cosiţa şi-a scuturat-o pe spinare.</w:t>
      </w:r>
    </w:p>
    <w:p w:rsidR="00CF2F72" w:rsidRPr="00D87043" w:rsidRDefault="00D87043" w:rsidP="00D87043">
      <w:pPr>
        <w:pStyle w:val="Para1"/>
        <w:spacing w:beforeLines="0" w:afterLines="0" w:line="240" w:lineRule="auto"/>
        <w:ind w:firstLine="288"/>
      </w:pPr>
      <w:r w:rsidRPr="00D87043">
        <w:t>Şi-a lepădat straiele întinate, s-a îmbrăcat curat,</w:t>
      </w:r>
    </w:p>
    <w:p w:rsidR="00CF2F72" w:rsidRPr="00D87043" w:rsidRDefault="00D87043" w:rsidP="00D87043">
      <w:pPr>
        <w:pStyle w:val="Para1"/>
        <w:spacing w:beforeLines="0" w:afterLines="0" w:line="240" w:lineRule="auto"/>
        <w:ind w:firstLine="288"/>
      </w:pPr>
      <w:r w:rsidRPr="00D87043">
        <w:t>A-nfăşurat pe el o mantie cu franjuri, încinsă cu cordon.</w:t>
      </w:r>
    </w:p>
    <w:p w:rsidR="00CF2F72" w:rsidRPr="00D87043" w:rsidRDefault="00D87043" w:rsidP="00D87043">
      <w:pPr>
        <w:pStyle w:val="Para1"/>
        <w:spacing w:beforeLines="0" w:afterLines="0" w:line="240" w:lineRule="auto"/>
        <w:ind w:firstLine="288"/>
      </w:pPr>
      <w:r w:rsidRPr="00D87043">
        <w:t>Când Ghilgameş şi-a pus tiara,</w:t>
      </w:r>
    </w:p>
    <w:p w:rsidR="00CF2F72" w:rsidRPr="00D87043" w:rsidRDefault="00D87043" w:rsidP="00D87043">
      <w:pPr>
        <w:pStyle w:val="Para1"/>
        <w:spacing w:beforeLines="0" w:afterLines="0" w:line="240" w:lineRule="auto"/>
        <w:ind w:firstLine="288"/>
      </w:pPr>
      <w:r w:rsidRPr="00D87043">
        <w:t>Glorioasa Ishtar a ridicat un ochi spre frumuseţea lui Ghilgameş.</w:t>
      </w:r>
    </w:p>
    <w:p w:rsidR="00CF2F72" w:rsidRPr="00D87043" w:rsidRDefault="00D87043" w:rsidP="00D87043">
      <w:pPr>
        <w:pStyle w:val="Para1"/>
        <w:spacing w:beforeLines="0" w:afterLines="0" w:line="240" w:lineRule="auto"/>
        <w:ind w:firstLine="288"/>
      </w:pPr>
      <w:r w:rsidRPr="00D87043">
        <w:t xml:space="preserve">„ Vino, Ghilgameş, să-mi fii iubit!" [a spus ea]. </w:t>
      </w:r>
    </w:p>
    <w:p w:rsidR="00CF2F72" w:rsidRPr="00D87043" w:rsidRDefault="00D87043" w:rsidP="00D87043">
      <w:pPr>
        <w:pStyle w:val="Para1"/>
        <w:spacing w:beforeLines="0" w:afterLines="0" w:line="240" w:lineRule="auto"/>
        <w:ind w:firstLine="288"/>
      </w:pPr>
      <w:r w:rsidRPr="00D87043">
        <w:t>„Dăruieşte-mi din rodnicia ta; soţ îmi vei fi, soţie îţi voi fi. "</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 xml:space="preserve">Şi-a însoţit invitaţia cu promisiunile unei vieţi glorioase (deşi nu eterne) dacă Ghilgameş îi primea oferta. Dar Ghilgameş a răspuns cu o lungă listă a amanţilor ei, cu care Inanna se împrietenise, deşi „ai rânduit pentru Tammuz [Dumuzi], iubitul tinereţii tale, ani şi ani de tânguieli"; chipurile continuând să ţină doliu, a spus el, îşi lua şi lepăda amanţii „ca pe încălţările ce strâng piciorul (...) ca o uşă ce nu opreşte vântul (...). Pe care l-ai iubit veşnic?" a întrebat-o; „dacă faci dragoste cu mine, mă vei trata la fel." (În continuare, jignită, Inanna a primit permisiunea lui Anu să-l </w:t>
      </w:r>
      <w:r w:rsidRPr="00D87043">
        <w:lastRenderedPageBreak/>
        <w:t>dezlănţuie împotriva lui Ghilgameş pe Taurul din Cer; Ghilgameş a scăpat în ultima clipă, la porţile Erechului.)</w:t>
      </w:r>
    </w:p>
    <w:p w:rsidR="00CF2F72" w:rsidRPr="00D87043" w:rsidRDefault="00D87043" w:rsidP="00D87043">
      <w:pPr>
        <w:spacing w:beforeLines="0" w:afterLines="0" w:line="240" w:lineRule="auto"/>
        <w:ind w:firstLine="288"/>
      </w:pPr>
      <w:r w:rsidRPr="00D87043">
        <w:t>Epoca de aur a Erechului nu avea să dureze o veşnicie. Lui Ghilgameş i-au urmat pe tron alţi şapte regi. Apoi, „Urukul a fost lovit cu armele; tronul s-a mutat la Ur." Thorkild Jacobsen, al cărui studiu „Lista Regilor Sumerieni" este cel mai competent pe această temă, crede că transferul monarhiei sumeriene din Erech în Ur a avut loc în jurul anului 2850 î.Ch.; alţii adoptă o dată mai recentă, circa 2650 î.Ch. (Această discrepanţă de două secole a persistat până târziu şi rămâne neînţeleasă de cercetători.)</w:t>
      </w:r>
    </w:p>
    <w:p w:rsidR="00CF2F72" w:rsidRPr="00D87043" w:rsidRDefault="00D87043" w:rsidP="00D87043">
      <w:pPr>
        <w:spacing w:beforeLines="0" w:afterLines="0" w:line="240" w:lineRule="auto"/>
        <w:ind w:firstLine="288"/>
      </w:pPr>
      <w:r w:rsidRPr="00D87043">
        <w:t xml:space="preserve">Domniile diferiţilor conducători se scurtau tot mai mult, pe măsură ce sediul puterii se muta dintr-un oraş sumerian în altul: de la Ur la Awan, apoi din nou la Kish; într-un oraş numit Hamazi, şi înapoi la Erech şi Ur; la Adab şi Mari, şi iarăşi la Kish; şi, în sfârşit, încă o dată la Erech. </w:t>
      </w:r>
    </w:p>
    <w:p w:rsidR="00CF2F72" w:rsidRPr="00D87043" w:rsidRDefault="00D87043" w:rsidP="00D87043">
      <w:pPr>
        <w:spacing w:beforeLines="0" w:afterLines="0" w:line="240" w:lineRule="auto"/>
        <w:ind w:firstLine="288"/>
      </w:pPr>
      <w:r w:rsidRPr="00D87043">
        <w:t>Pe parcursul a nu mai mult de două sute douăzeci de ani, au apărut astfel trei dinastii suplimentare la Kish, trei la Erech, două la Ur şi câte una singură în alte cinci oraşe. A fost, după toate aparenţele, o perioadă volatilă; de asemenea, a mai fost şi un interval de fricţiuni crescânde între oraşe, mai mult în privinţa drepturilor asupra apei şi într-a canalelor de irigaţii - fenomene care se pot explica prin uscăciunea climatului, pe de o parte, şi înmulţirea demografică, pe de alta. În fiecare situaţie, despre oraşul care pierdea se spunea că a fost „lovit cu armele". Omenirea începuse să-şi poarte propriile războaie!</w:t>
      </w:r>
    </w:p>
    <w:p w:rsidR="00CF2F72" w:rsidRPr="00D87043" w:rsidRDefault="00D87043" w:rsidP="00D87043">
      <w:pPr>
        <w:spacing w:beforeLines="0" w:afterLines="0" w:line="240" w:lineRule="auto"/>
        <w:ind w:firstLine="288"/>
      </w:pPr>
      <w:r w:rsidRPr="00D87043">
        <w:t xml:space="preserve">Recurgerea la arme pentru a rezolva disputele locale devenea tot mai răspândită. Inscripţiile din acele vremuri arată că populaţia hărţuită se întrecea, prin jertfe şi adoraţii sporite, pentru favorurile zeilor; oraşele-state beligerante îşi implicau tot mai mult patronii divini în conflictele meschine. Într-o situaţie atestată documentar, Ninurta a fost chemat să hotărască dacă un şanţ de irigaţii încălca sau nu hotarele altui oraş. Şi Enlil a fost silit să le ordone taberelor în conflict încetarea ostilităţilor. Aceste lupte şi instabilităţi constante au ajuns curând la limita unde zeii s-au săturat. Odată, în trecut, când se apropia Potopul, Enlil fusese atât de dezgustat de omenire încât i-a plănuit exterminarea </w:t>
      </w:r>
      <w:r w:rsidRPr="00D87043">
        <w:lastRenderedPageBreak/>
        <w:t>prin marea inundaţie. Apoi, în incidentul de la Turnul Babel, a ordonat împrăştierea omenirii şi amestecul limbilor. Acum, din nou, îl ajungea dezgustul.</w:t>
      </w:r>
    </w:p>
    <w:p w:rsidR="00CF2F72" w:rsidRPr="00D87043" w:rsidRDefault="00D87043" w:rsidP="00D87043">
      <w:pPr>
        <w:spacing w:beforeLines="0" w:afterLines="0" w:line="240" w:lineRule="auto"/>
        <w:ind w:firstLine="288"/>
      </w:pPr>
      <w:r w:rsidRPr="00D87043">
        <w:t>Fundalul istoric al evenimentelor care au urmat a fost ultima încercare a zeilor de a restabili la Kish, capitala iniţială, centrul monarhic. Pentru a patra oară, au readus tronul la Kish, începând dinastia cu conducători ale căror nume indică fidelitatea faţă de Sin, Ishtar şi Shamash. Doi cârmuitori, însă, purtau nume indicând că erau discipoli ai lui Ninurta şi ai soţiei lui - dovadă a unei rivalităţi reînviate între Casa lui Sin şi Casa lui Ninurta. A rezultat în instalarea pe tron a unei nulităţi „Nannia, un tăietor de piatră"; acesta nu a domnit decât şapte ani.</w:t>
      </w:r>
    </w:p>
    <w:p w:rsidR="00CF2F72" w:rsidRPr="00D87043" w:rsidRDefault="00D87043" w:rsidP="00D87043">
      <w:pPr>
        <w:spacing w:beforeLines="0" w:afterLines="0" w:line="240" w:lineRule="auto"/>
        <w:ind w:firstLine="288"/>
      </w:pPr>
      <w:r w:rsidRPr="00D87043">
        <w:t>În asemenea împrejurări tulburi, Inanna a putut recupera Erechul ca cetate de scaun. Omul ales pentru această sarcină, un anume Lugalzagesi, a păstrat favorurile zeilor timp de douăzeci şi cinci de ani; apoi, însă, atacând Kishul pentru a-i asigura pustiirea definitivă, n-a reuşit decât să stârnească mânia lui Enlil; iar ideea de a avea o mână forte la cârma domniei umane avea tot mai mult sens. Era nevoie de cineva neimplicat în toate aceste dispute, cineva care să garanteze o conducere fermă şi să joace din nou aşa cum se cuvine rolul de rege ca unic intermediar între zei şi oameni, în toate chestiunile lumeşti.</w:t>
      </w:r>
    </w:p>
    <w:p w:rsidR="00CF2F72" w:rsidRPr="00D87043" w:rsidRDefault="00D87043" w:rsidP="00D87043">
      <w:pPr>
        <w:spacing w:beforeLines="0" w:afterLines="0" w:line="240" w:lineRule="auto"/>
        <w:ind w:firstLine="288"/>
      </w:pPr>
      <w:r w:rsidRPr="00D87043">
        <w:t>Inanna a fost cea care, cu ocazia unuia dintre zborurile ei,</w:t>
      </w:r>
      <w:r w:rsidRPr="00D87043">
        <w:rPr>
          <w:rStyle w:val="4Text"/>
        </w:rPr>
        <w:t xml:space="preserve"> </w:t>
      </w:r>
      <w:r w:rsidRPr="00D87043">
        <w:t>l-a găsit pe acel om.</w:t>
      </w:r>
    </w:p>
    <w:p w:rsidR="00CF2F72" w:rsidRPr="00D87043" w:rsidRDefault="00D87043" w:rsidP="00D87043">
      <w:pPr>
        <w:spacing w:beforeLines="0" w:afterLines="0" w:line="240" w:lineRule="auto"/>
        <w:ind w:firstLine="288"/>
      </w:pPr>
      <w:r w:rsidRPr="00D87043">
        <w:t xml:space="preserve">Întâlnirea lor, cam prin anul 2400 î.Ch., a lansat o nouă eră. Omul îşi începuse cariera ca paharnic al regelui din Kish. După ce a luat frâiele statului în Mesopotamia centrală, şi-a extins rapid stăpânirea peste tot Sumerul, până în ţările vecine şi chiar şi în altele, mai îndepărtate. Numele-epitet al acestui prim întemeietor de imperii a fost </w:t>
      </w:r>
      <w:r w:rsidRPr="00D87043">
        <w:rPr>
          <w:rStyle w:val="0Text"/>
        </w:rPr>
        <w:t xml:space="preserve">Sharru-Kin </w:t>
      </w:r>
      <w:r w:rsidRPr="00D87043">
        <w:t xml:space="preserve">(„Drept Conducător"); tratatele moderne îl numesc Sargon I sau Sargon cel Mare (Fig. 80). El şi-a clădit o capitală absolut nouă, nu departe de Babilon, numind-o </w:t>
      </w:r>
      <w:r w:rsidRPr="00D87043">
        <w:rPr>
          <w:rStyle w:val="0Text"/>
        </w:rPr>
        <w:t xml:space="preserve">Agade </w:t>
      </w:r>
      <w:r w:rsidRPr="00D87043">
        <w:t xml:space="preserve">(„Unită"): o cunoaştem ca Akkad - nume de unde derivă termenul </w:t>
      </w:r>
      <w:r w:rsidRPr="00D87043">
        <w:rPr>
          <w:rStyle w:val="0Text"/>
        </w:rPr>
        <w:t xml:space="preserve">akkadian </w:t>
      </w:r>
      <w:r w:rsidRPr="00D87043">
        <w:t>ca prim limbaj semit.</w:t>
      </w:r>
    </w:p>
    <w:p w:rsidR="00CF2F72" w:rsidRPr="00D87043" w:rsidRDefault="00D87043" w:rsidP="00D87043">
      <w:pPr>
        <w:spacing w:beforeLines="0" w:afterLines="0" w:line="240" w:lineRule="auto"/>
        <w:ind w:firstLine="288"/>
      </w:pPr>
      <w:r w:rsidRPr="00D87043">
        <w:t>Un text cunoscut ca „Legenda lui Sargon" îi consemnează, cu propriile lui cuvinte, straniul trecut personal:</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Sargon, viteaz rege din Agade, sunt.</w:t>
      </w:r>
    </w:p>
    <w:p w:rsidR="00CF2F72" w:rsidRPr="00D87043" w:rsidRDefault="00D87043" w:rsidP="00D87043">
      <w:pPr>
        <w:pStyle w:val="Para1"/>
        <w:spacing w:beforeLines="0" w:afterLines="0" w:line="240" w:lineRule="auto"/>
        <w:ind w:firstLine="288"/>
      </w:pPr>
      <w:r w:rsidRPr="00D87043">
        <w:t>Mama mea a fost mare preoteasă; tatăl nu mi l-am cunoscut (...).</w:t>
      </w:r>
    </w:p>
    <w:p w:rsidR="00CF2F72" w:rsidRPr="00D87043" w:rsidRDefault="00D87043" w:rsidP="00D87043">
      <w:pPr>
        <w:spacing w:beforeLines="0" w:afterLines="0" w:line="240" w:lineRule="auto"/>
        <w:ind w:firstLine="288"/>
      </w:pPr>
      <w:r w:rsidRPr="00D87043">
        <w:rPr>
          <w:noProof/>
        </w:rPr>
        <w:drawing>
          <wp:inline distT="0" distB="0" distL="0" distR="0">
            <wp:extent cx="586254" cy="960806"/>
            <wp:effectExtent l="0" t="0" r="0" b="0"/>
            <wp:docPr id="87" name="img87.png" descr="img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7.png" descr="img87.png"/>
                    <pic:cNvPicPr/>
                  </pic:nvPicPr>
                  <pic:blipFill>
                    <a:blip r:embed="rId92" cstate="print"/>
                    <a:stretch>
                      <a:fillRect/>
                    </a:stretch>
                  </pic:blipFill>
                  <pic:spPr>
                    <a:xfrm>
                      <a:off x="0" y="0"/>
                      <a:ext cx="586254" cy="960806"/>
                    </a:xfrm>
                    <a:prstGeom prst="rect">
                      <a:avLst/>
                    </a:prstGeom>
                  </pic:spPr>
                </pic:pic>
              </a:graphicData>
            </a:graphic>
          </wp:inline>
        </w:drawing>
      </w:r>
    </w:p>
    <w:p w:rsidR="00CF2F72" w:rsidRPr="00D87043" w:rsidRDefault="00D87043" w:rsidP="00D87043">
      <w:pPr>
        <w:pStyle w:val="Para1"/>
        <w:spacing w:beforeLines="0" w:afterLines="0" w:line="240" w:lineRule="auto"/>
        <w:ind w:firstLine="288"/>
      </w:pPr>
      <w:r w:rsidRPr="00D87043">
        <w:t xml:space="preserve">Mama mea, marea preoteasă, care m-a procreat, </w:t>
      </w:r>
    </w:p>
    <w:p w:rsidR="00CF2F72" w:rsidRPr="00D87043" w:rsidRDefault="00D87043" w:rsidP="00D87043">
      <w:pPr>
        <w:pStyle w:val="Para1"/>
        <w:spacing w:beforeLines="0" w:afterLines="0" w:line="240" w:lineRule="auto"/>
        <w:ind w:firstLine="288"/>
      </w:pPr>
      <w:r w:rsidRPr="00D87043">
        <w:t>în secret m-a adus pe lume.</w:t>
      </w:r>
    </w:p>
    <w:p w:rsidR="00CF2F72" w:rsidRPr="00D87043" w:rsidRDefault="00D87043" w:rsidP="00D87043">
      <w:pPr>
        <w:pStyle w:val="Para1"/>
        <w:spacing w:beforeLines="0" w:afterLines="0" w:line="240" w:lineRule="auto"/>
        <w:ind w:firstLine="288"/>
      </w:pPr>
      <w:r w:rsidRPr="00D87043">
        <w:t xml:space="preserve">M-a pus în coş de papură, cu catran a lipit capacul. </w:t>
      </w:r>
    </w:p>
    <w:p w:rsidR="00CF2F72" w:rsidRPr="00D87043" w:rsidRDefault="00D87043" w:rsidP="00D87043">
      <w:pPr>
        <w:pStyle w:val="Para1"/>
        <w:spacing w:beforeLines="0" w:afterLines="0" w:line="240" w:lineRule="auto"/>
        <w:ind w:firstLine="288"/>
      </w:pPr>
      <w:r w:rsidRPr="00D87043">
        <w:t xml:space="preserve">M-a aruncat în râu; nu m-am scufundat. </w:t>
      </w:r>
    </w:p>
    <w:p w:rsidR="00CF2F72" w:rsidRPr="00D87043" w:rsidRDefault="00D87043" w:rsidP="00D87043">
      <w:pPr>
        <w:pStyle w:val="Para1"/>
        <w:spacing w:beforeLines="0" w:afterLines="0" w:line="240" w:lineRule="auto"/>
        <w:ind w:firstLine="288"/>
      </w:pPr>
      <w:r w:rsidRPr="00D87043">
        <w:t xml:space="preserve">Râul m-a purtat pe ape, m-a dus la Akki, cel ce irigă, </w:t>
      </w:r>
    </w:p>
    <w:p w:rsidR="00CF2F72" w:rsidRPr="00D87043" w:rsidRDefault="00D87043" w:rsidP="00D87043">
      <w:pPr>
        <w:pStyle w:val="Para1"/>
        <w:spacing w:beforeLines="0" w:afterLines="0" w:line="240" w:lineRule="auto"/>
        <w:ind w:firstLine="288"/>
      </w:pPr>
      <w:r w:rsidRPr="00D87043">
        <w:t xml:space="preserve">Akki, cel ce irigă, m-a ridicat când a scos apă; </w:t>
      </w:r>
    </w:p>
    <w:p w:rsidR="00CF2F72" w:rsidRPr="00D87043" w:rsidRDefault="00D87043" w:rsidP="00D87043">
      <w:pPr>
        <w:pStyle w:val="Para1"/>
        <w:spacing w:beforeLines="0" w:afterLines="0" w:line="240" w:lineRule="auto"/>
        <w:ind w:firstLine="288"/>
      </w:pPr>
      <w:r w:rsidRPr="00D87043">
        <w:t>Akki, cel ce irigă, ca pe fiul lui m-a luat şi m-a crescut.</w:t>
      </w:r>
    </w:p>
    <w:p w:rsidR="00CF2F72" w:rsidRPr="00D87043" w:rsidRDefault="00D87043" w:rsidP="00D87043">
      <w:pPr>
        <w:pStyle w:val="Para1"/>
        <w:spacing w:beforeLines="0" w:afterLines="0" w:line="240" w:lineRule="auto"/>
        <w:ind w:firstLine="288"/>
      </w:pPr>
      <w:r w:rsidRPr="00D87043">
        <w:t>Akki, cel ce irigă, grădinar al său m-a numit.</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Această poveste, asemănătoare cu cea a lui Moise (scrisă cu peste o mie de ani înaintea vremurilor lui Moise), răspunde în continuare la întrebarea cea mai evidentă cum a putut un om cu tată necunoscut, un simplu grădinar, să devină un mare rege? Sargon dă următorul răspuns:</w:t>
      </w:r>
    </w:p>
    <w:p w:rsidR="00CF2F72" w:rsidRPr="00D87043" w:rsidRDefault="00D87043" w:rsidP="00D87043">
      <w:pPr>
        <w:pStyle w:val="Para1"/>
        <w:spacing w:beforeLines="0" w:afterLines="0" w:line="240" w:lineRule="auto"/>
        <w:ind w:firstLine="288"/>
      </w:pPr>
      <w:r w:rsidRPr="00D87043">
        <w:t>Pe când eram grădinar, Ishtar m-a învrednicit cu iubirea ei.</w:t>
      </w:r>
    </w:p>
    <w:p w:rsidR="00CF2F72" w:rsidRPr="00D87043" w:rsidRDefault="00D87043" w:rsidP="00D87043">
      <w:pPr>
        <w:pStyle w:val="Para1"/>
        <w:spacing w:beforeLines="0" w:afterLines="0" w:line="240" w:lineRule="auto"/>
        <w:ind w:firstLine="288"/>
      </w:pPr>
      <w:r w:rsidRPr="00D87043">
        <w:t>Şi timp de patruzeci şi cincizeci de ani am avut Domnia;</w:t>
      </w:r>
    </w:p>
    <w:p w:rsidR="00CF2F72" w:rsidRPr="00D87043" w:rsidRDefault="00D87043" w:rsidP="00D87043">
      <w:pPr>
        <w:pStyle w:val="Para1"/>
        <w:spacing w:beforeLines="0" w:afterLines="0" w:line="240" w:lineRule="auto"/>
        <w:ind w:firstLine="288"/>
      </w:pPr>
      <w:r w:rsidRPr="00D87043">
        <w:t>Pe oamenii cu Cap-negru i-am condus şi cârmuit.</w:t>
      </w:r>
    </w:p>
    <w:p w:rsidR="00CF2F72" w:rsidRPr="00D87043" w:rsidRDefault="00D87043" w:rsidP="00D87043">
      <w:pPr>
        <w:spacing w:beforeLines="0" w:afterLines="0" w:line="240" w:lineRule="auto"/>
        <w:ind w:firstLine="288"/>
      </w:pPr>
      <w:r w:rsidRPr="00D87043">
        <w:t>Laconica declaraţie e dezvoltată într-o altă scriere, întâlnirea dintre muncitorul Sargon şi frumoasa zeiţă Ishtar a fost întâmplătoare, dar nici pe departe inocentă:</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Într-o zi regina mea,</w:t>
      </w:r>
    </w:p>
    <w:p w:rsidR="00CF2F72" w:rsidRPr="00D87043" w:rsidRDefault="00D87043" w:rsidP="00D87043">
      <w:pPr>
        <w:pStyle w:val="Para1"/>
        <w:spacing w:beforeLines="0" w:afterLines="0" w:line="240" w:lineRule="auto"/>
        <w:ind w:firstLine="288"/>
      </w:pPr>
      <w:r w:rsidRPr="00D87043">
        <w:t>După ce a străbătut cerul, a străbătut Pământul -Inanna.</w:t>
      </w:r>
    </w:p>
    <w:p w:rsidR="00CF2F72" w:rsidRPr="00D87043" w:rsidRDefault="00D87043" w:rsidP="00D87043">
      <w:pPr>
        <w:pStyle w:val="Para1"/>
        <w:spacing w:beforeLines="0" w:afterLines="0" w:line="240" w:lineRule="auto"/>
        <w:ind w:firstLine="288"/>
      </w:pPr>
      <w:r w:rsidRPr="00D87043">
        <w:t>După ce a străbătut cerul, a străbătut Pământul -</w:t>
      </w:r>
    </w:p>
    <w:p w:rsidR="00CF2F72" w:rsidRPr="00D87043" w:rsidRDefault="00D87043" w:rsidP="00D87043">
      <w:pPr>
        <w:pStyle w:val="Para1"/>
        <w:spacing w:beforeLines="0" w:afterLines="0" w:line="240" w:lineRule="auto"/>
        <w:ind w:firstLine="288"/>
      </w:pPr>
      <w:r w:rsidRPr="00D87043">
        <w:t>După ce a străbătut Elamul şi Shuburul,</w:t>
      </w:r>
    </w:p>
    <w:p w:rsidR="00CF2F72" w:rsidRPr="00D87043" w:rsidRDefault="00D87043" w:rsidP="00D87043">
      <w:pPr>
        <w:pStyle w:val="Para1"/>
        <w:spacing w:beforeLines="0" w:afterLines="0" w:line="240" w:lineRule="auto"/>
        <w:ind w:firstLine="288"/>
      </w:pPr>
      <w:r w:rsidRPr="00D87043">
        <w:t>După ce a străbătut (...),</w:t>
      </w:r>
    </w:p>
    <w:p w:rsidR="00CF2F72" w:rsidRPr="00D87043" w:rsidRDefault="00D87043" w:rsidP="00D87043">
      <w:pPr>
        <w:pStyle w:val="Para1"/>
        <w:spacing w:beforeLines="0" w:afterLines="0" w:line="240" w:lineRule="auto"/>
        <w:ind w:firstLine="288"/>
      </w:pPr>
      <w:r w:rsidRPr="00D87043">
        <w:t>S-a apropiat obosită, a adormit.</w:t>
      </w:r>
    </w:p>
    <w:p w:rsidR="00CF2F72" w:rsidRPr="00D87043" w:rsidRDefault="00D87043" w:rsidP="00D87043">
      <w:pPr>
        <w:pStyle w:val="Para1"/>
        <w:spacing w:beforeLines="0" w:afterLines="0" w:line="240" w:lineRule="auto"/>
        <w:ind w:firstLine="288"/>
      </w:pPr>
      <w:r w:rsidRPr="00D87043">
        <w:t>Am văzut-o de la marginea grădinii;</w:t>
      </w:r>
    </w:p>
    <w:p w:rsidR="00CF2F72" w:rsidRPr="00D87043" w:rsidRDefault="00D87043" w:rsidP="00D87043">
      <w:pPr>
        <w:pStyle w:val="Para1"/>
        <w:spacing w:beforeLines="0" w:afterLines="0" w:line="240" w:lineRule="auto"/>
        <w:ind w:firstLine="288"/>
      </w:pPr>
      <w:r w:rsidRPr="00D87043">
        <w:lastRenderedPageBreak/>
        <w:t>Am sărutat-o, cu ea m-am împreunat.</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Inanna - care între timp se deşteptase, presupunem - a găsit în Sargon un om pe placul ei, un bărbat care îi putea satisface nu numai jinduirile la aşternut, ci şi ambiţiile politice. Un text cunoscut drept „Cronica lui Sargon" declară că „Sharru-Kin, regele Agadei, s-a înălţat [la putere] în era lui Ishtar. Nu a avut nici rival, nici oponent. Şi-a întins înspăimântătoarea glorie peste toate ţările. A traversat marea la răsărit; a cucerit ţara de la apus, pe toată întinderea."</w:t>
      </w:r>
    </w:p>
    <w:p w:rsidR="00CF2F72" w:rsidRPr="00D87043" w:rsidRDefault="00D87043" w:rsidP="00D87043">
      <w:pPr>
        <w:spacing w:beforeLines="0" w:afterLines="0" w:line="240" w:lineRule="auto"/>
        <w:ind w:firstLine="288"/>
      </w:pPr>
      <w:r w:rsidRPr="00D87043">
        <w:t xml:space="preserve">Enigmatica referire la „Era lui Ishtar" i-a nedumerit pe oamenii de ştiinţă; dar nu poate însemna decât ceea ce spune: în acea perioadă, indiferent din ce motive, Inanna/Ishtar a avut posibilitatea de a instala pe tron un om ales de ea, care să-i făurească un imperiu: „El a învins Urukul şi i-a dărâmat zidul (...). </w:t>
      </w:r>
    </w:p>
    <w:p w:rsidR="00CF2F72" w:rsidRPr="00D87043" w:rsidRDefault="00D87043" w:rsidP="00D87043">
      <w:pPr>
        <w:spacing w:beforeLines="0" w:afterLines="0" w:line="240" w:lineRule="auto"/>
        <w:ind w:firstLine="288"/>
      </w:pPr>
      <w:r w:rsidRPr="00D87043">
        <w:t>A triumfat în lupta cu locuitorii din Ur (...) a cotropit tot teritoriul din Lagash până la mare (...)." Mai erau şi cuceririle din afara vechilor graniţe ale Sumerului; „Mari şi Elam stau supuse în faţa lui Sargon."</w:t>
      </w:r>
    </w:p>
    <w:p w:rsidR="00CF2F72" w:rsidRPr="00D87043" w:rsidRDefault="00D87043" w:rsidP="00D87043">
      <w:pPr>
        <w:spacing w:beforeLines="0" w:afterLines="0" w:line="240" w:lineRule="auto"/>
        <w:ind w:firstLine="288"/>
      </w:pPr>
      <w:r w:rsidRPr="00D87043">
        <w:t>Grandoarea lui Sargon şi măreţia Inannei, mergând mână în mână, au fost exprimate în construirea noii capitale din Agade şi în UL.MASH („Sclipitorul, Luxosul") templu al Inannei. „În vremurile acelea," relatează un text istoriografic sumerian, „locuinţele din Agade erau pline cu aur; casele viu strălucitoare erau pline de argint. În depozitele sale se aducea aramă, plumb şi lespezi de lapis-lazuli; grânarele i se umflau pe de lături. Bătrânii erau înzestraţi cu înţelepciune, bătrânele aveau darul elocinţei; tinerii erau dăruiţi cu Forţa-Armelor, copilaşii aveau zestrea inimilor vesele (...). Tot oraşul răsuna de muzică."</w:t>
      </w:r>
    </w:p>
    <w:p w:rsidR="00CF2F72" w:rsidRPr="00D87043" w:rsidRDefault="00D87043" w:rsidP="00D87043">
      <w:pPr>
        <w:spacing w:beforeLines="0" w:afterLines="0" w:line="240" w:lineRule="auto"/>
        <w:ind w:firstLine="288"/>
      </w:pPr>
      <w:r w:rsidRPr="00D87043">
        <w:t xml:space="preserve">În acel oraş frumos şi fericit, „în Agade şi-a înălţat sfânta Inanna un templu ca nobil sălaş; în Ulmash a ridicat un tron." Era templul care încununa o serie de altare închinate ei, cuprinzând principalele oraşe sumeriene. Declarând că „în Erech, E-Anna e a mea", Inanna şi-a enumerat altarele din Nippur, Ur, Girsu, Adab, Kish, Der, Akshak şi Umma, iar la sfârşit, Ulmash </w:t>
      </w:r>
      <w:r w:rsidRPr="00D87043">
        <w:lastRenderedPageBreak/>
        <w:t>din Agade. „Este vreun zeu care se poate întrece cu mine?" a întrebat ea.</w:t>
      </w:r>
    </w:p>
    <w:p w:rsidR="00CF2F72" w:rsidRPr="00D87043" w:rsidRDefault="00D87043" w:rsidP="00D87043">
      <w:pPr>
        <w:spacing w:beforeLines="0" w:afterLines="0" w:line="240" w:lineRule="auto"/>
        <w:ind w:firstLine="288"/>
      </w:pPr>
      <w:r w:rsidRPr="00D87043">
        <w:t>Şi totuşi, deşi promovată de Inanna, ascensiunea lui Sargon la domnia peste ţinutul cunoscut de-atunci încolo ca Sumer şi Akkad n-ar fi putut avea loc fără consimţământul şi binecuvântarea lui Anu şi Enlil. Un text bilingv (sumerian-akkadian), înscris iniţial pe o statuie a lui Sargon pusă înaintea lui Enlil în templul său din Nippur, declară că Sargon era nu numai „Atoate-Veghetorul Cuprinzător" al lui Ishtar, ci şi „preot uns al lui Anu" şi „mare regent al lui Enlil". Enlil, a scris Sargon, era cel care „îi dăduse puterea şi domnia".</w:t>
      </w:r>
    </w:p>
    <w:p w:rsidR="00CF2F72" w:rsidRPr="00D87043" w:rsidRDefault="00D87043" w:rsidP="00D87043">
      <w:pPr>
        <w:spacing w:beforeLines="0" w:afterLines="0" w:line="240" w:lineRule="auto"/>
        <w:ind w:firstLine="288"/>
      </w:pPr>
      <w:r w:rsidRPr="00D87043">
        <w:t>Scrierile lui Sargon despre cuceririle lui o înfăţişează pe Inanna ca pe o prezenţă activă pe câmpul de luptă, dar îi atribuie lui Enlil puterea generală de decizie, privind anvergura victoriilor şi întinderea teritoriilor: „Enlil nu lăsa pe nimeni să i se împotrivească lui Sargon, regele ţării; de la Marea de Sus până la Marea de Jos, Enlil i-a dat totul". Invariabil, post-scriptumurile la inscripţiile lui Sargon îi invocă pe Anu, Enlil, Inanna şi Utu/Shamash ca „martori".</w:t>
      </w:r>
    </w:p>
    <w:p w:rsidR="00CF2F72" w:rsidRPr="00D87043" w:rsidRDefault="00D87043" w:rsidP="00D87043">
      <w:pPr>
        <w:spacing w:beforeLines="0" w:afterLines="0" w:line="240" w:lineRule="auto"/>
        <w:ind w:firstLine="288"/>
      </w:pPr>
      <w:r w:rsidRPr="00D87043">
        <w:t>Scrutând acest vast imperiu care se întindea de la Marea de Sus (Mediterana) până la Marea de Jos (Golful Persic), devine clar că, la început, cuceririle lui Sargon s-au limitat la domeniile lui Sin şi ale copiilor acestuia (Inanna şi Utu), şi chiar la apogeu s-au menţinut în interiorul teritoriilor enlilite. Sargon a ajuns la Lagash, oraşul lui Ninurta, şi a cucerit teritoriul de la Lagash spre sud, dar nu şi Lagashul propriu-zis; nici nu s-a întins la nord-est de Sumer, unde domnea Ninurta. Depăşind hotarele vechiului Sumer, a intrat în ţara Elamului din sud-est - o zonă aflată încă de mai demult sub influenţa Inannei. Dar când Sargon a păşit pe pământurile de la vest de cursul mediu al Eufratului, spre litoralul mediteranean, domeniile lui Adad, „Sargon s-a prosternat în rugă înaintea zeului (...) [şi] i-a dat în regiunea de sus Mari, Yarmuli şi Ebla, până la pădurea de cedri şi muntele de argint."</w:t>
      </w:r>
    </w:p>
    <w:p w:rsidR="00CF2F72" w:rsidRPr="00D87043" w:rsidRDefault="00D87043" w:rsidP="00D87043">
      <w:pPr>
        <w:spacing w:beforeLines="0" w:afterLines="0" w:line="240" w:lineRule="auto"/>
        <w:ind w:firstLine="288"/>
      </w:pPr>
      <w:r w:rsidRPr="00D87043">
        <w:t xml:space="preserve">Din inscripţiile lui Sargon reiese clar că nu a primit nici Tilmunul (A Patra Regiune a zeilor), nici Maganul (Egiptul), nici Meluhha (Etiopia) din A Doua Regiune, domeniile descendenţilor </w:t>
      </w:r>
      <w:r w:rsidRPr="00D87043">
        <w:lastRenderedPageBreak/>
        <w:t>lui Enki; cu aceste ţări a avut numai relaţii comerciale de pace. În Sumerul propriu-zis, a evitat o zonă controlată de Ninurta şi oraşul revendicat de Marduk. Dar apoi, „la bătrâneţe", Sargon a făcut o greşeală:</w:t>
      </w:r>
    </w:p>
    <w:p w:rsidR="00CF2F72" w:rsidRPr="00D87043" w:rsidRDefault="00D87043" w:rsidP="00D87043">
      <w:pPr>
        <w:pStyle w:val="Para1"/>
        <w:spacing w:beforeLines="0" w:afterLines="0" w:line="240" w:lineRule="auto"/>
        <w:ind w:firstLine="288"/>
      </w:pPr>
      <w:r w:rsidRPr="00D87043">
        <w:t>A luat ţărâna din temelia Babilonului</w:t>
      </w:r>
    </w:p>
    <w:p w:rsidR="00CF2F72" w:rsidRPr="00D87043" w:rsidRDefault="00D87043" w:rsidP="00D87043">
      <w:pPr>
        <w:pStyle w:val="Para1"/>
        <w:spacing w:beforeLines="0" w:afterLines="0" w:line="240" w:lineRule="auto"/>
        <w:ind w:firstLine="288"/>
      </w:pPr>
      <w:r w:rsidRPr="00D87043">
        <w:t>şi pe ţărână a clădit alt Babilon lângă Agade.</w:t>
      </w:r>
    </w:p>
    <w:p w:rsidR="00CF2F72" w:rsidRPr="00D87043" w:rsidRDefault="00D87043" w:rsidP="00D87043">
      <w:pPr>
        <w:spacing w:beforeLines="0" w:afterLines="0" w:line="240" w:lineRule="auto"/>
        <w:ind w:firstLine="288"/>
      </w:pPr>
      <w:r w:rsidRPr="00D87043">
        <w:t xml:space="preserve">Pentru a înţelege gravitatea faptei, trebuie să ne reamintim semnificaţia cuvântului „Babilon" - </w:t>
      </w:r>
      <w:r w:rsidRPr="00D87043">
        <w:rPr>
          <w:rStyle w:val="0Text"/>
        </w:rPr>
        <w:t>Bab-ili</w:t>
      </w:r>
      <w:r w:rsidRPr="00D87043">
        <w:t>, Poarta Zeilor". Un titlu şi o funcţie reclamate pentru Babilon de către sfidătorul Marduk, erau simbolizate de pământul său sfinţit. Acum, încurajat de Inanna şi împins de ambiţiile ei, Sargon a luat pământul sacru pentru a-l întinde ca fundaţie a noului Bab-Ili, urmărind cu îndrăzneală să transfere titlul şi funcţia la Agade.</w:t>
      </w:r>
    </w:p>
    <w:p w:rsidR="00CF2F72" w:rsidRPr="00D87043" w:rsidRDefault="00D87043" w:rsidP="00D87043">
      <w:pPr>
        <w:spacing w:beforeLines="0" w:afterLines="0" w:line="240" w:lineRule="auto"/>
        <w:ind w:firstLine="288"/>
      </w:pPr>
      <w:r w:rsidRPr="00D87043">
        <w:t>După cum a reieşit, aceasta a fost ocazia pentru ca Marduk - despre care nu se mai auzise de atâtea secole - să se afirme din nou:</w:t>
      </w:r>
    </w:p>
    <w:p w:rsidR="00CF2F72" w:rsidRPr="00D87043" w:rsidRDefault="00D87043" w:rsidP="00D87043">
      <w:pPr>
        <w:pStyle w:val="Para1"/>
        <w:spacing w:beforeLines="0" w:afterLines="0" w:line="240" w:lineRule="auto"/>
        <w:ind w:firstLine="288"/>
      </w:pPr>
      <w:r w:rsidRPr="00D87043">
        <w:t>Ţinând seamă de sacrilegiul astfel făptuit de Sargon,</w:t>
      </w:r>
    </w:p>
    <w:p w:rsidR="00CF2F72" w:rsidRPr="00D87043" w:rsidRDefault="00D87043" w:rsidP="00D87043">
      <w:pPr>
        <w:pStyle w:val="Para1"/>
        <w:spacing w:beforeLines="0" w:afterLines="0" w:line="240" w:lineRule="auto"/>
        <w:ind w:firstLine="288"/>
      </w:pPr>
      <w:r w:rsidRPr="00D87043">
        <w:t>marele domn Marduk s-a mâniat</w:t>
      </w:r>
    </w:p>
    <w:p w:rsidR="00CF2F72" w:rsidRPr="00D87043" w:rsidRDefault="00D87043" w:rsidP="00D87043">
      <w:pPr>
        <w:pStyle w:val="Para1"/>
        <w:spacing w:beforeLines="0" w:afterLines="0" w:line="240" w:lineRule="auto"/>
        <w:ind w:firstLine="288"/>
      </w:pPr>
      <w:r w:rsidRPr="00D87043">
        <w:t>şi i-a nimicit poporul prin înfometare.</w:t>
      </w:r>
    </w:p>
    <w:p w:rsidR="00CF2F72" w:rsidRPr="00D87043" w:rsidRDefault="00D87043" w:rsidP="00D87043">
      <w:pPr>
        <w:pStyle w:val="Para1"/>
        <w:spacing w:beforeLines="0" w:afterLines="0" w:line="240" w:lineRule="auto"/>
        <w:ind w:firstLine="288"/>
      </w:pPr>
      <w:r w:rsidRPr="00D87043">
        <w:t>De la răsărit la apus i-a înstrăinat de Sargon;</w:t>
      </w:r>
    </w:p>
    <w:p w:rsidR="00CF2F72" w:rsidRPr="00D87043" w:rsidRDefault="00D87043" w:rsidP="00D87043">
      <w:pPr>
        <w:pStyle w:val="Para1"/>
        <w:spacing w:beforeLines="0" w:afterLines="0" w:line="240" w:lineRule="auto"/>
        <w:ind w:firstLine="288"/>
      </w:pPr>
      <w:r w:rsidRPr="00D87043">
        <w:t>iar lui i-a dat pedeapsa de a nu-şi afla odihna.</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Înăbuşind cu disperare o revoltă după alta, Sargon nu şi-a mai putut „afla odihna"; discreditat şi bolnav, a murit după o domnie de cincizeci şi patru de ani.</w:t>
      </w:r>
    </w:p>
    <w:p w:rsidR="00CF2F72" w:rsidRPr="00D87043" w:rsidRDefault="00CF2F72" w:rsidP="00D87043">
      <w:pPr>
        <w:spacing w:beforeLines="0" w:afterLines="0" w:line="240" w:lineRule="auto"/>
        <w:ind w:firstLine="288"/>
      </w:pPr>
    </w:p>
    <w:p w:rsidR="00CF2F72" w:rsidRPr="00D87043" w:rsidRDefault="00CF2F72" w:rsidP="00D87043">
      <w:pPr>
        <w:spacing w:beforeLines="0" w:afterLines="0" w:line="240" w:lineRule="auto"/>
        <w:ind w:firstLine="288"/>
      </w:pPr>
    </w:p>
    <w:p w:rsidR="00CF2F72" w:rsidRPr="00D87043" w:rsidRDefault="00D87043" w:rsidP="00D87043">
      <w:pPr>
        <w:pStyle w:val="Para2"/>
        <w:spacing w:beforeLines="0" w:afterLines="0" w:line="240" w:lineRule="auto"/>
        <w:ind w:firstLine="289"/>
      </w:pPr>
      <w:r w:rsidRPr="00D87043">
        <w:t>12 . PRELUDIUL DEZASTRULUI</w:t>
      </w:r>
    </w:p>
    <w:p w:rsidR="00CF2F72" w:rsidRPr="00D87043" w:rsidRDefault="00CF2F72" w:rsidP="00D87043">
      <w:pPr>
        <w:spacing w:beforeLines="0" w:afterLines="0" w:line="240" w:lineRule="auto"/>
        <w:ind w:firstLine="288"/>
      </w:pPr>
    </w:p>
    <w:p w:rsidR="00CF2F72" w:rsidRPr="00D87043" w:rsidRDefault="00CF2F72" w:rsidP="00D87043">
      <w:pPr>
        <w:spacing w:beforeLines="0" w:afterLines="0" w:line="240" w:lineRule="auto"/>
        <w:ind w:firstLine="288"/>
      </w:pPr>
    </w:p>
    <w:p w:rsidR="00CF2F72" w:rsidRPr="00D87043" w:rsidRDefault="00D87043" w:rsidP="00D87043">
      <w:pPr>
        <w:spacing w:beforeLines="0" w:afterLines="0" w:line="240" w:lineRule="auto"/>
        <w:ind w:firstLine="288"/>
      </w:pPr>
      <w:r w:rsidRPr="00D87043">
        <w:t xml:space="preserve">Informaţiile privitoare la ultimii ani ai Erei lui Ishtar ne provin dintr-un număr de scrieri. Adunate la un loc, ele alcătuiesc povestea unor evenimente dramatice şi incredibile: uzurparea puterii supreme de pe Pământ de către o zeiţă; profanarea Sfintei Sfintelor a lui Enlil, din Nippur; pătrunderea unei armate omeneşti în cea de-aPatra Regiune; o invazie a Egiptului; apariţia </w:t>
      </w:r>
      <w:r w:rsidRPr="00D87043">
        <w:lastRenderedPageBreak/>
        <w:t>zeilor africani în domeniile asiatice; fapte şi situaţii care înainte erau de neconceput; frământări printre zei, care au constituit scena pe care conducătorii umani şi-au jucat rolurile, iar sângele omenesc a fost vărsat fără milă.</w:t>
      </w:r>
    </w:p>
    <w:p w:rsidR="00CF2F72" w:rsidRPr="00D87043" w:rsidRDefault="00D87043" w:rsidP="00D87043">
      <w:pPr>
        <w:spacing w:beforeLines="0" w:afterLines="0" w:line="240" w:lineRule="auto"/>
        <w:ind w:firstLine="288"/>
      </w:pPr>
      <w:r w:rsidRPr="00D87043">
        <w:t>În faţa reapariţiei vechiului ei adversar, Inanna pur şi simplu nu s-a putut da bătută, indiferent de preţ. Aşezând pe tronul lui Sargon mai întâi un fiu al acestuia, apoi încă unul, înrolându-şi în campanii regii vasali din ţinuturile muntoase răsăritene, a luptat ca o leoaică turbată pentru imperiul ei în dezmembrare, „potopind cu ploaie de flăcări pământul (...) atacând ca o furtună năprasnică".</w:t>
      </w:r>
    </w:p>
    <w:p w:rsidR="00CF2F72" w:rsidRPr="00D87043" w:rsidRDefault="00D87043" w:rsidP="00D87043">
      <w:pPr>
        <w:spacing w:beforeLines="0" w:afterLines="0" w:line="240" w:lineRule="auto"/>
        <w:ind w:firstLine="288"/>
      </w:pPr>
      <w:r w:rsidRPr="00D87043">
        <w:t>„Eşti cunoscută după distrugerea ţărilor rebele," intona o fiică a lui Sargon într-un poem de lamentaţie; „eşti cunoscută după masacrarea popoarelor lor" (...) întorcându-te „împotriva oraşului care nu a spus «ţara e a ta»," făcându-i „râurile să curgă roşii de sânge".</w:t>
      </w:r>
    </w:p>
    <w:p w:rsidR="00CF2F72" w:rsidRPr="00D87043" w:rsidRDefault="00D87043" w:rsidP="00D87043">
      <w:pPr>
        <w:spacing w:beforeLines="0" w:afterLines="0" w:line="240" w:lineRule="auto"/>
        <w:ind w:firstLine="288"/>
      </w:pPr>
      <w:r w:rsidRPr="00D87043">
        <w:t>Timp de peste doi ani, Inanna a dezlănţuit de jur împrejur haosul, până când zeii au ajuns la concluzia că singura cale de a opri carnagiul consta în a-l trimite pe Marduk înapoi în exil. După ce revenise la Babilon când Sargon încercase să ia o parte din solul sfinţit - faptă a cărei semnificaţie simbolică îşi avea rădăcina în evenimente legendare - Marduk a fortificat oraşul şi îndeosebi i-a ameliorat ingenios sistemul de canalizare, facându-l imun în faţa oricărui atac. Incapabili sau nedorind să-l înlăture pe Marduk prin forţă, Anunnakii au apelat la fratele său, Nergal, cerându-i să-l „sperie pe Marduk de pe scaunul divin" din Babilon.</w:t>
      </w:r>
    </w:p>
    <w:p w:rsidR="00CF2F72" w:rsidRPr="00D87043" w:rsidRDefault="00D87043" w:rsidP="00D87043">
      <w:pPr>
        <w:spacing w:beforeLines="0" w:afterLines="0" w:line="240" w:lineRule="auto"/>
        <w:ind w:firstLine="288"/>
      </w:pPr>
      <w:r w:rsidRPr="00D87043">
        <w:t>Despre aceste evenimente ştim dintr-un text intitulat de savanţi „Epopeea Erra", căci în el Nergal este numit de vechiul cronicar ER.RA un epitet oarecum denigrator, întrucât însemna „Sluga lui Ra". Este o scriere care s-ar putea intitula mai bine „Povestea păcatelor lui Nergal", fiindcă îl învinuieşte pe Nergal pentru o suită de evenimente cu deznodământ catastrofic; dar este o sursă nepreţuită de cunoaştere şi înţelegere a acestui preludiu al dezastrului.</w:t>
      </w:r>
    </w:p>
    <w:p w:rsidR="00CF2F72" w:rsidRPr="00D87043" w:rsidRDefault="00D87043" w:rsidP="00D87043">
      <w:pPr>
        <w:spacing w:beforeLines="0" w:afterLines="0" w:line="240" w:lineRule="auto"/>
        <w:ind w:firstLine="288"/>
      </w:pPr>
      <w:r w:rsidRPr="00D87043">
        <w:t xml:space="preserve">Acceptând misiunea, Nergal/Erra a călătorit în Mesopotamia, pentru o discuţie faţă în faţă cu Marduk. Ajungând la destinaţie, </w:t>
      </w:r>
      <w:r w:rsidRPr="00D87043">
        <w:lastRenderedPageBreak/>
        <w:t>mai întâi a poposit în Erech, „oraşul lui Anu, regele tuturor zeilor", dar, desigur, şi locul unde urma să o întâlnească pe Inanna/Ishtar. Când a sosit la Babilon, „în Esagil, templul Cerului şi al Pământului, a intrat şi s-a oprit în faţa lui Marduk". Epocala întâlnire a fost imortalizată de artiştii antici (Fig. 81); îi reprezintă pe amândoi zei ţinându-şi armele în mâini, dar Marduk, cu coiful pe cap, stând pe o platformă, îi întinde fratelui său un simbol de bun-venit.</w:t>
      </w:r>
    </w:p>
    <w:p w:rsidR="00CF2F72" w:rsidRPr="00D87043" w:rsidRDefault="00D87043" w:rsidP="00D87043">
      <w:pPr>
        <w:spacing w:beforeLines="0" w:afterLines="0" w:line="240" w:lineRule="auto"/>
        <w:ind w:firstLine="288"/>
      </w:pPr>
      <w:r w:rsidRPr="00D87043">
        <w:t xml:space="preserve">Combinând complimentele cu dojenile, Erra i-a spus lui Marduk că minunatele lucruri pe care le făcuse pentru Babilon, şi mai ales lucrările hidrotehnice îi făceau reputaţia „să strălucească precum o stea în ceruri", dar lăsau oraşe fără apă. </w:t>
      </w:r>
    </w:p>
    <w:p w:rsidR="00CF2F72" w:rsidRPr="00D87043" w:rsidRDefault="00D87043" w:rsidP="00D87043">
      <w:pPr>
        <w:spacing w:beforeLines="0" w:afterLines="0" w:line="240" w:lineRule="auto"/>
        <w:ind w:firstLine="288"/>
      </w:pPr>
      <w:r w:rsidRPr="00D87043">
        <w:rPr>
          <w:noProof/>
        </w:rPr>
        <w:drawing>
          <wp:inline distT="0" distB="0" distL="0" distR="0">
            <wp:extent cx="819671" cy="1004232"/>
            <wp:effectExtent l="0" t="0" r="0" b="0"/>
            <wp:docPr id="88" name="img88.png" descr="img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8.png" descr="img88.png"/>
                    <pic:cNvPicPr/>
                  </pic:nvPicPr>
                  <pic:blipFill>
                    <a:blip r:embed="rId93" cstate="print"/>
                    <a:stretch>
                      <a:fillRect/>
                    </a:stretch>
                  </pic:blipFill>
                  <pic:spPr>
                    <a:xfrm>
                      <a:off x="0" y="0"/>
                      <a:ext cx="819671" cy="1004232"/>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Mai mult, faptul că se încoronase în Babilon, „luminându-i îngrăditura sacră" îi înfuriase pe ceilalţi zei; „sălaşul lui Anu de întuneric e acoperit". Marduk, a conchis el, nu putea merge în contra voinţei celorlalţi Anunnaki şi, cu siguranţă, nu împotriva celei a lui Anu.</w:t>
      </w:r>
    </w:p>
    <w:p w:rsidR="00CF2F72" w:rsidRPr="00D87043" w:rsidRDefault="00D87043" w:rsidP="00D87043">
      <w:pPr>
        <w:spacing w:beforeLines="0" w:afterLines="0" w:line="240" w:lineRule="auto"/>
        <w:ind w:firstLine="288"/>
      </w:pPr>
      <w:r w:rsidRPr="00D87043">
        <w:t>Dar Marduk, citând schimbările efectuate pe Pământ în urma Diluviului, a explicat că fusese nevoie să ia problemele în propriile lui mâini:</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În urma Potopului,</w:t>
      </w:r>
    </w:p>
    <w:p w:rsidR="00CF2F72" w:rsidRPr="00D87043" w:rsidRDefault="00D87043" w:rsidP="00D87043">
      <w:pPr>
        <w:pStyle w:val="Para1"/>
        <w:spacing w:beforeLines="0" w:afterLines="0" w:line="240" w:lineRule="auto"/>
        <w:ind w:firstLine="288"/>
      </w:pPr>
      <w:r w:rsidRPr="00D87043">
        <w:t>hotărârile Cerului şi ale Pământului au luat-o razna.</w:t>
      </w:r>
    </w:p>
    <w:p w:rsidR="00CF2F72" w:rsidRPr="00D87043" w:rsidRDefault="00D87043" w:rsidP="00D87043">
      <w:pPr>
        <w:pStyle w:val="Para1"/>
        <w:spacing w:beforeLines="0" w:afterLines="0" w:line="240" w:lineRule="auto"/>
        <w:ind w:firstLine="288"/>
      </w:pPr>
      <w:r w:rsidRPr="00D87043">
        <w:t>Oraşele zeilor pe largul Pământ</w:t>
      </w:r>
    </w:p>
    <w:p w:rsidR="00CF2F72" w:rsidRPr="00D87043" w:rsidRDefault="00D87043" w:rsidP="00D87043">
      <w:pPr>
        <w:pStyle w:val="Para1"/>
        <w:spacing w:beforeLines="0" w:afterLines="0" w:line="240" w:lineRule="auto"/>
        <w:ind w:firstLine="288"/>
      </w:pPr>
      <w:r w:rsidRPr="00D87043">
        <w:t>s-au mutat peste tot;</w:t>
      </w:r>
    </w:p>
    <w:p w:rsidR="00CF2F72" w:rsidRPr="00D87043" w:rsidRDefault="00D87043" w:rsidP="00D87043">
      <w:pPr>
        <w:pStyle w:val="Para1"/>
        <w:spacing w:beforeLines="0" w:afterLines="0" w:line="240" w:lineRule="auto"/>
        <w:ind w:firstLine="288"/>
      </w:pPr>
      <w:r w:rsidRPr="00D87043">
        <w:t>N-au fost aduse înapoi la loc (...).</w:t>
      </w:r>
    </w:p>
    <w:p w:rsidR="00CF2F72" w:rsidRPr="00D87043" w:rsidRDefault="00D87043" w:rsidP="00D87043">
      <w:pPr>
        <w:pStyle w:val="Para1"/>
        <w:spacing w:beforeLines="0" w:afterLines="0" w:line="240" w:lineRule="auto"/>
        <w:ind w:firstLine="288"/>
      </w:pPr>
      <w:r w:rsidRPr="00D87043">
        <w:t>Cum le veghez din nou, răutatea mă scârbeşte;</w:t>
      </w:r>
    </w:p>
    <w:p w:rsidR="00CF2F72" w:rsidRPr="00D87043" w:rsidRDefault="00D87043" w:rsidP="00D87043">
      <w:pPr>
        <w:pStyle w:val="Para1"/>
        <w:spacing w:beforeLines="0" w:afterLines="0" w:line="240" w:lineRule="auto"/>
        <w:ind w:firstLine="288"/>
      </w:pPr>
      <w:r w:rsidRPr="00D87043">
        <w:t>Fără întoarcerea la locul lor [iniţial],</w:t>
      </w:r>
    </w:p>
    <w:p w:rsidR="00CF2F72" w:rsidRPr="00D87043" w:rsidRDefault="00D87043" w:rsidP="00D87043">
      <w:pPr>
        <w:pStyle w:val="Para1"/>
        <w:spacing w:beforeLines="0" w:afterLines="0" w:line="240" w:lineRule="auto"/>
        <w:ind w:firstLine="288"/>
      </w:pPr>
      <w:r w:rsidRPr="00D87043">
        <w:t>Fiinţa omenirii e împuţinată (...).</w:t>
      </w:r>
    </w:p>
    <w:p w:rsidR="00CF2F72" w:rsidRPr="00D87043" w:rsidRDefault="00D87043" w:rsidP="00D87043">
      <w:pPr>
        <w:pStyle w:val="Para1"/>
        <w:spacing w:beforeLines="0" w:afterLines="0" w:line="240" w:lineRule="auto"/>
        <w:ind w:firstLine="288"/>
      </w:pPr>
      <w:r w:rsidRPr="00D87043">
        <w:t>Trebuie să-mi reclădesc locuinţa</w:t>
      </w:r>
    </w:p>
    <w:p w:rsidR="00CF2F72" w:rsidRPr="00D87043" w:rsidRDefault="00D87043" w:rsidP="00D87043">
      <w:pPr>
        <w:pStyle w:val="Para1"/>
        <w:spacing w:beforeLines="0" w:afterLines="0" w:line="240" w:lineRule="auto"/>
        <w:ind w:firstLine="288"/>
      </w:pPr>
      <w:r w:rsidRPr="00D87043">
        <w:t>pe care Potopul mi-a nimicit-o;</w:t>
      </w:r>
    </w:p>
    <w:p w:rsidR="00CF2F72" w:rsidRPr="00D87043" w:rsidRDefault="00D87043" w:rsidP="00D87043">
      <w:pPr>
        <w:pStyle w:val="Para1"/>
        <w:spacing w:beforeLines="0" w:afterLines="0" w:line="240" w:lineRule="auto"/>
        <w:ind w:firstLine="288"/>
      </w:pPr>
      <w:r w:rsidRPr="00D87043">
        <w:lastRenderedPageBreak/>
        <w:t>Numele ei [trebuie] să i-l dau din nou.</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Printre dezordinile postdiluviene care îl deranjau pe Marduk erau şi câteva situaţii în care Erra însuşi nu dăduse socoteală pentru anumite artefacte divine - „instrumentul de dat porunci, Oracolul Zeilor; semnul monarhiei, Sfântul Sceptru care îmbogăţeşte cu strălucire Domnia (...). Unde e sfânta Piatră cu Raze ce spulberă totul?" a întrebat Marduk. Dacă era silit să plece, a continuat el, „în ziua când cobor de pe tron, curgerea din fântână va înceta (...) apele nu se vor mai ridica (...) ziua luminoasă în beznă [se va preface] (...) zăpăceala se va ivi (...) vânturile secetei vor urla (...) boala se va răspândi."</w:t>
      </w:r>
    </w:p>
    <w:p w:rsidR="00CF2F72" w:rsidRPr="00D87043" w:rsidRDefault="00D87043" w:rsidP="00D87043">
      <w:pPr>
        <w:spacing w:beforeLines="0" w:afterLines="0" w:line="240" w:lineRule="auto"/>
        <w:ind w:firstLine="288"/>
      </w:pPr>
      <w:r w:rsidRPr="00D87043">
        <w:t>După alte câtea schimburi de replici, Erra a propus să-i înapoieze lui Marduk „artefactele cerului şi ale Pământului", dacă Marduk venea personal în Lumea de Jos să le ia; iar în privinţa „lucrărilor" din Babilon, l-a asigurat pe Marduk că nu avea nici un motiv de îngrijorare: el (Erra) urma să intre în Casa lui Marduk numai pentru a „înălţa Taurii lui Anu şi Enlil la poarta-ţi" - statui ale Taurilor înaripaţi, aşa cum s-au găsit efectiv în locurile templelor -, dar fără să facă nimic pentru a deregla funcţionarea instalaţiilor hidrotehnice.</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Marduk a auzit aceasta;</w:t>
      </w:r>
    </w:p>
    <w:p w:rsidR="00CF2F72" w:rsidRPr="00D87043" w:rsidRDefault="00D87043" w:rsidP="00D87043">
      <w:pPr>
        <w:pStyle w:val="Para1"/>
        <w:spacing w:beforeLines="0" w:afterLines="0" w:line="240" w:lineRule="auto"/>
        <w:ind w:firstLine="288"/>
      </w:pPr>
      <w:r w:rsidRPr="00D87043">
        <w:t xml:space="preserve">Făgăduiala, dată de Erra, i-a întrunit favoarea. </w:t>
      </w:r>
    </w:p>
    <w:p w:rsidR="00CF2F72" w:rsidRPr="00D87043" w:rsidRDefault="00D87043" w:rsidP="00D87043">
      <w:pPr>
        <w:pStyle w:val="Para1"/>
        <w:spacing w:beforeLines="0" w:afterLines="0" w:line="240" w:lineRule="auto"/>
        <w:ind w:firstLine="288"/>
      </w:pPr>
      <w:r w:rsidRPr="00D87043">
        <w:t xml:space="preserve">Aşa că a păşit jos de pe tron, şi spre Ţara Minelor, </w:t>
      </w:r>
    </w:p>
    <w:p w:rsidR="00CF2F72" w:rsidRPr="00D87043" w:rsidRDefault="00D87043" w:rsidP="00D87043">
      <w:pPr>
        <w:pStyle w:val="Para1"/>
        <w:spacing w:beforeLines="0" w:afterLines="0" w:line="240" w:lineRule="auto"/>
        <w:ind w:firstLine="288"/>
      </w:pPr>
      <w:r w:rsidRPr="00D87043">
        <w:t>sălaşul Anunnakilor, şi-a fixat direcţia.</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 xml:space="preserve">Astfel convins, Marduk a consimţit să părăsească Babilonul. Dar nici n-a facut-o bine, că Nergal şi-a călcat cuvântul. Incapabil să-şi înfrângă curiozitatea, Nergal/Erra s-a aventurat în </w:t>
      </w:r>
      <w:r w:rsidRPr="00D87043">
        <w:rPr>
          <w:rStyle w:val="0Text"/>
        </w:rPr>
        <w:t>Gigunu</w:t>
      </w:r>
      <w:r w:rsidRPr="00D87043">
        <w:t>, misterioasa cameră subterană în care Marduk insistase că accesul era interzis; iar acolo, Erra a pus ca „Strălucirea" (sursa radiantă de energie) să fie luată. Imediat, aşa cum îl avertizase Marduk, „ziua s-a prefăcut în beznă", „curgerea s-a dereglat" şi, curând, „ţinuturile au rămas pustii, oamenii au început să piară".</w:t>
      </w:r>
    </w:p>
    <w:p w:rsidR="00CF2F72" w:rsidRPr="00D87043" w:rsidRDefault="00D87043" w:rsidP="00D87043">
      <w:pPr>
        <w:spacing w:beforeLines="0" w:afterLines="0" w:line="240" w:lineRule="auto"/>
        <w:ind w:firstLine="288"/>
      </w:pPr>
      <w:r w:rsidRPr="00D87043">
        <w:lastRenderedPageBreak/>
        <w:t>Toată Mesopotamia a fost afectată, căci Ea/Enki, Sin şi Shamash, în oraşele lor, s-au alarmat şi ei; „furia [faţă de Erra] i-a umplut". Oamenii le aduceau jertfe lui Anu şi Ishtar, dar degeaba; „sursele de apă au secat". Ea, tatăl lui Erra, i-a reproşat: „Acum, când Prinţul Marduk a plecat, ce-ai făcut?" A poruncit ca o statuie a lui Erra, care fusese pregătită, să nu mai fie instalată în Esagil. „Pleacă!" i-a ordonat el lui Erra. „Du-te unde nici un zeu nu merge vreodată!"</w:t>
      </w:r>
    </w:p>
    <w:p w:rsidR="00CF2F72" w:rsidRPr="00D87043" w:rsidRDefault="00D87043" w:rsidP="00D87043">
      <w:pPr>
        <w:spacing w:beforeLines="0" w:afterLines="0" w:line="240" w:lineRule="auto"/>
        <w:ind w:firstLine="288"/>
      </w:pPr>
      <w:r w:rsidRPr="00D87043">
        <w:t>„Erra şi-a pierdut graiul" numai pentru o clipă, după care a rostit cuvinte necuviincioase. Înfuriat, a zdrobit sălaşul lui Marduk şi a dat foc porţilor. Întorcându-se să plece, „a făcut un semn" sfidător, anunţând că însoţitorii lui, totuşi, aveau să rămână pe loc: „Ca războinici ai mei, ei nu se vor întoarce." Şi astfel se face că, atunci când Erra a revenit la Kutha, oamenii care-l urmaseră au stat pe loc, dând semnalul unei prezenţe de durată a lui Nergal în ţinuturile lui Shem; li s-a atribuit o colonie, nu departe de Babilon, poate ca garnizoană permanentă; în Samaria vremurilor biblice, existau „kutheeni care îl adoră pe Nergal"; iar în Elam, adoraţia lui Nergal era oficială, după cum o scoate în evidenţă o neobişnuită sculptură de bronz (Fig. 82) găsită la faţa locului, reprezentând adoratori cu trăsături africane inconfundabile efectuând o ceremonie religioasă în curtea unui templu.</w:t>
      </w:r>
    </w:p>
    <w:p w:rsidR="00CF2F72" w:rsidRPr="00D87043" w:rsidRDefault="00D87043" w:rsidP="00D87043">
      <w:pPr>
        <w:spacing w:beforeLines="0" w:afterLines="0" w:line="240" w:lineRule="auto"/>
        <w:ind w:firstLine="288"/>
      </w:pPr>
      <w:r w:rsidRPr="00D87043">
        <w:t>Plecarea lui Marduk din Babilon a pus capăt conflictului lui Ishtar cu el; ruptura dintre Marduk şi Nergal şi menţinerea unei prezenţe asiatice de către acesta din urmă au creat o alianţă neintenţionată între Ishtar şi Nergal. Lanţul tragicelor evenimente pe care nimeni nu le-ar fi putut prevedea şi, poate, nici măcar nu le dorise cineva, a fost astfel determinat de soartă, apropiindu-i şi mai mult pe Anunnaki şi pe oameni de dezastrul suprem...</w:t>
      </w:r>
    </w:p>
    <w:p w:rsidR="00CF2F72" w:rsidRPr="00D87043" w:rsidRDefault="00D87043" w:rsidP="00D87043">
      <w:pPr>
        <w:spacing w:beforeLines="0" w:afterLines="0" w:line="240" w:lineRule="auto"/>
        <w:ind w:firstLine="288"/>
      </w:pPr>
      <w:r w:rsidRPr="00D87043">
        <w:rPr>
          <w:noProof/>
        </w:rPr>
        <w:drawing>
          <wp:inline distT="0" distB="0" distL="0" distR="0">
            <wp:extent cx="1237648" cy="1101941"/>
            <wp:effectExtent l="0" t="0" r="0" b="0"/>
            <wp:docPr id="89" name="img89.png" descr="img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9.png" descr="img89.png"/>
                    <pic:cNvPicPr/>
                  </pic:nvPicPr>
                  <pic:blipFill>
                    <a:blip r:embed="rId94" cstate="print"/>
                    <a:stretch>
                      <a:fillRect/>
                    </a:stretch>
                  </pic:blipFill>
                  <pic:spPr>
                    <a:xfrm>
                      <a:off x="0" y="0"/>
                      <a:ext cx="1237648" cy="1101941"/>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lastRenderedPageBreak/>
        <w:t>Cu autoritatea restabilită, Inanna a reînnoit monarhia din Agade şi a instalat pe tron un nepot de-al lui Sargon, Naram-Sin („Favoritul lui Sin"). Văzând în el, în sfârşit, un adevărat succesor al lui Sargon, l-a încurajat să caute grandoarea şi măreţia. După o scurtă perioadă de pace şi prosperitate, Inanna l-a ademenit pe Naram-Sin să pornească o expansiune a fostului imperiu. Curând, Inanna a început să muşte din teritoriile altor zei; aceştia, însă, nu puteau sau nu doreau să i se împotrivească: „Marii zei Anunnaki fugeau din calea ta ca liliecii dând din aripi," declara un imn al Inannei; „nu puteau sta în faţa înfricoşătorului tău chip (...) nu-ţi puteau astâmpăra mânioasa inimă." Sculpturi în piatră din teritoriile anexate o reprezentau pe Inanna cu înfăţişarea nemiloasei cuceritoare care devenise (Fig. 83).</w:t>
      </w:r>
    </w:p>
    <w:p w:rsidR="00CF2F72" w:rsidRPr="00D87043" w:rsidRDefault="00D87043" w:rsidP="00D87043">
      <w:pPr>
        <w:spacing w:beforeLines="0" w:afterLines="0" w:line="240" w:lineRule="auto"/>
        <w:ind w:firstLine="288"/>
      </w:pPr>
      <w:r w:rsidRPr="00D87043">
        <w:rPr>
          <w:noProof/>
        </w:rPr>
        <w:drawing>
          <wp:inline distT="0" distB="0" distL="0" distR="0">
            <wp:extent cx="1199650" cy="1351642"/>
            <wp:effectExtent l="0" t="0" r="0" b="0"/>
            <wp:docPr id="90" name="img90.png" descr="img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0.png" descr="img90.png"/>
                    <pic:cNvPicPr/>
                  </pic:nvPicPr>
                  <pic:blipFill>
                    <a:blip r:embed="rId95" cstate="print"/>
                    <a:stretch>
                      <a:fillRect/>
                    </a:stretch>
                  </pic:blipFill>
                  <pic:spPr>
                    <a:xfrm>
                      <a:off x="0" y="0"/>
                      <a:ext cx="1199650" cy="1351642"/>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La începutul campaniilor ei, Inanna încă mai era numită „Iubita lui Enlil" şi cea „care îndeplineşte instrucţiunile lui Anu". Apoi, însă, elanul ei a început să-şi schimbe natura, de la înăbuşirea rebeliunilor la un plan calculat pentru acapararea supremaţiei.</w:t>
      </w:r>
    </w:p>
    <w:p w:rsidR="00CF2F72" w:rsidRPr="00D87043" w:rsidRDefault="00D87043" w:rsidP="00D87043">
      <w:pPr>
        <w:spacing w:beforeLines="0" w:afterLines="0" w:line="240" w:lineRule="auto"/>
        <w:ind w:firstLine="288"/>
      </w:pPr>
      <w:r w:rsidRPr="00D87043">
        <w:t>Două seturi de scrieri, unul despre zeiţă şi celălalt despre reprezentantul ei, regele Naram-Sin, consemnează evenimentele din acele vremuri. Ambele indică drept primă ţintă din afara graniţelor a Inannei Locul de Aterizare de pe Muntele Cedrilor. Ca Zeiţă Zburătoare, Inanna era foarte familiarizată cu locurile; a „ars marile porţi" ale muntelui şi, după un scurt asediu, a obţinut capitularea trupelor care-l păzeau: „Au rupt rândurile de bunăvoie".</w:t>
      </w:r>
    </w:p>
    <w:p w:rsidR="00CF2F72" w:rsidRPr="00D87043" w:rsidRDefault="00D87043" w:rsidP="00D87043">
      <w:pPr>
        <w:spacing w:beforeLines="0" w:afterLines="0" w:line="240" w:lineRule="auto"/>
        <w:ind w:firstLine="288"/>
      </w:pPr>
      <w:r w:rsidRPr="00D87043">
        <w:t xml:space="preserve">Aşa cum consemnează inscripţiile lui Naram-Sin, Inanna a pornit apoi spre sud, de-a lungul coastelor mediteraneene, ocupând oraş după oraş. Cucerirea Ierusalimului - Centrul de Control al Misiunii - nu este menţionată concret, dar Inanna </w:t>
      </w:r>
      <w:r w:rsidRPr="00D87043">
        <w:lastRenderedPageBreak/>
        <w:t>trebuie să fi trecut şi pe acolo, căci se spune că a mers mai departe, să captureze Ierihonul. Stând călare peste strategicul punct de traversare a Iordanului, vis-à-vis de bastionul Anunnakilor din Tell Ghassul, Ierihonul - oraşul închinat lui Sin - se revoltase şi el: „Nu a spus «Aparţine tatălui tău care te-a făcut»; făgăduise cuvântul său solemn, dar şi l-a încălcat." Vechiul Testament e plin de admonestări contra „rătăcirilor după zei străini"; textul sumerian exprimă aceeaşi încălcare: populaţia Ierihonului, după de promisese solemn să-l adore pe Sin, tatăl Inannei, şi-a transferat devotamentul spre un alt zeu, străin. Capitularea acestui „oraş al curmalilor" în faţa Inannei înarmate a fost reprezentată pe un sigiliu cilindric (Fig. 84).</w:t>
      </w:r>
    </w:p>
    <w:p w:rsidR="00CF2F72" w:rsidRPr="00D87043" w:rsidRDefault="00D87043" w:rsidP="00D87043">
      <w:pPr>
        <w:spacing w:beforeLines="0" w:afterLines="0" w:line="240" w:lineRule="auto"/>
        <w:ind w:firstLine="288"/>
      </w:pPr>
      <w:r w:rsidRPr="00D87043">
        <w:rPr>
          <w:noProof/>
        </w:rPr>
        <w:drawing>
          <wp:inline distT="0" distB="0" distL="0" distR="0">
            <wp:extent cx="1519919" cy="879382"/>
            <wp:effectExtent l="0" t="0" r="0" b="0"/>
            <wp:docPr id="91" name="img91.png" descr="img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1.png" descr="img91.png"/>
                    <pic:cNvPicPr/>
                  </pic:nvPicPr>
                  <pic:blipFill>
                    <a:blip r:embed="rId96" cstate="print"/>
                    <a:stretch>
                      <a:fillRect/>
                    </a:stretch>
                  </pic:blipFill>
                  <pic:spPr>
                    <a:xfrm>
                      <a:off x="0" y="0"/>
                      <a:ext cx="1519919" cy="879382"/>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O dată cu victoria asupra Canaanului de sud, Inanna a ajuns la poarta celei de-A Patra Regiuni, zona Spaţioportului. Sargon nu îndrăznise să treacă hotarul interzis. Dar Naram-Sin, încurajat de Inanna, a facut-o...</w:t>
      </w:r>
    </w:p>
    <w:p w:rsidR="00CF2F72" w:rsidRPr="00D87043" w:rsidRDefault="00D87043" w:rsidP="00D87043">
      <w:pPr>
        <w:spacing w:beforeLines="0" w:afterLines="0" w:line="240" w:lineRule="auto"/>
        <w:ind w:firstLine="288"/>
      </w:pPr>
      <w:r w:rsidRPr="00D87043">
        <w:t>O cronică regală mesopotamiană atestă că Naram-Sin nu doar a pătruns pe peninsulă, ci a şi continuat să meargă mai departe, invadând Ţara Maganului (Egiptul):</w:t>
      </w:r>
    </w:p>
    <w:p w:rsidR="00CF2F72" w:rsidRPr="00D87043" w:rsidRDefault="00D87043" w:rsidP="00D87043">
      <w:pPr>
        <w:pStyle w:val="Para1"/>
        <w:spacing w:beforeLines="0" w:afterLines="0" w:line="240" w:lineRule="auto"/>
        <w:ind w:firstLine="288"/>
      </w:pPr>
      <w:r w:rsidRPr="00D87043">
        <w:t xml:space="preserve">Naram-Sin, odrasla lui Sargon, </w:t>
      </w:r>
    </w:p>
    <w:p w:rsidR="00CF2F72" w:rsidRPr="00D87043" w:rsidRDefault="00D87043" w:rsidP="00D87043">
      <w:pPr>
        <w:pStyle w:val="Para1"/>
        <w:spacing w:beforeLines="0" w:afterLines="0" w:line="240" w:lineRule="auto"/>
        <w:ind w:firstLine="288"/>
      </w:pPr>
      <w:r w:rsidRPr="00D87043">
        <w:t xml:space="preserve">a mărşăluit împotriva oraşului Apishal </w:t>
      </w:r>
    </w:p>
    <w:p w:rsidR="00CF2F72" w:rsidRPr="00D87043" w:rsidRDefault="00D87043" w:rsidP="00D87043">
      <w:pPr>
        <w:pStyle w:val="Para1"/>
        <w:spacing w:beforeLines="0" w:afterLines="0" w:line="240" w:lineRule="auto"/>
        <w:ind w:firstLine="288"/>
      </w:pPr>
      <w:r w:rsidRPr="00D87043">
        <w:t xml:space="preserve">şi i-a spart zidul, cucerindu-l. </w:t>
      </w:r>
    </w:p>
    <w:p w:rsidR="00CF2F72" w:rsidRPr="00D87043" w:rsidRDefault="00D87043" w:rsidP="00D87043">
      <w:pPr>
        <w:pStyle w:val="Para1"/>
        <w:spacing w:beforeLines="0" w:afterLines="0" w:line="240" w:lineRule="auto"/>
        <w:ind w:firstLine="288"/>
      </w:pPr>
      <w:r w:rsidRPr="00D87043">
        <w:t xml:space="preserve">El însuşi l-a prins pe Rish-Adad, </w:t>
      </w:r>
    </w:p>
    <w:p w:rsidR="00CF2F72" w:rsidRPr="00D87043" w:rsidRDefault="00D87043" w:rsidP="00D87043">
      <w:pPr>
        <w:pStyle w:val="Para1"/>
        <w:spacing w:beforeLines="0" w:afterLines="0" w:line="240" w:lineRule="auto"/>
        <w:ind w:firstLine="288"/>
      </w:pPr>
      <w:r w:rsidRPr="00D87043">
        <w:t>regele Apishalului şi vizirul Apishalului.</w:t>
      </w:r>
    </w:p>
    <w:p w:rsidR="00CF2F72" w:rsidRPr="00D87043" w:rsidRDefault="00D87043" w:rsidP="00D87043">
      <w:pPr>
        <w:pStyle w:val="Para1"/>
        <w:spacing w:beforeLines="0" w:afterLines="0" w:line="240" w:lineRule="auto"/>
        <w:ind w:firstLine="288"/>
      </w:pPr>
      <w:r w:rsidRPr="00D87043">
        <w:t xml:space="preserve">Apoi, a pornit asupra Ţării Maganului </w:t>
      </w:r>
    </w:p>
    <w:p w:rsidR="00CF2F72" w:rsidRPr="00D87043" w:rsidRDefault="00D87043" w:rsidP="00D87043">
      <w:pPr>
        <w:pStyle w:val="Para1"/>
        <w:spacing w:beforeLines="0" w:afterLines="0" w:line="240" w:lineRule="auto"/>
        <w:ind w:firstLine="288"/>
      </w:pPr>
      <w:r w:rsidRPr="00D87043">
        <w:t>şi el însuşi l-a prins pe Mannu-Dannu, regele Maganului.</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 xml:space="preserve">Exactitatea cronicii babiloniene orale mai sus-menţionate a fost confirmată independent şi în alte detalii, aşa că nu există nici un motiv de a-i pune la îndoială acest fragment - oricât ar părea de incredibil, căci implică trecerea unui rege uman, cu o armată </w:t>
      </w:r>
      <w:r w:rsidRPr="00D87043">
        <w:lastRenderedPageBreak/>
        <w:t xml:space="preserve">omenească, prin peninsula Sinai, A Patra Regiune a zeilor. Din timpuri imemoriale, un drum comercial între Asia şi Africa ocolise pe coasta mediteraneană a peninsulei - drum ameliorat ulterior de egipteni cu popasuri pentru apă şi de către romani, ca vitala lor </w:t>
      </w:r>
      <w:r w:rsidRPr="00D87043">
        <w:rPr>
          <w:rStyle w:val="0Text"/>
        </w:rPr>
        <w:t>Via Maris</w:t>
      </w:r>
      <w:r w:rsidRPr="00D87043">
        <w:t>. Utilizatorii antici ai acestui drum ocoleau astfel pe departe câmpia centrală, unde era amplasat Spaţioportul. Dar dacă Naram-Sin, ca şef al unei armate, a mers pur şi simplu pe drumul de coastă e îndoielnic. Vaze din alabastru de model egiptean, găsite de arheologi în Mesopotamia şi Elam, îşi identifică proprietarul (în akkadiană) ca fiind „Naram-Sin, Regele celor Patru Regiuni; vază a Strălucitoarei Coroane a Ţării Magan". Faptul că Naram-Sin a început să-şi spună „Rege al celor Patru Regiuni" confirmă nu numai cucerirea Egiptului, ci şi sugerează includerea peninsulei Sinai în sfera sa de influenţă. Se pare că Inanna nu fusese „doar în trecere".</w:t>
      </w:r>
    </w:p>
    <w:p w:rsidR="00CF2F72" w:rsidRPr="00D87043" w:rsidRDefault="00D87043" w:rsidP="00D87043">
      <w:pPr>
        <w:spacing w:beforeLines="0" w:afterLines="0" w:line="240" w:lineRule="auto"/>
        <w:ind w:firstLine="288"/>
      </w:pPr>
      <w:r w:rsidRPr="00D87043">
        <w:t>(O invazie străină, cam prin perioada lui Naram-Sin, este cunoscută şi din documentele egiptene. Acestea descriu un interval de dezordini şi haos. Un papirus cunoscut de egiptologi ca „Admonestările lui Ipuwer" spune: „În Egipt au venit străinii (...) cei de viţă nobilă mult se lamentează". Era o perioadă care a cunoscut mutarea centrului de adoraţie şi putere de la Memphis-Heliopolis, din nord, la Teba, în sud. Savanţii numesc secolul de anarhie „Prima Perioadă Intermediară"; ea a urmat prăbuşirii celei de-a şasea dinastii faraonice.)</w:t>
      </w:r>
    </w:p>
    <w:p w:rsidR="00CF2F72" w:rsidRPr="00D87043" w:rsidRDefault="00D87043" w:rsidP="00D87043">
      <w:pPr>
        <w:spacing w:beforeLines="0" w:afterLines="0" w:line="240" w:lineRule="auto"/>
        <w:ind w:firstLine="288"/>
      </w:pPr>
      <w:r w:rsidRPr="00D87043">
        <w:t>Cum a putut Inanna, cu aparentă imunitate, să pătrundă pe peninsula Sinai şi să invadeze Egiptul, fără ca zeii acestei ţări să i se împotrivească?</w:t>
      </w:r>
    </w:p>
    <w:p w:rsidR="00CF2F72" w:rsidRPr="00D87043" w:rsidRDefault="00D87043" w:rsidP="00D87043">
      <w:pPr>
        <w:spacing w:beforeLines="0" w:afterLines="0" w:line="240" w:lineRule="auto"/>
        <w:ind w:firstLine="288"/>
      </w:pPr>
      <w:r w:rsidRPr="00D87043">
        <w:t xml:space="preserve">Răspunsul se găseşte într-un aspect al inscripţiilor lui Naram-Sin care i-a nedumerit pe cercetători: aparenta venerare a zeului african Nergal de către acest conducător mesopotamian. Deşi aşa ceva nu avea absolut nici un sens, rămâne ştiut că lungul text cunoscut ca „Legenda kutheeană a lui Naram-Sin" (sau, cum i se mai spune uneori, „Textul Regelui din Kutha") atestă faptul că Naram-Sin s-a dus la Kutha, centrul religios al lui Nergal din Africa, şi a înălţat acolo o stelă, căreia i-a anexat o tăbliţă de fildeş </w:t>
      </w:r>
      <w:r w:rsidRPr="00D87043">
        <w:lastRenderedPageBreak/>
        <w:t>înscrisă cu relatarea neobişnuitei sale vizite, totul pentru a-l omagia pe Nergal.</w:t>
      </w:r>
    </w:p>
    <w:p w:rsidR="00CF2F72" w:rsidRPr="00D87043" w:rsidRDefault="00D87043" w:rsidP="00D87043">
      <w:pPr>
        <w:spacing w:beforeLines="0" w:afterLines="0" w:line="240" w:lineRule="auto"/>
        <w:ind w:firstLine="288"/>
      </w:pPr>
      <w:r w:rsidRPr="00D87043">
        <w:t>Recunoaşterea puterii şi a influenţei lui Nergal, mult în afara Africii, de către Naram-Sin este atestată de faptul că, în tratatele încheiate între Naram-Sin şi conducătorii provinciali din Elam, printre zeii martori e invocat şi Nergal. Iar într-o inscripţie despre marşul lui Naram-Sin spre Muntele Cedrilor din Liban, regele îi recunoştea lui Nergal (nu lui Ishkur/Adad) meritul de a fi făcut posibilă această realizare:</w:t>
      </w:r>
    </w:p>
    <w:p w:rsidR="00CF2F72" w:rsidRPr="00D87043" w:rsidRDefault="00D87043" w:rsidP="00D87043">
      <w:pPr>
        <w:pStyle w:val="Para1"/>
        <w:spacing w:beforeLines="0" w:afterLines="0" w:line="240" w:lineRule="auto"/>
        <w:ind w:firstLine="288"/>
      </w:pPr>
      <w:r w:rsidRPr="00D87043">
        <w:t>Deşi din epoca domniei omului</w:t>
      </w:r>
    </w:p>
    <w:p w:rsidR="00CF2F72" w:rsidRPr="00D87043" w:rsidRDefault="00D87043" w:rsidP="00D87043">
      <w:pPr>
        <w:pStyle w:val="Para1"/>
        <w:spacing w:beforeLines="0" w:afterLines="0" w:line="240" w:lineRule="auto"/>
        <w:ind w:firstLine="288"/>
      </w:pPr>
      <w:r w:rsidRPr="00D87043">
        <w:t>nici un rege nu a distrus vreodată Armanul şi Ebla,</w:t>
      </w:r>
    </w:p>
    <w:p w:rsidR="00CF2F72" w:rsidRPr="00D87043" w:rsidRDefault="00D87043" w:rsidP="00D87043">
      <w:pPr>
        <w:pStyle w:val="Para1"/>
        <w:spacing w:beforeLines="0" w:afterLines="0" w:line="240" w:lineRule="auto"/>
        <w:ind w:firstLine="288"/>
      </w:pPr>
      <w:r w:rsidRPr="00D87043">
        <w:t xml:space="preserve">Acum zeul </w:t>
      </w:r>
      <w:r w:rsidRPr="00D87043">
        <w:rPr>
          <w:rStyle w:val="2Text"/>
        </w:rPr>
        <w:t xml:space="preserve">Nergal </w:t>
      </w:r>
      <w:r w:rsidRPr="00D87043">
        <w:t>deschis-a calea viteazului Naram-Sin.</w:t>
      </w:r>
    </w:p>
    <w:p w:rsidR="00CF2F72" w:rsidRPr="00D87043" w:rsidRDefault="00D87043" w:rsidP="00D87043">
      <w:pPr>
        <w:pStyle w:val="Para1"/>
        <w:spacing w:beforeLines="0" w:afterLines="0" w:line="240" w:lineRule="auto"/>
        <w:ind w:firstLine="288"/>
      </w:pPr>
      <w:r w:rsidRPr="00D87043">
        <w:t>I-a dat Ebla şi Armanul, i-a dăruit Amanusul şi Muntele Cedrilor şi Marea de Sus.</w:t>
      </w:r>
    </w:p>
    <w:p w:rsidR="00CF2F72" w:rsidRPr="00D87043" w:rsidRDefault="00D87043" w:rsidP="00D87043">
      <w:pPr>
        <w:spacing w:beforeLines="0" w:afterLines="0" w:line="240" w:lineRule="auto"/>
        <w:ind w:firstLine="288"/>
      </w:pPr>
      <w:r w:rsidRPr="00D87043">
        <w:t>Această derutantă apariţie a lui Nergal ca influentă zeitate asiatică şi îndrăzneţul marş al lui Naram-Sin, reprezentantul Inannei, spre Egipt - toate încălcând starea de fapt a celor Patru Regiuni stabilită după Războaiele Piramidelor - au o singură explicaţie: în timp ce Marduk îşi abătuse atenţia spre Babilon, Nergal a preluat un rol predominant în Egipt. Apoi, după convingerea lui Marduk de a părăsi Mesopotamia fără alte lupte, amiabila despărţire s-a transformat într-o înverşunată duşmănie între fraţi.</w:t>
      </w:r>
    </w:p>
    <w:p w:rsidR="00CF2F72" w:rsidRPr="00D87043" w:rsidRDefault="00D87043" w:rsidP="00D87043">
      <w:pPr>
        <w:spacing w:beforeLines="0" w:afterLines="0" w:line="240" w:lineRule="auto"/>
        <w:ind w:firstLine="288"/>
      </w:pPr>
      <w:r w:rsidRPr="00D87043">
        <w:t>Iar aceasta a dus la o alianţă între Nergal şi Inanna; dar, ţinându-şi partea unul altuia, au constatat curând că toţi ceilalţi zei li se opuneau. În Nippur s-a convocat o adunare a zeilor pentru a discuta despre tulburătoarele consecinţe ale faptelor Inannei; până şi Enki a fost de acord că mersese prea departe. Iar Enlil a emis un decret pentru arestarea şi judecarea ei.</w:t>
      </w:r>
    </w:p>
    <w:p w:rsidR="00CF2F72" w:rsidRPr="00D87043" w:rsidRDefault="00D87043" w:rsidP="00D87043">
      <w:pPr>
        <w:spacing w:beforeLines="0" w:afterLines="0" w:line="240" w:lineRule="auto"/>
        <w:ind w:firstLine="288"/>
      </w:pPr>
      <w:r w:rsidRPr="00D87043">
        <w:t>Am aflat despre aceste evenimente dintr-o cronică intitulată de savanţi „Blestemul din Agade". Hotărând că Inanna scăpase într-adevăr de sub control, împotriva ei s-a emis „cuvântul Ekurului" (incinta sacră a lui Enlil din Nippur). Dar Inanna n-a aşteptat să fie prinsă sau reţinută pentru proces: şi-a abandonat templul, fugind din Agade:</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lastRenderedPageBreak/>
        <w:t>„ Cuvântul Ekurului "plutea peste Agade</w:t>
      </w:r>
    </w:p>
    <w:p w:rsidR="00CF2F72" w:rsidRPr="00D87043" w:rsidRDefault="00D87043" w:rsidP="00D87043">
      <w:pPr>
        <w:pStyle w:val="Para1"/>
        <w:spacing w:beforeLines="0" w:afterLines="0" w:line="240" w:lineRule="auto"/>
        <w:ind w:firstLine="288"/>
      </w:pPr>
      <w:r w:rsidRPr="00D87043">
        <w:t>ca o tăcere de moarte;</w:t>
      </w:r>
    </w:p>
    <w:p w:rsidR="00CF2F72" w:rsidRPr="00D87043" w:rsidRDefault="00D87043" w:rsidP="00D87043">
      <w:pPr>
        <w:pStyle w:val="Para1"/>
        <w:spacing w:beforeLines="0" w:afterLines="0" w:line="240" w:lineRule="auto"/>
        <w:ind w:firstLine="288"/>
      </w:pPr>
      <w:r w:rsidRPr="00D87043">
        <w:t>Agade tremura tot;</w:t>
      </w:r>
    </w:p>
    <w:p w:rsidR="00CF2F72" w:rsidRPr="00D87043" w:rsidRDefault="00D87043" w:rsidP="00D87043">
      <w:pPr>
        <w:pStyle w:val="Para1"/>
        <w:spacing w:beforeLines="0" w:afterLines="0" w:line="240" w:lineRule="auto"/>
        <w:ind w:firstLine="288"/>
      </w:pPr>
      <w:r w:rsidRPr="00D87043">
        <w:t>templul său Ulmash era înfiorat;</w:t>
      </w:r>
    </w:p>
    <w:p w:rsidR="00CF2F72" w:rsidRPr="00D87043" w:rsidRDefault="00D87043" w:rsidP="00D87043">
      <w:pPr>
        <w:pStyle w:val="Para1"/>
        <w:spacing w:beforeLines="0" w:afterLines="0" w:line="240" w:lineRule="auto"/>
        <w:ind w:firstLine="288"/>
      </w:pPr>
      <w:r w:rsidRPr="00D87043">
        <w:t>Ea care locuia acolo, a părăsit oraşul.</w:t>
      </w:r>
    </w:p>
    <w:p w:rsidR="00CF2F72" w:rsidRPr="00D87043" w:rsidRDefault="00D87043" w:rsidP="00D87043">
      <w:pPr>
        <w:pStyle w:val="Para1"/>
        <w:spacing w:beforeLines="0" w:afterLines="0" w:line="240" w:lineRule="auto"/>
        <w:ind w:firstLine="288"/>
      </w:pPr>
      <w:r w:rsidRPr="00D87043">
        <w:t>Fecioara şi-a uitat odaia</w:t>
      </w:r>
    </w:p>
    <w:p w:rsidR="00CF2F72" w:rsidRPr="00D87043" w:rsidRDefault="00D87043" w:rsidP="00D87043">
      <w:pPr>
        <w:pStyle w:val="Para1"/>
        <w:spacing w:beforeLines="0" w:afterLines="0" w:line="240" w:lineRule="auto"/>
        <w:ind w:firstLine="288"/>
      </w:pPr>
      <w:r w:rsidRPr="00D87043">
        <w:t>Sfânta Inanna şi-a uitat altarul din Agade.</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La vremea când în Agade a sosit o delegaţie a marilor zei, aceştia n-au găsit decât un templu gol; tot ce-au putut face a fost să despoaie locul de atributele puterii:</w:t>
      </w:r>
    </w:p>
    <w:p w:rsidR="00CF2F72" w:rsidRPr="00D87043" w:rsidRDefault="00D87043" w:rsidP="00D87043">
      <w:pPr>
        <w:pStyle w:val="Para1"/>
        <w:spacing w:beforeLines="0" w:afterLines="0" w:line="240" w:lineRule="auto"/>
        <w:ind w:firstLine="288"/>
      </w:pPr>
      <w:r w:rsidRPr="00D87043">
        <w:t xml:space="preserve">În zile nu cinci, în zile nu zece, </w:t>
      </w:r>
    </w:p>
    <w:p w:rsidR="00CF2F72" w:rsidRPr="00D87043" w:rsidRDefault="00D87043" w:rsidP="00D87043">
      <w:pPr>
        <w:pStyle w:val="Para1"/>
        <w:spacing w:beforeLines="0" w:afterLines="0" w:line="240" w:lineRule="auto"/>
        <w:ind w:firstLine="288"/>
      </w:pPr>
      <w:r w:rsidRPr="00D87043">
        <w:t>Diadema domniei, tiara monarhiei,</w:t>
      </w:r>
    </w:p>
    <w:p w:rsidR="00CF2F72" w:rsidRPr="00D87043" w:rsidRDefault="00D87043" w:rsidP="00D87043">
      <w:pPr>
        <w:pStyle w:val="Para1"/>
        <w:spacing w:beforeLines="0" w:afterLines="0" w:line="240" w:lineRule="auto"/>
        <w:ind w:firstLine="288"/>
      </w:pPr>
      <w:r w:rsidRPr="00D87043">
        <w:t xml:space="preserve"> tronul dat stăpânirii Ninurta le-a adus la templul său; </w:t>
      </w:r>
    </w:p>
    <w:p w:rsidR="00CF2F72" w:rsidRPr="00D87043" w:rsidRDefault="00D87043" w:rsidP="00D87043">
      <w:pPr>
        <w:pStyle w:val="Para1"/>
        <w:spacing w:beforeLines="0" w:afterLines="0" w:line="240" w:lineRule="auto"/>
        <w:ind w:firstLine="288"/>
      </w:pPr>
      <w:r w:rsidRPr="00D87043">
        <w:t xml:space="preserve">Utu a luat „Elocinţa " oraşului; </w:t>
      </w:r>
    </w:p>
    <w:p w:rsidR="00CF2F72" w:rsidRPr="00D87043" w:rsidRDefault="00D87043" w:rsidP="00D87043">
      <w:pPr>
        <w:pStyle w:val="Para1"/>
        <w:spacing w:beforeLines="0" w:afterLines="0" w:line="240" w:lineRule="auto"/>
        <w:ind w:firstLine="288"/>
      </w:pPr>
      <w:r w:rsidRPr="00D87043">
        <w:t xml:space="preserve">Enki i-a retras „înţelepciunea ". </w:t>
      </w:r>
    </w:p>
    <w:p w:rsidR="00CF2F72" w:rsidRPr="00D87043" w:rsidRDefault="00D87043" w:rsidP="00D87043">
      <w:pPr>
        <w:pStyle w:val="Para1"/>
        <w:spacing w:beforeLines="0" w:afterLines="0" w:line="240" w:lineRule="auto"/>
        <w:ind w:firstLine="288"/>
      </w:pPr>
      <w:r w:rsidRPr="00D87043">
        <w:t xml:space="preserve">Măreţia sa ce putea ajunge la Cer, </w:t>
      </w:r>
    </w:p>
    <w:p w:rsidR="00CF2F72" w:rsidRPr="00D87043" w:rsidRDefault="00D87043" w:rsidP="00D87043">
      <w:pPr>
        <w:pStyle w:val="Para1"/>
        <w:spacing w:beforeLines="0" w:afterLines="0" w:line="240" w:lineRule="auto"/>
        <w:ind w:firstLine="288"/>
      </w:pPr>
      <w:r w:rsidRPr="00D87043">
        <w:t>Anu a ridicat-o în mijlocul Cerului.</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„Regalitatea din Agade era prăbuşită, viitorul său nespus de nefericit." Apoi, „Naram-Sin a avut o viziune", un mesaj de la zeiţa sa Inanna. „A ţinut-o pentru sine, n-a spus-o prin viu grai, cu nimeni n-a vorbit despre ea (...). Şapte ani a rămas Naram-Sin în aşteptare.</w:t>
      </w:r>
    </w:p>
    <w:p w:rsidR="00CF2F72" w:rsidRPr="00D87043" w:rsidRDefault="00D87043" w:rsidP="00D87043">
      <w:pPr>
        <w:spacing w:beforeLines="0" w:afterLines="0" w:line="240" w:lineRule="auto"/>
        <w:ind w:firstLine="288"/>
      </w:pPr>
      <w:r w:rsidRPr="00D87043">
        <w:t>L-a căutat Inanna pe Nergal în cei şapte ani ai dispariţiei sale din Agade? Textul nu oferă răspunsul, dar credem că acela era singurul liman la îndemâna Inannei, departe de mânia lui Enlil. Evenimentele ulterioare sugerează că Inanna - şi mai îndrăzneaţă decât înainte, mai ambiţioasă ca oricând - trebuie să fi obţinut cel puţin sprijinul unui zeu major; iar acesta nu putea fi decât Nergal. Prin urmare, ipoteza că Inanna s-a ascuns în domeniul sud-african al lui Nergal pare foarte plauzibilă.</w:t>
      </w:r>
    </w:p>
    <w:p w:rsidR="00CF2F72" w:rsidRPr="00D87043" w:rsidRDefault="00D87043" w:rsidP="00D87043">
      <w:pPr>
        <w:spacing w:beforeLines="0" w:afterLines="0" w:line="240" w:lineRule="auto"/>
        <w:ind w:firstLine="288"/>
      </w:pPr>
      <w:r w:rsidRPr="00D87043">
        <w:t xml:space="preserve">Oare cei doi, discutând situaţia, recapitulând evenimentele din trecut, dezbătând viitorul, au ajuns să lege o nouă alianţă care putea reorganiza domeniile divine? O Nouă Ordine era cu adevărat posibilă, căci Inanna spulbera Vechea Ordine Divină de pe </w:t>
      </w:r>
      <w:r w:rsidRPr="00D87043">
        <w:lastRenderedPageBreak/>
        <w:t>Pământ. Un text, al cărui titlu vechi era „Regina tuturor ME-urilor", recunoaşte că Inanna se hotărâse într-adevăr, cu deliberare, să sfideze autoritatea lui Anu şi Enlil, să le abroge legile şi regulile şi să se declare Zeitatea Supremă, „Marea Regină a Reginelor". Anunţând că „a devenit mai mare decât mama care i-a dat naştere (...) mai mare chiar decât Anu," şi-a transpus declaraţiile în fapte şi a ocupat E-Anna („Casa lui Anu") din Erech, urmărind să desfiinţeze acest simbol al autorităţii lui Anu:</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 xml:space="preserve">Cereasca monarhie a fost răpită de o femeie (...) </w:t>
      </w:r>
    </w:p>
    <w:p w:rsidR="00CF2F72" w:rsidRPr="00D87043" w:rsidRDefault="00D87043" w:rsidP="00D87043">
      <w:pPr>
        <w:pStyle w:val="Para1"/>
        <w:spacing w:beforeLines="0" w:afterLines="0" w:line="240" w:lineRule="auto"/>
        <w:ind w:firstLine="288"/>
      </w:pPr>
      <w:r w:rsidRPr="00D87043">
        <w:t xml:space="preserve">A schimbat complet legile Sfântului Anu, </w:t>
      </w:r>
    </w:p>
    <w:p w:rsidR="00CF2F72" w:rsidRPr="00D87043" w:rsidRDefault="00D87043" w:rsidP="00D87043">
      <w:pPr>
        <w:pStyle w:val="Para1"/>
        <w:spacing w:beforeLines="0" w:afterLines="0" w:line="240" w:lineRule="auto"/>
        <w:ind w:firstLine="288"/>
      </w:pPr>
      <w:r w:rsidRPr="00D87043">
        <w:t xml:space="preserve">Nu s-a temut de marele Anu. </w:t>
      </w:r>
    </w:p>
    <w:p w:rsidR="00CF2F72" w:rsidRPr="00D87043" w:rsidRDefault="00D87043" w:rsidP="00D87043">
      <w:pPr>
        <w:pStyle w:val="Para1"/>
        <w:spacing w:beforeLines="0" w:afterLines="0" w:line="240" w:lineRule="auto"/>
        <w:ind w:firstLine="288"/>
      </w:pPr>
      <w:r w:rsidRPr="00D87043">
        <w:t>I-a luat lui Anu E-Anna -</w:t>
      </w:r>
    </w:p>
    <w:p w:rsidR="00CF2F72" w:rsidRPr="00D87043" w:rsidRDefault="00D87043" w:rsidP="00D87043">
      <w:pPr>
        <w:pStyle w:val="Para1"/>
        <w:spacing w:beforeLines="0" w:afterLines="0" w:line="240" w:lineRule="auto"/>
        <w:ind w:firstLine="288"/>
      </w:pPr>
      <w:r w:rsidRPr="00D87043">
        <w:t>Casa cu farmec fără egal, cu durabilă nobleţe -</w:t>
      </w:r>
    </w:p>
    <w:p w:rsidR="00CF2F72" w:rsidRPr="00D87043" w:rsidRDefault="00D87043" w:rsidP="00D87043">
      <w:pPr>
        <w:pStyle w:val="Para1"/>
        <w:spacing w:beforeLines="0" w:afterLines="0" w:line="240" w:lineRule="auto"/>
        <w:ind w:firstLine="288"/>
      </w:pPr>
      <w:r w:rsidRPr="00D87043">
        <w:t>Acelei Case i-a adus nimicirea;</w:t>
      </w:r>
    </w:p>
    <w:p w:rsidR="00CF2F72" w:rsidRPr="00D87043" w:rsidRDefault="00D87043" w:rsidP="00D87043">
      <w:pPr>
        <w:pStyle w:val="Para1"/>
        <w:spacing w:beforeLines="0" w:afterLines="0" w:line="240" w:lineRule="auto"/>
        <w:ind w:firstLine="288"/>
      </w:pPr>
      <w:r w:rsidRPr="00D87043">
        <w:t>Inanna îşi atacă oamenii, îi face prizonieri.</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Lovitura de stat contra lui Anu a fost însoţită de un atac paralel asupra sediului şi simbolurilor autorităţii lui Enlil. Inanna i-a încredinţat această sarcină lui Naram-Sin; atacul său asupra Ekurului din Nippur şi prăbuşirea Agadei, care a urmat, sunt descrise amănunţit în textul „Blestemul din Agade". De acolo, înţelegem că, după aşteptarea de şapte ani, Naram-Sin a primit alte oracole şi, prin urmare, „şi-a schimbat cursul acţiunii". La primirea noilor ordine:</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A sfidat cuvântul lui Enlil,</w:t>
      </w:r>
    </w:p>
    <w:p w:rsidR="00CF2F72" w:rsidRPr="00D87043" w:rsidRDefault="00D87043" w:rsidP="00D87043">
      <w:pPr>
        <w:pStyle w:val="Para1"/>
        <w:spacing w:beforeLines="0" w:afterLines="0" w:line="240" w:lineRule="auto"/>
        <w:ind w:firstLine="288"/>
      </w:pPr>
      <w:r w:rsidRPr="00D87043">
        <w:t>I-a strivit pe slujitorii lui Enlil,</w:t>
      </w:r>
    </w:p>
    <w:p w:rsidR="00CF2F72" w:rsidRPr="00D87043" w:rsidRDefault="00D87043" w:rsidP="00D87043">
      <w:pPr>
        <w:pStyle w:val="Para1"/>
        <w:spacing w:beforeLines="0" w:afterLines="0" w:line="240" w:lineRule="auto"/>
        <w:ind w:firstLine="288"/>
      </w:pPr>
      <w:r w:rsidRPr="00D87043">
        <w:t>Şi-a mobilizat trupele şi</w:t>
      </w:r>
    </w:p>
    <w:p w:rsidR="00CF2F72" w:rsidRPr="00D87043" w:rsidRDefault="00D87043" w:rsidP="00D87043">
      <w:pPr>
        <w:pStyle w:val="Para1"/>
        <w:spacing w:beforeLines="0" w:afterLines="0" w:line="240" w:lineRule="auto"/>
        <w:ind w:firstLine="288"/>
      </w:pPr>
      <w:r w:rsidRPr="00D87043">
        <w:t>Ca un erou deprins cu despotismul</w:t>
      </w:r>
    </w:p>
    <w:p w:rsidR="00CF2F72" w:rsidRPr="00D87043" w:rsidRDefault="00D87043" w:rsidP="00D87043">
      <w:pPr>
        <w:pStyle w:val="Para1"/>
        <w:spacing w:beforeLines="0" w:afterLines="0" w:line="240" w:lineRule="auto"/>
        <w:ind w:firstLine="288"/>
      </w:pPr>
      <w:r w:rsidRPr="00D87043">
        <w:t>A prins Ekurul în mână de fier.</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 xml:space="preserve">Cotropind oraşul aparent fără apărare, „ca un tâlhar l-a prădat". Apoi, s-a apropiat de Ekur, în incinta sacră, ridicând mari scări pe zidul Casei". </w:t>
      </w:r>
    </w:p>
    <w:p w:rsidR="00CF2F72" w:rsidRPr="00D87043" w:rsidRDefault="00D87043" w:rsidP="00D87043">
      <w:pPr>
        <w:spacing w:beforeLines="0" w:afterLines="0" w:line="240" w:lineRule="auto"/>
        <w:ind w:firstLine="288"/>
      </w:pPr>
      <w:r w:rsidRPr="00D87043">
        <w:lastRenderedPageBreak/>
        <w:t>Intrând prin violenţă, a ajuns în Sfânta Sfintelor: „Acum, oamenii i-au văzut chilia sacră, o încăpere ce nu cunoştea lumina; akkadienii au văzut sfintele vase ale zeului"; Naram-Sin „le-a azvârlit în foc". A „tras bărci mari la cheu lângă Casa lui Enlil şi a luat averile oraşului". Oribilul sacrilegiu era desăvârşit.</w:t>
      </w:r>
    </w:p>
    <w:p w:rsidR="00CF2F72" w:rsidRPr="00D87043" w:rsidRDefault="00D87043" w:rsidP="00D87043">
      <w:pPr>
        <w:spacing w:beforeLines="0" w:afterLines="0" w:line="240" w:lineRule="auto"/>
        <w:ind w:firstLine="288"/>
      </w:pPr>
      <w:r w:rsidRPr="00D87043">
        <w:t>Enlil - despre care nu se spune unde era, dar departe de Nippur, evident - „a ridicat ochii" şi a văzut distrugerea Nippurului şi profanarea Ekurului. „Fiindcă iubitul său Ekur fusese atacat," a poruncit hoardelor din Gutium - un ţinut montan din nord-estul Mesopotamiei - să atace Akkadul şi să-l pustiască. Au năvălit asupra Akkadului şi a oraşelor sale „în număr mare, ca lăcustele (...) nimic n-a scăpat braţului lor." „Cel ce dormea pe acoperiş, pe acoperiş a murit; cel ce dormea în casă n-a fost dus la groapă (...) capete erau zdrobite, guri erau strivite (...) sângele trădătorilor curgea peste sângele credincioşilor."</w:t>
      </w:r>
    </w:p>
    <w:p w:rsidR="00CF2F72" w:rsidRPr="00D87043" w:rsidRDefault="00D87043" w:rsidP="00D87043">
      <w:pPr>
        <w:spacing w:beforeLines="0" w:afterLines="0" w:line="240" w:lineRule="auto"/>
        <w:ind w:firstLine="288"/>
      </w:pPr>
      <w:r w:rsidRPr="00D87043">
        <w:t>O dată, apoi şi a doua oară, ceilalţi zei au intervenit pe lângă Enlil: „Loveşte în Agade cu un blestem de ură," au spus, dar lasă celelalte oraşe şi regiuni agricole în viaţă! Când Enlil, în sfârşit, a acceptat, opt mari zei s-au unit spre a arunca blestemul peste Agade, „oraşul care a îndrăznit să atace Ekurul." „Şi iată," spune vechiul istoric, „aşa s-a întâmplat (...) Agade e distrus!" Zeii au decis ca Agade să fie şters de pe faţa Pământului; şi, spre deosebire de alte oraşe care, după distrugere, fuseseră reclădite şi repopulate, Agade a rămas pentru totdeauna pustiu.</w:t>
      </w:r>
    </w:p>
    <w:p w:rsidR="00CF2F72" w:rsidRPr="00D87043" w:rsidRDefault="00D87043" w:rsidP="00D87043">
      <w:pPr>
        <w:spacing w:beforeLines="0" w:afterLines="0" w:line="240" w:lineRule="auto"/>
        <w:ind w:firstLine="288"/>
      </w:pPr>
      <w:r w:rsidRPr="00D87043">
        <w:t>Cât despre Inanna, „inima i-a fost ostoită" în cele din urmă de către părinţii ei. Ce anume s-a întâmplat exact, scrierile nu precizează. Ne spun, însă, că tatăl ei Nannar a venit s-o aducă înapoi în Sumer, câtă vreme „mama ei Ningal îi înălţa rugăciuni, întâmpinând-o în uşa templului". „Destule, mai mult decât destule înnoiri, o, mare regină!" au implorat-o zeii şi oamenii: „Şi cea dintâi Regină, în adunarea ei, a primit rugăciunea." Era lui Ishtar luase sfârşit.</w:t>
      </w:r>
    </w:p>
    <w:p w:rsidR="00CF2F72" w:rsidRPr="00D87043" w:rsidRDefault="00D87043" w:rsidP="00D87043">
      <w:pPr>
        <w:pStyle w:val="Para3"/>
        <w:spacing w:beforeLines="0" w:afterLines="0" w:line="240" w:lineRule="auto"/>
        <w:ind w:firstLine="289"/>
      </w:pPr>
      <w:r w:rsidRPr="00D87043">
        <w:t>* * *</w:t>
      </w:r>
    </w:p>
    <w:p w:rsidR="00CF2F72" w:rsidRPr="00D87043" w:rsidRDefault="00D87043" w:rsidP="00D87043">
      <w:pPr>
        <w:spacing w:beforeLines="0" w:afterLines="0" w:line="240" w:lineRule="auto"/>
        <w:ind w:firstLine="288"/>
      </w:pPr>
      <w:r w:rsidRPr="00D87043">
        <w:t xml:space="preserve">Toate probele documentare sugerează că Enlil şi Ninurta erau plecaţi din Mesopotamia când Naram-Sin a atacat Nippurul. Dar hoardele care au năvălit de pe munţi asupra Akkadului erau </w:t>
      </w:r>
      <w:r w:rsidRPr="00D87043">
        <w:lastRenderedPageBreak/>
        <w:t>„hoardele lui Enlil" şi, după toate probabilităţile, au fost călăuzite pe marea câmpie mesopotamiană de către Ninurta.</w:t>
      </w:r>
    </w:p>
    <w:p w:rsidR="00CF2F72" w:rsidRPr="00D87043" w:rsidRDefault="00D87043" w:rsidP="00D87043">
      <w:pPr>
        <w:spacing w:beforeLines="0" w:afterLines="0" w:line="240" w:lineRule="auto"/>
        <w:ind w:firstLine="288"/>
      </w:pPr>
      <w:r w:rsidRPr="00D87043">
        <w:t>Lista Regilor Sumerieni numeşte regiunea de unde au venit invadatorii Gutium, o ţară din munţii nord-estici ai Mesopotamiei. În „Legenda lui Naram-Sin" sunt numiţi Umman-Manda (posibil să însemne „Hoardele Fraţilor Puternici/De Departe"), care au venit din „taberele ţinutului lui Enlil" situate „în zona muntoasă al cărei oraş zeii l-au clădit". Versurile textului sugerează că erau descendenţii soldaţilor care îl însoţiseră pe Enmerkar în călătoriile lui îndepărtate, care „şi-au ucis gazda" şi au fost pedepsiţi de Utu/Shamash să rămână în surghiun. Ajungând între timp triburi numeroase, conduse de şapte căpetenii fraţi, Enlil le-a comandat să cotropească Mesopotamia şi „să se azvârle asupra oamenilor care în Nippur uciseseră".</w:t>
      </w:r>
    </w:p>
    <w:p w:rsidR="00CF2F72" w:rsidRPr="00D87043" w:rsidRDefault="00D87043" w:rsidP="00D87043">
      <w:pPr>
        <w:spacing w:beforeLines="0" w:afterLines="0" w:line="240" w:lineRule="auto"/>
        <w:ind w:firstLine="288"/>
      </w:pPr>
      <w:r w:rsidRPr="00D87043">
        <w:t>O vreme, slabii succesori ai lui Naram-Sin au încercat să menţină o conducere centrală în timp ce hoardele cucereau oraş după oraş. Situaţia confuză e descrisă în Lista Regilor Sumerieni cu cuvintele: „Cine era rege? Cine nu era rege? Era Irgigi rege? Era Nanum rege? Era ImiRege? Era Elulu rege?" În cele din urmă, gutienii au luat în stăpânire tot Sumerul şi Akadul; „domnia hoardelor din Gutium s-a îndeplinit."</w:t>
      </w:r>
    </w:p>
    <w:p w:rsidR="00CF2F72" w:rsidRPr="00D87043" w:rsidRDefault="00D87043" w:rsidP="00D87043">
      <w:pPr>
        <w:spacing w:beforeLines="0" w:afterLines="0" w:line="240" w:lineRule="auto"/>
        <w:ind w:firstLine="288"/>
      </w:pPr>
      <w:r w:rsidRPr="00D87043">
        <w:t>Timp de nouăzeci şi unu de ani şi patruzeci de zile, gutienii au ţinut sub control Mesopotamia. Nici o capitală nouă nu poartă un nume inspirat de ei şi se pare că Lagash - singurul oraş sumerian care a scăpat de spoliere - le-a servit drept cartier general. Din sediul său de la Lagash, Ninurta a întreprins lentul proces de refacere a agriculturii şi în primul rând a sistemului de irigaţii care se distrusese în urma incidentului Erra/Marduk. A fost un capitol din istoria sumeriană căruia cel mai bine i se potriveşte denumirea de Epoca Ninurta.</w:t>
      </w:r>
    </w:p>
    <w:p w:rsidR="00CF2F72" w:rsidRPr="00D87043" w:rsidRDefault="00D87043" w:rsidP="00D87043">
      <w:pPr>
        <w:spacing w:beforeLines="0" w:afterLines="0" w:line="240" w:lineRule="auto"/>
        <w:ind w:firstLine="288"/>
      </w:pPr>
      <w:r w:rsidRPr="00D87043">
        <w:t>Punctul central al acestei epoci a fost Lagashul, un oraş care şi-a început existenţa ca „incintă sacră" (</w:t>
      </w:r>
      <w:r w:rsidRPr="00D87043">
        <w:rPr>
          <w:rStyle w:val="0Text"/>
        </w:rPr>
        <w:t>Girsu</w:t>
      </w:r>
      <w:r w:rsidRPr="00D87043">
        <w:t xml:space="preserve">) pentru Ninurta şi Pasărea Neagră Divină a sa. Dar, o dată cu creşterea tumultului ambiţiilor omeneşti şi divine, Ninurta s-a hotărât să facă din Lagash un centru sumerian major, principala locuinţă pentru el şi soţia lui Bau/Gula (Fig. 85), unde se puteau pune în practică </w:t>
      </w:r>
      <w:r w:rsidRPr="00D87043">
        <w:lastRenderedPageBreak/>
        <w:t>ideile sale despre lege şi ordine şi idealurile de moralitate. Pentru a-l ajuta în aceste sarcini, Ninurta a numit viceregi umani şi le-a încredinţat administraţia şi apărarea oraşului-stat.</w:t>
      </w:r>
    </w:p>
    <w:p w:rsidR="00CF2F72" w:rsidRPr="00D87043" w:rsidRDefault="00D87043" w:rsidP="00D87043">
      <w:pPr>
        <w:spacing w:beforeLines="0" w:afterLines="0" w:line="240" w:lineRule="auto"/>
        <w:ind w:firstLine="288"/>
      </w:pPr>
      <w:r w:rsidRPr="00D87043">
        <w:rPr>
          <w:noProof/>
        </w:rPr>
        <w:drawing>
          <wp:inline distT="0" distB="0" distL="0" distR="0">
            <wp:extent cx="884810" cy="1009660"/>
            <wp:effectExtent l="0" t="0" r="0" b="0"/>
            <wp:docPr id="92" name="img92.png" descr="img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2.png" descr="img92.png"/>
                    <pic:cNvPicPr/>
                  </pic:nvPicPr>
                  <pic:blipFill>
                    <a:blip r:embed="rId97" cstate="print"/>
                    <a:stretch>
                      <a:fillRect/>
                    </a:stretch>
                  </pic:blipFill>
                  <pic:spPr>
                    <a:xfrm>
                      <a:off x="0" y="0"/>
                      <a:ext cx="884810" cy="1009660"/>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Istoria oraşului Lagash (numit astăzi Tello) consemnează o dinastie a cărei domnie - neîntreruptă pentru o jumătate de mileniu - a început cu trei secole înaintea ascensiunii lui Sargon. O insulă de stabilitate armată într-un mediu tot mai violent, Lagashul era şi un mare centru al culturii sumeriene. Dacă sărbătorile religioase ale Sumerului emanau din Nippur, în Lagash a fost originea tradiţiilor de festivaluri legate de un calendar agricol, cum ar fi Festivalul Primelor Fructe. Scribii şi învăţaţii au perfecţionat limba sumeriană; iar conducătorii, cărora Ninurta le-a acordat titlul de „Drept Guvernator", erau juruiţi unui cod de justiţie şi moralitate.</w:t>
      </w:r>
    </w:p>
    <w:p w:rsidR="00CF2F72" w:rsidRPr="00D87043" w:rsidRDefault="00D87043" w:rsidP="00D87043">
      <w:pPr>
        <w:spacing w:beforeLines="0" w:afterLines="0" w:line="240" w:lineRule="auto"/>
        <w:ind w:firstLine="288"/>
      </w:pPr>
      <w:r w:rsidRPr="00D87043">
        <w:t>Dintre chiar primii cârmuitori ai lungii dinastii din Lagash s-a distins cel numit Ur-Nanshe (în jurul anului 2600 î.Ch.). Mai mult de cincizeci de inscripţii de-ale sale s-au găsit în ruinele Lagashului: acestea consemnează aducerea materialelor de construcţie pentru Girsu, inclusiv lemnărie specială din Tilmun pentru furniruirea templului. De asemenea, descriu lucrări extensive de irigaţii, săparea de canale şi înălţări de baraje. Pe una dintre tăbliţele sale, Ur-Nanshe este reprezentat în fruntea unei echipe de constructori, fără a se codi să facă şi el o muncă manuală (Fig. 86). Cei patruzeci de viceregi cunoscuţi care i-au urmat au lăsat documente scrise despre realizările din agricultură, construcţii, legislaţie socială şi reforme etice - izbânzi materiale şi morale cu care s-ar mândri orice guvern.</w:t>
      </w:r>
    </w:p>
    <w:p w:rsidR="00CF2F72" w:rsidRPr="00D87043" w:rsidRDefault="00D87043" w:rsidP="00D87043">
      <w:pPr>
        <w:spacing w:beforeLines="0" w:afterLines="0" w:line="240" w:lineRule="auto"/>
        <w:ind w:firstLine="288"/>
      </w:pPr>
      <w:r w:rsidRPr="00D87043">
        <w:t xml:space="preserve">Dar Lagashul scăpase de ravagiile anilor turbulenţi ai lui Sargon şi Naram-Sin nu numai fiindcă era „centrul de cult" al lui Ninurta, ci şi (în primul rând) datorită curajului militar al locuitorilor săi. Ca „Războinic Dintâi al lui Enlil", Ninurta s-a </w:t>
      </w:r>
      <w:r w:rsidRPr="00D87043">
        <w:lastRenderedPageBreak/>
        <w:t xml:space="preserve">asigurat că oamenii aleşi de el spre a guverna Lagashul aveau mari aptitudini militare. Unul (numit Eannatum), ale cărui inscripţii şi stele au fost găsite, era maestru al tacticii şi general victorios. </w:t>
      </w:r>
    </w:p>
    <w:p w:rsidR="00CF2F72" w:rsidRPr="00D87043" w:rsidRDefault="00D87043" w:rsidP="00D87043">
      <w:pPr>
        <w:spacing w:beforeLines="0" w:afterLines="0" w:line="240" w:lineRule="auto"/>
        <w:ind w:firstLine="288"/>
      </w:pPr>
      <w:r w:rsidRPr="00D87043">
        <w:rPr>
          <w:noProof/>
        </w:rPr>
        <w:drawing>
          <wp:inline distT="0" distB="0" distL="0" distR="0">
            <wp:extent cx="808814" cy="1020517"/>
            <wp:effectExtent l="0" t="0" r="0" b="0"/>
            <wp:docPr id="93" name="img93.png" descr="img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3.png" descr="img93.png"/>
                    <pic:cNvPicPr/>
                  </pic:nvPicPr>
                  <pic:blipFill>
                    <a:blip r:embed="rId98" cstate="print"/>
                    <a:stretch>
                      <a:fillRect/>
                    </a:stretch>
                  </pic:blipFill>
                  <pic:spPr>
                    <a:xfrm>
                      <a:off x="0" y="0"/>
                      <a:ext cx="808814" cy="1020517"/>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Stelele îl arată mergând cu carul de luptă - un vehicul militar a cărui apariţie a fost îndeobşte atribuită unor timpuri ulterioare; de asemenea, sunt reprezentate trupele sale, în formaţii strânse, cu coifuri pe cap (Fig. 87).</w:t>
      </w:r>
    </w:p>
    <w:p w:rsidR="00CF2F72" w:rsidRPr="00D87043" w:rsidRDefault="00D87043" w:rsidP="00D87043">
      <w:pPr>
        <w:spacing w:beforeLines="0" w:afterLines="0" w:line="240" w:lineRule="auto"/>
        <w:ind w:firstLine="288"/>
      </w:pPr>
      <w:r w:rsidRPr="00D87043">
        <w:t>Comentând aceste lucruri, Maurice Lambert (</w:t>
      </w:r>
      <w:r w:rsidRPr="00D87043">
        <w:rPr>
          <w:rStyle w:val="0Text"/>
        </w:rPr>
        <w:t>La Période Pre-Sargonique</w:t>
      </w:r>
      <w:r w:rsidRPr="00D87043">
        <w:t>) a scris că „infanteria de suliţaşi, protejaţi de scutieri, îi conferea armatei din Lagash o apărare din cele mai solide şi un atac cum nu se poate mai rapid şi versatil". Victoriile rezultante ale lui Eannatum au impresionat-o până şi pe Inanna/Ishtar atât de mult încât s-a îndrăgostit de el; şi, „pentru că îl iubea pe Eannatum, i-a dăruit tronul din Kish, pe lângă guvernarea Lagashutoi". Astfel, Eannatum a devenit LU.GAL („Mare Om") în Sumer; şi, ţinând ţara într-o menghină militară, a făcut să domnească legea şi ordinea.</w:t>
      </w:r>
    </w:p>
    <w:p w:rsidR="00CF2F72" w:rsidRPr="00D87043" w:rsidRDefault="00D87043" w:rsidP="00D87043">
      <w:pPr>
        <w:spacing w:beforeLines="0" w:afterLines="0" w:line="240" w:lineRule="auto"/>
        <w:ind w:firstLine="288"/>
      </w:pPr>
      <w:r w:rsidRPr="00D87043">
        <w:t xml:space="preserve">Printr-o ironie a soartei, perioada haotică dinaintea lui Sargon din Agade a găsit în Lagash nu numai un puternic comandant militar, ci şi un reformator social, numit Urukagina. </w:t>
      </w:r>
    </w:p>
    <w:p w:rsidR="00CF2F72" w:rsidRPr="00D87043" w:rsidRDefault="00D87043" w:rsidP="00D87043">
      <w:pPr>
        <w:spacing w:beforeLines="0" w:afterLines="0" w:line="240" w:lineRule="auto"/>
        <w:ind w:firstLine="288"/>
      </w:pPr>
      <w:r w:rsidRPr="00D87043">
        <w:rPr>
          <w:noProof/>
        </w:rPr>
        <w:drawing>
          <wp:inline distT="0" distB="0" distL="0" distR="0">
            <wp:extent cx="911951" cy="960806"/>
            <wp:effectExtent l="0" t="0" r="0" b="0"/>
            <wp:docPr id="94" name="img94.png" descr="img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4.png" descr="img94.png"/>
                    <pic:cNvPicPr/>
                  </pic:nvPicPr>
                  <pic:blipFill>
                    <a:blip r:embed="rId99" cstate="print"/>
                    <a:stretch>
                      <a:fillRect/>
                    </a:stretch>
                  </pic:blipFill>
                  <pic:spPr>
                    <a:xfrm>
                      <a:off x="0" y="0"/>
                      <a:ext cx="911951" cy="960806"/>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 xml:space="preserve">Acesta şi-a dedicat eforturile revigorării morale şi introducerii de legi bazate pe cinste şi justiţie, nu pe conceptul de crimă-şi-pedeapsă. Sub el, Lagashul s-a dovedit mult prea slab pentru a menţine legea şi ordinea în ţară. Slăbiciunea lui i-a dat Inannei </w:t>
      </w:r>
      <w:r w:rsidRPr="00D87043">
        <w:lastRenderedPageBreak/>
        <w:t>posibilitatea de a-l aduce la Erech pe ambiţiosul Lugalzagesi din Umma, într-o încercare de a-şi reface dominionul naţional. Dar neajunsurile lui Lugalzagesi au dus (cum am arătat deja) la răsturnarea sa de către noul ales al Inannei, Sargon.</w:t>
      </w:r>
    </w:p>
    <w:p w:rsidR="00CF2F72" w:rsidRPr="00D87043" w:rsidRDefault="00D87043" w:rsidP="00D87043">
      <w:pPr>
        <w:spacing w:beforeLines="0" w:afterLines="0" w:line="240" w:lineRule="auto"/>
        <w:ind w:firstLine="288"/>
      </w:pPr>
      <w:r w:rsidRPr="00D87043">
        <w:t>Prin toată perioada primatului Agadei, guvernarea din Lagash a continuat neîntrerupt; chiar şi marele Sargon a ocolit Lagashul, lăsându-l neatins. A scăpat de ocupaţie şi distrugere în tot timpul tulburărilor cu Naram-Sin, în primul rând fiindcă era un formidabil bastion militar, fortificat şi refortificat spre a rezista oricăror atacuri. Dintr-o inscripţie a lui Ur-Bau, vicerege în Lagash pe vremea frământărilor lui Naram-Sin, aflăm că Ninurta l-a instruit să îngroaşe zidurile Girsuului şi să întărească îngrăditura aeronavei Imdugud. Ur-Bau „a bătătorit pământul, facându-l tare ca piatra (...) iar lutul ars, ca metalul"; şi, pe platforma Imdugudului, „a înlocuit pământul vechi cu o nouă fundaţie, întărită cu enorme bârne de lemn şi pietre aduse de departe."</w:t>
      </w:r>
    </w:p>
    <w:p w:rsidR="00CF2F72" w:rsidRPr="00D87043" w:rsidRDefault="00D87043" w:rsidP="00D87043">
      <w:pPr>
        <w:spacing w:beforeLines="0" w:afterLines="0" w:line="240" w:lineRule="auto"/>
        <w:ind w:firstLine="288"/>
      </w:pPr>
      <w:r w:rsidRPr="00D87043">
        <w:t xml:space="preserve">Când gutienii au plecat din Mesopotamia - în jurul anului 2160 î.Ch. -, Lagashul a cunoscut o nouă înflorire şi i-a produs pe câţiva dintre cei mai luminaţi şi cunoscuţi conducători ai Sumerului. Dintre aceştia, celebru pentru lungile sale inscripţii şi numeroasele statui a fost Gudea, care a domnit în secolul al XXII-lea î.Ch. Perioada lui s-a caracterizat prin pace şi prosperitate; documentele contemporane nu vorbesc despre armate şi războaie, ci despre comerţ şi reconstrucţie. Şi-a încununat activităţile prin înălţarea unui nou şi magnific templu pentru Ninurta, într-un Girsu mult lărgit. Conform inscripţiilor lui Gudea, Domnul din Girsu" i-a apărut într-o viziune, stând lângă Divina Pasăre Neagră. Zeul şi-a exprimat dorinţa ca Gudea să clădească o nouă E.NINNU („Casă a Cincizeciului" - rangul numeric al lui Ninurta). Gudea a primit două seturi de instrucţiuni divine: unul, de la o zeiţă care într-o mână „ţinea tăbliţa stelei favorabile din ceruri", iar în cealaltă „ţinea un condei sfânt", cu care i-a indicat lui Gudea „planeta binevoitoare" într-a cărei direcţie să fie orientat templul. Celălalt set de instrucţiuni a provenit de la un zeu pe care Gudea nu l-a recunoscut, dar a reieşit că era Ningishzidda. </w:t>
      </w:r>
      <w:r w:rsidRPr="00D87043">
        <w:lastRenderedPageBreak/>
        <w:t>Acesta i-a dat lui Gudea o tăbliţă făcută din piatră preţioasă: „Planul unui templu îl conţinea". Una dintre statui îl înfăţişează pe Gudea aşezat cu această tăbliţă pe genunchi şi condeiul divin alături (Fig. 88).</w:t>
      </w:r>
    </w:p>
    <w:p w:rsidR="00CF2F72" w:rsidRPr="00D87043" w:rsidRDefault="00D87043" w:rsidP="00D87043">
      <w:pPr>
        <w:spacing w:beforeLines="0" w:afterLines="0" w:line="240" w:lineRule="auto"/>
        <w:ind w:firstLine="288"/>
      </w:pPr>
      <w:r w:rsidRPr="00D87043">
        <w:rPr>
          <w:noProof/>
        </w:rPr>
        <w:drawing>
          <wp:inline distT="0" distB="0" distL="0" distR="0">
            <wp:extent cx="1357071" cy="1308216"/>
            <wp:effectExtent l="0" t="0" r="0" b="0"/>
            <wp:docPr id="95" name="img95.png" descr="img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5.png" descr="img95.png"/>
                    <pic:cNvPicPr/>
                  </pic:nvPicPr>
                  <pic:blipFill>
                    <a:blip r:embed="rId100" cstate="print"/>
                    <a:stretch>
                      <a:fillRect/>
                    </a:stretch>
                  </pic:blipFill>
                  <pic:spPr>
                    <a:xfrm>
                      <a:off x="0" y="0"/>
                      <a:ext cx="1357071" cy="1308216"/>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Gudea recunoaşte că a avut nevoie de ajutorul ghicitorilor şi al „iscoditorilor de secrete" pentru a înţelege planul templului. Era, după cum au descoperit cercetătorii moderni, un ingenios plan arhitectural şapte-în-unul, pentru construirea unui ziggurat sub formă de piramidă cu şapte etaje. Structura conţinea o platformă puternic întărită pentru aterizarea vehiculului aerian al lui Ninurta.</w:t>
      </w:r>
    </w:p>
    <w:p w:rsidR="00CF2F72" w:rsidRPr="00D87043" w:rsidRDefault="00D87043" w:rsidP="00D87043">
      <w:pPr>
        <w:spacing w:beforeLines="0" w:afterLines="0" w:line="240" w:lineRule="auto"/>
        <w:ind w:firstLine="288"/>
      </w:pPr>
      <w:r w:rsidRPr="00D87043">
        <w:t>Participarea lui Ningishzidda la planificarea E-Nin-nului deţine o semnificaţie care depăşeşte simpla asistenţă arhitectonică, după cum o scoate în evidenţă faptul că în Girsu era inclus un altar aparte al acestui zeu. Asociat cu tămăduirile şi puterile magice, Ningishzidda - fiu al lui Enki - era considerat în inscripţiile sumeriene ca ştiind cum să asigure fundaţiile templelor; el era „marele zeu care ţinea planurile". După cum am sugerat deja, Ningishzidda nu era altul decât Thoth, zeul egiptean al puterilor vrăjitoreşti, care a fost numit păzitor al planurilor secrete pentru piramidele de la Gizeh.</w:t>
      </w:r>
    </w:p>
    <w:p w:rsidR="00CF2F72" w:rsidRPr="00D87043" w:rsidRDefault="00D87043" w:rsidP="00D87043">
      <w:pPr>
        <w:spacing w:beforeLines="0" w:afterLines="0" w:line="240" w:lineRule="auto"/>
        <w:ind w:firstLine="288"/>
      </w:pPr>
      <w:r w:rsidRPr="00D87043">
        <w:t xml:space="preserve">Ninurta, ne amintim, luase împreună cu el câteva „pietre" din Marea Piramidă, când s-au sfârşit Războaiele Piramidelor. Acum, o dată cu zădărnicirea eforturilor Inannei şi apoi ale lui Marduk de a domni peste zei şi oameni, Ninurta dorea să-şi reafirme „Rangul Cincizeci" prin durarea unei piramide în trepte pentru sine însuşi, la Lagash, edificiu care urma să fie cunoscut drept „Casa Cincizeciului". Din acest motiv, credem, Ninurta l-a invitat pe Ningishzidda/Thoth în Mesopotamia, pentru a-i proiecta o </w:t>
      </w:r>
      <w:r w:rsidRPr="00D87043">
        <w:lastRenderedPageBreak/>
        <w:t>piramidă care se putea clădi cât mai înaltă, nu din blocuri masive de piatră, ca în Egipt, ci din umilele cărămizi de argilă mesopotamiene.</w:t>
      </w:r>
    </w:p>
    <w:p w:rsidR="00CF2F72" w:rsidRPr="00D87043" w:rsidRDefault="00D87043" w:rsidP="00D87043">
      <w:pPr>
        <w:spacing w:beforeLines="0" w:afterLines="0" w:line="240" w:lineRule="auto"/>
        <w:ind w:firstLine="288"/>
      </w:pPr>
      <w:r w:rsidRPr="00D87043">
        <w:t xml:space="preserve">Şederea lui Ningishzidda în Sumer şi colaborarea sa cu Ninurta au fost comemorate nu numai prin altarele zeului vizitator, ci şi în numeroase reprezentări imagistice, dintre care unele au fost descoperite în cei şaizeci de ani de săpături arheologice la Tello. </w:t>
      </w:r>
    </w:p>
    <w:p w:rsidR="00CF2F72" w:rsidRPr="00D87043" w:rsidRDefault="00D87043" w:rsidP="00D87043">
      <w:pPr>
        <w:spacing w:beforeLines="0" w:afterLines="0" w:line="240" w:lineRule="auto"/>
        <w:ind w:firstLine="288"/>
      </w:pPr>
      <w:r w:rsidRPr="00D87043">
        <w:rPr>
          <w:noProof/>
        </w:rPr>
        <w:drawing>
          <wp:inline distT="0" distB="0" distL="0" distR="0">
            <wp:extent cx="1319073" cy="1509063"/>
            <wp:effectExtent l="0" t="0" r="0" b="0"/>
            <wp:docPr id="96" name="img96.png" descr="img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6.png" descr="img96.png"/>
                    <pic:cNvPicPr/>
                  </pic:nvPicPr>
                  <pic:blipFill>
                    <a:blip r:embed="rId101" cstate="print"/>
                    <a:stretch>
                      <a:fillRect/>
                    </a:stretch>
                  </pic:blipFill>
                  <pic:spPr>
                    <a:xfrm>
                      <a:off x="0" y="0"/>
                      <a:ext cx="1319073" cy="1509063"/>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Una dintre acestea (Fig. 89a) combina emblema Păsării Divine a lui Ninurta cu şerpii lui Ningishzidda; alta (Fig. 89b) îl înfăţişa pe Ninurta sub formă de Sfinx egiptean.</w:t>
      </w:r>
    </w:p>
    <w:p w:rsidR="00CF2F72" w:rsidRPr="00D87043" w:rsidRDefault="00D87043" w:rsidP="00D87043">
      <w:pPr>
        <w:spacing w:beforeLines="0" w:afterLines="0" w:line="240" w:lineRule="auto"/>
        <w:ind w:firstLine="288"/>
      </w:pPr>
      <w:r w:rsidRPr="00D87043">
        <w:t>Vremea lui Gudea şi a colaborării Ninurta-Ningish-zidda coincide cu aşa-numita Primă Perioadă Intermediară din Egipt, când regii din dinastiile a IX-a şi a X-a (între anii 2160 şi 2040 î.Ch.) au abandonat adorarea lui Osiris Şi Horus, mutând capitala de la Memphis într-un oraş pe care grecii aveau să-l numească mai târziu Heracleopolis. Plecarea lui Thoth din Egipt poate astfel să fi constituit un aspect al schimbărilor produse acolo, precum şi ulterioara sa dispariţie din Sumer. Ningishzidda (pentru a-l cita pe E-D. van Buren, „Zeul Ningishzidda") era „un zeu chemat din obscuritate în epoca lui Gudea" numai pentru a deveni un „zeu fantomă" şi o simplă amintire în vremurile viitoare (babiloniene şi asiriene).</w:t>
      </w:r>
    </w:p>
    <w:p w:rsidR="00CF2F72" w:rsidRPr="00D87043" w:rsidRDefault="00D87043" w:rsidP="00D87043">
      <w:pPr>
        <w:spacing w:beforeLines="0" w:afterLines="0" w:line="240" w:lineRule="auto"/>
        <w:ind w:firstLine="288"/>
      </w:pPr>
      <w:r w:rsidRPr="00D87043">
        <w:t xml:space="preserve">Epoca Ninurta din Sumer, durând pe parcursul invaziei gutiene şi a perioadei de reconstrucţie care a urmat, a fost doar un interludiu. Muntean în suflet, Ninurta a început curând să cutreiere din nou cerurile cu Divina Pasăre Neagră, vizitându-şi domeniile aspre din nord-est şi mai departe. Perfecţionând încontinuu artele marţiale ale triburilor sale de pe podişuri, le-a </w:t>
      </w:r>
      <w:r w:rsidRPr="00D87043">
        <w:lastRenderedPageBreak/>
        <w:t>dat mobilitate prin introducerea cavaleriei, astfel extinzându-le raza de acţiune cu sute şi chiar mii de kilometri.</w:t>
      </w:r>
    </w:p>
    <w:p w:rsidR="00CF2F72" w:rsidRPr="00D87043" w:rsidRDefault="00D87043" w:rsidP="00D87043">
      <w:pPr>
        <w:spacing w:beforeLines="0" w:afterLines="0" w:line="240" w:lineRule="auto"/>
        <w:ind w:firstLine="288"/>
      </w:pPr>
      <w:r w:rsidRPr="00D87043">
        <w:t>Revenise în Mesopotamia la chemarea lui Enlil, pentru a pune capăt sacrilegiului făptuit de Naram-Sin şi frământărilor cauzate de Inanna. Odată ce pacea şi prosperitatea s-au restabilit, Ninurta a plecat iarăşi din Sumer; şi, incorigibilă ca întotdeauna, Inanna a profitat de absenţa lui pentru a redobândi statutul regal al Erechului.</w:t>
      </w:r>
    </w:p>
    <w:p w:rsidR="00CF2F72" w:rsidRPr="00D87043" w:rsidRDefault="00D87043" w:rsidP="00D87043">
      <w:pPr>
        <w:spacing w:beforeLines="0" w:afterLines="0" w:line="240" w:lineRule="auto"/>
        <w:ind w:firstLine="288"/>
      </w:pPr>
      <w:r w:rsidRPr="00D87043">
        <w:t xml:space="preserve">Tentativa a durat doar câţiva ani, căci Anu şi Enlil nu i-au tolerat fapta. Dar povestirea (redată într-un text enigmatic de pe o tăbliţă parţial spartă, catalogată ca Ashur-13955) este cât se poate de fascinantă; pare o străveche legendă despre </w:t>
      </w:r>
      <w:r w:rsidRPr="00D87043">
        <w:rPr>
          <w:rStyle w:val="0Text"/>
        </w:rPr>
        <w:t xml:space="preserve">Excalibur </w:t>
      </w:r>
      <w:r w:rsidRPr="00D87043">
        <w:t>(spada magică a Regelui Arthur, care fusese înfiptă într-o stâncă, de unde n-o putea smulge decât cel ales să devină rege); şi elucidează o serie de evenimente anterioare, inclusiv incidentul prin care Sargon îl ofensase pe Marduk.</w:t>
      </w:r>
    </w:p>
    <w:p w:rsidR="00CF2F72" w:rsidRPr="00D87043" w:rsidRDefault="00D87043" w:rsidP="00D87043">
      <w:pPr>
        <w:spacing w:beforeLines="0" w:afterLines="0" w:line="240" w:lineRule="auto"/>
        <w:ind w:firstLine="288"/>
      </w:pPr>
      <w:r w:rsidRPr="00D87043">
        <w:t>Aflăm că atunci când „Monarhia s-a coborât din Cer" pentru a începe la Kish, Anu şi Enlil au înfiinţat acolo un „Pavilion al Cerului". „În pământul fundaţiei sale, pentru toate zilele ce vor veni," au implantat SHU.HA.DA.KU-ul - un artifact făcut dintr-un aliaj de metale, al cărui nume se traduce literal prin „Suprema Armă Puternică Strălucitoare". Acest obiect divin a fost dus la Erech odată cu transferul tronului acolo din Kish; era mutat în acelaşi timp cu domnia, dar numai când schimbarea era decretată de Marii Zei.</w:t>
      </w:r>
    </w:p>
    <w:p w:rsidR="00CF2F72" w:rsidRPr="00D87043" w:rsidRDefault="00D87043" w:rsidP="00D87043">
      <w:pPr>
        <w:spacing w:beforeLines="0" w:afterLines="0" w:line="240" w:lineRule="auto"/>
        <w:ind w:firstLine="288"/>
      </w:pPr>
      <w:r w:rsidRPr="00D87043">
        <w:t>În conformitate cu această cutumă, Sargon a dus obiectul la Agade. Dar Marduk a protestat, fiindcă Agade era un oraş foarte nou, nefacând parte dintre oraşele selectate de „marii zei ai Cerului şi ai Pământului" spre a fi capitale regale. Zeii care au ales Agade - Inanna şi susţinătorii ei - erau, după opinia lui Marduk, „rebeli, zei care poartă îmbrăcăminte necurată".</w:t>
      </w:r>
    </w:p>
    <w:p w:rsidR="00CF2F72" w:rsidRPr="00D87043" w:rsidRDefault="00D87043" w:rsidP="00D87043">
      <w:pPr>
        <w:spacing w:beforeLines="0" w:afterLines="0" w:line="240" w:lineRule="auto"/>
        <w:ind w:firstLine="288"/>
      </w:pPr>
      <w:r w:rsidRPr="00D87043">
        <w:t xml:space="preserve">Pentru a vindeca acest defect, Sargon s-a dus în Babilon, la locul unde se afla „ţărâna sfinţită". Avea intenţia să ia o cantitate de pământ „pentru a o pune în faţa Agadei", a implanta acolo Arma Divină şi a-i legitima astfel prezenţa în Agade. Ca pedeapsă pentru această faptă, declară textul, Marduk a instigat rebeliuni </w:t>
      </w:r>
      <w:r w:rsidRPr="00D87043">
        <w:lastRenderedPageBreak/>
        <w:t>împotriva lui Sargon şi de asemenea i-a provocat o „nelinişte" (termen pe care unii îl iau în sensul de „insomnie") care i-a cauzat moartea,</w:t>
      </w:r>
    </w:p>
    <w:p w:rsidR="00CF2F72" w:rsidRPr="00D87043" w:rsidRDefault="00D87043" w:rsidP="00D87043">
      <w:pPr>
        <w:spacing w:beforeLines="0" w:afterLines="0" w:line="240" w:lineRule="auto"/>
        <w:ind w:firstLine="288"/>
      </w:pPr>
      <w:r w:rsidRPr="00D87043">
        <w:t xml:space="preserve">În continuarea enigmaticului text, citim că, în timpul ocupaţiei gutiene care a urmat domniei lui Naram-Sin, obiectul divin a stat neatins „lângă lucrările la stăvilirea apelor" fiindcă „nu ştiau cum să îndeplinească regulile privind divinul artefact". În acea perioadă, Marduk a afirmat că obiectul trebuia să rămână în locul stabilit, „fără a fi deschis" şi „fără a fi oferit nici unui zeu", până când „zeii care au adus nimicirea îşi vor îndrepta fapta". Dar cand Inanna a profitat de ocazie pentru a reinstitui monarhia în Erech, regele ales de ea, Utu/Hegal, „a luat </w:t>
      </w:r>
      <w:r w:rsidRPr="00D87043">
        <w:rPr>
          <w:rStyle w:val="0Text"/>
        </w:rPr>
        <w:t xml:space="preserve">Shuha-daku </w:t>
      </w:r>
      <w:r w:rsidRPr="00D87043">
        <w:t>din locul unde odihnea; în mână l-a apucat" - deşi „sfârşitul îndreptării încă nu avusese loc". Neautorizat, Utu/Hegal „a ridicat arma împotriva oraşului pe care-l asedia". Imediat ce a facut-o, a căzut mort. „Râul i-a dus trupul scufundat."</w:t>
      </w:r>
    </w:p>
    <w:p w:rsidR="00CF2F72" w:rsidRPr="00D87043" w:rsidRDefault="00D87043" w:rsidP="00D87043">
      <w:pPr>
        <w:spacing w:beforeLines="0" w:afterLines="0" w:line="240" w:lineRule="auto"/>
        <w:ind w:firstLine="288"/>
      </w:pPr>
      <w:r w:rsidRPr="00D87043">
        <w:t>Absenţa lui Ninurta din Sumer şi încercarea eşuată a Inannei de a redobândi regalitatea pentru Erech i-au dat de înţeles lui Enlil că problema guvernării divine a Sumerului nu mai putea fi lăsată în coadă de peşte; iar cel mai potrivit candidat pentru această sarcină era Nannar/Sin.</w:t>
      </w:r>
    </w:p>
    <w:p w:rsidR="00CF2F72" w:rsidRPr="00D87043" w:rsidRDefault="00D87043" w:rsidP="00D87043">
      <w:pPr>
        <w:spacing w:beforeLines="0" w:afterLines="0" w:line="240" w:lineRule="auto"/>
        <w:ind w:firstLine="288"/>
      </w:pPr>
      <w:r w:rsidRPr="00D87043">
        <w:t>Pe tot parcursul vremurilor tulburi, Nannar/Sin a fost eclipsat de concurenţi mai agresivi pentru supremaţie, inclusiv propria lui fiică, Inanna. Acum avea în sfârşit prilejul de a prelua statutul ce i se cuvenea în calitate de prim născut (pe Pământ) al lui Enlil. Era care a urmat - o vom numi Era lui Nannar - a fost una dintre cele mai glorioase epoci din analele Sumerului; totodată, a fost ultima zvâcnire a civilizaţiei sumeriene.</w:t>
      </w:r>
    </w:p>
    <w:p w:rsidR="00CF2F72" w:rsidRPr="00D87043" w:rsidRDefault="00D87043" w:rsidP="00D87043">
      <w:pPr>
        <w:spacing w:beforeLines="0" w:afterLines="0" w:line="240" w:lineRule="auto"/>
        <w:ind w:firstLine="288"/>
      </w:pPr>
      <w:r w:rsidRPr="00D87043">
        <w:t xml:space="preserve">Prima sarcină la ordinea zilei era aceea de a face din oraşul său, Ur, o mare metropolă şi capitala unui vast imperiu. Numind o nouă linie de conducători, cunoscută de savanţi ca A Treia Dinastie din Ur, Nannar a dus capitala şi civilizaţia sumeriană pe culmi fără precedent ale progresului material şi cultural. Dintr-un imens ziggurat care domina oraşul împrejmuit de ziduri (Fig. 90) - un ziggurat ale cărui ruine degradate, după mai mult de patru mii de ani, încă se mai ridică impresionante pe câmpia </w:t>
      </w:r>
      <w:r w:rsidRPr="00D87043">
        <w:lastRenderedPageBreak/>
        <w:t xml:space="preserve">mesopotamiană - Nannar şi soţia sa Ningal au participat activ la afacerile statului. </w:t>
      </w:r>
    </w:p>
    <w:p w:rsidR="00CF2F72" w:rsidRPr="00D87043" w:rsidRDefault="00D87043" w:rsidP="00D87043">
      <w:pPr>
        <w:spacing w:beforeLines="0" w:afterLines="0" w:line="240" w:lineRule="auto"/>
        <w:ind w:firstLine="288"/>
      </w:pPr>
      <w:r w:rsidRPr="00D87043">
        <w:rPr>
          <w:noProof/>
        </w:rPr>
        <w:drawing>
          <wp:inline distT="0" distB="0" distL="0" distR="0">
            <wp:extent cx="1492778" cy="1042230"/>
            <wp:effectExtent l="0" t="0" r="0" b="0"/>
            <wp:docPr id="97" name="img97.png" descr="img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7.png" descr="img97.png"/>
                    <pic:cNvPicPr/>
                  </pic:nvPicPr>
                  <pic:blipFill>
                    <a:blip r:embed="rId102" cstate="print"/>
                    <a:stretch>
                      <a:fillRect/>
                    </a:stretch>
                  </pic:blipFill>
                  <pic:spPr>
                    <a:xfrm>
                      <a:off x="0" y="0"/>
                      <a:ext cx="1492778" cy="1042230"/>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 xml:space="preserve">Asistaţi de o ierarhie de preoţi şi funcţionari (conduşi de rege - Fig. 91), au îndrumat agricultura oraşului spre a deveni grânarul Sumerului; i-au dirijat creşterea oilor pentru a face din Ur centrul de lânărie şi îmbrăcăminte al Orientului Apropiat antic; şi au dezvoltat un comerţ exterior pe uscat şi pe apă care i-a făcut pe negustorii din Ur să fie ţinuţi minte mii de ani după aceea. </w:t>
      </w:r>
    </w:p>
    <w:p w:rsidR="00CF2F72" w:rsidRPr="00D87043" w:rsidRDefault="00D87043" w:rsidP="00D87043">
      <w:pPr>
        <w:spacing w:beforeLines="0" w:afterLines="0" w:line="240" w:lineRule="auto"/>
        <w:ind w:firstLine="288"/>
      </w:pPr>
      <w:r w:rsidRPr="00D87043">
        <w:rPr>
          <w:noProof/>
        </w:rPr>
        <w:drawing>
          <wp:inline distT="0" distB="0" distL="0" distR="0">
            <wp:extent cx="1471065" cy="1058515"/>
            <wp:effectExtent l="0" t="0" r="0" b="0"/>
            <wp:docPr id="98" name="img98.png" descr="img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8.png" descr="img98.png"/>
                    <pic:cNvPicPr/>
                  </pic:nvPicPr>
                  <pic:blipFill>
                    <a:blip r:embed="rId103" cstate="print"/>
                    <a:stretch>
                      <a:fillRect/>
                    </a:stretch>
                  </pic:blipFill>
                  <pic:spPr>
                    <a:xfrm>
                      <a:off x="0" y="0"/>
                      <a:ext cx="1471065" cy="1058515"/>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Pentru a sprijini acest comerţ prosper şi relaţiile cu ţări îndepărtate, precum şi pentru a ameliora apărarea oraşului, zidul înconjurător a fost la rândul lui împrejmuit cu un canal navigabil, deservind două porturi - un Port de Apus şi un Port de Miazănoapte - cu un canal interior făcând legătura între ele şi despărţind la rândul său incinta sacră, palatul şi cartierul administrativ de zonele rezidenţiale şi comerciale ale oraşului (Fig. 92). Era un oraş ale cărui case albe - multe dintre ele, cu etaj (Fig. 93) - străluceau de la distanţă ca perlele; ale cărui străzi erau drepte şi largi, cu numeroase capele la intersecţii; un oraş cu oameni harnici şi administraţie bine organizată; un oraş cu locuitori credincioşi, care nu uitau niciodată să se roage la zeităţile lor binevoitoare.</w:t>
      </w:r>
    </w:p>
    <w:p w:rsidR="00CF2F72" w:rsidRPr="00D87043" w:rsidRDefault="00D87043" w:rsidP="00D87043">
      <w:pPr>
        <w:spacing w:beforeLines="0" w:afterLines="0" w:line="240" w:lineRule="auto"/>
        <w:ind w:firstLine="288"/>
      </w:pPr>
      <w:r w:rsidRPr="00D87043">
        <w:rPr>
          <w:noProof/>
        </w:rPr>
        <w:lastRenderedPageBreak/>
        <w:drawing>
          <wp:inline distT="0" distB="0" distL="0" distR="0">
            <wp:extent cx="1129083" cy="1742479"/>
            <wp:effectExtent l="0" t="0" r="0" b="0"/>
            <wp:docPr id="99" name="img99.png" descr="img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9.png" descr="img99.png"/>
                    <pic:cNvPicPr/>
                  </pic:nvPicPr>
                  <pic:blipFill>
                    <a:blip r:embed="rId104" cstate="print"/>
                    <a:stretch>
                      <a:fillRect/>
                    </a:stretch>
                  </pic:blipFill>
                  <pic:spPr>
                    <a:xfrm>
                      <a:off x="0" y="0"/>
                      <a:ext cx="1129083" cy="1742479"/>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 xml:space="preserve">Primul conducător din A Treia Dinastie a Urului, </w:t>
      </w:r>
      <w:r w:rsidRPr="00D87043">
        <w:rPr>
          <w:rStyle w:val="0Text"/>
        </w:rPr>
        <w:t xml:space="preserve">Ur-Nammu </w:t>
      </w:r>
      <w:r w:rsidRPr="00D87043">
        <w:t xml:space="preserve">(„Bucuria Urului") nu era un muritor de rând; era semi-divin, mama lui fiind zeiţa Ninsun. Numeroasele sale documente declară că, de îndată ce „Anu şi Enlil îi predaseră domnia lui Nannar la Ur", iar Ur-Nammu a fost ales spre a fi „Drept Păstor" al poporului, zeii i-au poruncit lui Ur-Nammu să instituie o nouă revigorare morală. Trecuseră aproape trei secole de când revirimentul moral de sub Urukagina din Lagash asistase la ascensiunea şi prăbuşirea Akkadului, la sfidarea autorităţii lui Anu şi la profanarea Ekurului lui Enlil. </w:t>
      </w:r>
    </w:p>
    <w:p w:rsidR="00CF2F72" w:rsidRPr="00D87043" w:rsidRDefault="00D87043" w:rsidP="00D87043">
      <w:pPr>
        <w:spacing w:beforeLines="0" w:afterLines="0" w:line="240" w:lineRule="auto"/>
        <w:ind w:firstLine="288"/>
      </w:pPr>
      <w:r w:rsidRPr="00D87043">
        <w:rPr>
          <w:noProof/>
        </w:rPr>
        <w:drawing>
          <wp:inline distT="0" distB="0" distL="0" distR="0">
            <wp:extent cx="1145368" cy="1840188"/>
            <wp:effectExtent l="0" t="0" r="0" b="0"/>
            <wp:docPr id="100" name="img100.png" descr="img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0.png" descr="img100.png"/>
                    <pic:cNvPicPr/>
                  </pic:nvPicPr>
                  <pic:blipFill>
                    <a:blip r:embed="rId105" cstate="print"/>
                    <a:stretch>
                      <a:fillRect/>
                    </a:stretch>
                  </pic:blipFill>
                  <pic:spPr>
                    <a:xfrm>
                      <a:off x="0" y="0"/>
                      <a:ext cx="1145368" cy="1840188"/>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Nedreptăţile, opresiunea şi imoralitatea deveniseră comportamente comune. La Ur, sub Ur-Nammu, Enlil a făcut încă o încercare de a îndepărta omenirea de „căile rele" spre un drum al „cinstei". Proclamând un nou cod de justiţie şi comportare socială, Ur-Nammu „a stabilit echitatea în ţară, a izgonit nenorocirile, a pus capăt violenţelor şi conflictelor".</w:t>
      </w:r>
    </w:p>
    <w:p w:rsidR="00CF2F72" w:rsidRPr="00D87043" w:rsidRDefault="00D87043" w:rsidP="00D87043">
      <w:pPr>
        <w:spacing w:beforeLines="0" w:afterLines="0" w:line="240" w:lineRule="auto"/>
        <w:ind w:firstLine="288"/>
      </w:pPr>
      <w:r w:rsidRPr="00D87043">
        <w:lastRenderedPageBreak/>
        <w:t>Aşteptând atât de multe de la acest Nou început, Enlil - pentru prima oară - i-a încredinţat paza Nippurului lui Nannar şi i-a dat lui Ur-Nammu instrucţiunile necesare pentru restaurarea Ekurului (care fusese avariat de Naram-Sin).</w:t>
      </w:r>
    </w:p>
    <w:p w:rsidR="00CF2F72" w:rsidRPr="00D87043" w:rsidRDefault="00D87043" w:rsidP="00D87043">
      <w:pPr>
        <w:spacing w:beforeLines="0" w:afterLines="0" w:line="240" w:lineRule="auto"/>
        <w:ind w:firstLine="288"/>
      </w:pPr>
      <w:r w:rsidRPr="00D87043">
        <w:t>Ur-Nammu a însemnat ocazia înălţând o stelă care îl reprezenta purtând uneltele şi coşul de zidar (Fig. 94).</w:t>
      </w:r>
    </w:p>
    <w:p w:rsidR="00CF2F72" w:rsidRPr="00D87043" w:rsidRDefault="00D87043" w:rsidP="00D87043">
      <w:pPr>
        <w:spacing w:beforeLines="0" w:afterLines="0" w:line="240" w:lineRule="auto"/>
        <w:ind w:firstLine="288"/>
      </w:pPr>
      <w:r w:rsidRPr="00D87043">
        <w:rPr>
          <w:noProof/>
        </w:rPr>
        <w:drawing>
          <wp:inline distT="0" distB="0" distL="0" distR="0">
            <wp:extent cx="1036802" cy="971662"/>
            <wp:effectExtent l="0" t="0" r="0" b="0"/>
            <wp:docPr id="101" name="img101.png" descr="img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1.png" descr="img101.png"/>
                    <pic:cNvPicPr/>
                  </pic:nvPicPr>
                  <pic:blipFill>
                    <a:blip r:embed="rId106" cstate="print"/>
                    <a:stretch>
                      <a:fillRect/>
                    </a:stretch>
                  </pic:blipFill>
                  <pic:spPr>
                    <a:xfrm>
                      <a:off x="0" y="0"/>
                      <a:ext cx="1036802" cy="971662"/>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Când munca s-a încheiat, Enlil şi Ninlil au revenit la Nippur, pentru a locui în templul refăcut. „Enlil şi Ninlil au fost fericiţi acolo", declara o inscripţie sumeriană.</w:t>
      </w:r>
    </w:p>
    <w:p w:rsidR="00CF2F72" w:rsidRPr="00D87043" w:rsidRDefault="00D87043" w:rsidP="00D87043">
      <w:pPr>
        <w:spacing w:beforeLines="0" w:afterLines="0" w:line="240" w:lineRule="auto"/>
        <w:ind w:firstLine="288"/>
      </w:pPr>
      <w:r w:rsidRPr="00D87043">
        <w:t>Întoarcerea-la-Căile-Drepte nu a implicat numai existenţa justiţiei sociale printre oameni, ci şi o adorare adecvată a zeilor. În acest sens, Ur-Nammu, pe lângă marile lucrări din Ur, a remediat şi extins de asemenea edificiile închinate lui Anu şi Inanna la Erech, lui Ninsun (mama sa) la Ur, lui Utu la Larsa, lui Ninharsag la Adab; totodată, s-a angajat în unele lucrări de reparaţii la Eridu, oraşul lui Enki. De pe listă se remarcă prin absenţă Lagashul lui Ninurta şi Babilonul lui Marduk.</w:t>
      </w:r>
    </w:p>
    <w:p w:rsidR="00CF2F72" w:rsidRPr="00D87043" w:rsidRDefault="00D87043" w:rsidP="00D87043">
      <w:pPr>
        <w:spacing w:beforeLines="0" w:afterLines="0" w:line="240" w:lineRule="auto"/>
        <w:ind w:firstLine="288"/>
      </w:pPr>
      <w:r w:rsidRPr="00D87043">
        <w:t>Reformele sociale ale lui Ur-Nammu şi realizările Urului în domeniul comercial şi industrial i-au făcut pe savanţi să privească perioada celei de-A Treia Dinastii ca pe o epocă nu numai a prosperităţii, ci şi a păcii. Prin urmare, s-au mirat să găsească în ruinele Urului două tablouri reprezentând activităţile cetăţenilor - un Tablou al Păcii şi, surprinzător, un Tablou al Războiului (Fig. 95). Imaginea oamenilor din Ur ca războinici instruiţi şi pregătiţi părea complet deplasată.</w:t>
      </w:r>
    </w:p>
    <w:p w:rsidR="00CF2F72" w:rsidRPr="00D87043" w:rsidRDefault="00D87043" w:rsidP="00D87043">
      <w:pPr>
        <w:spacing w:beforeLines="0" w:afterLines="0" w:line="240" w:lineRule="auto"/>
        <w:ind w:firstLine="288"/>
      </w:pPr>
      <w:r w:rsidRPr="00D87043">
        <w:rPr>
          <w:noProof/>
        </w:rPr>
        <w:drawing>
          <wp:inline distT="0" distB="0" distL="0" distR="0">
            <wp:extent cx="1639342" cy="852240"/>
            <wp:effectExtent l="0" t="0" r="0" b="0"/>
            <wp:docPr id="102" name="img102.png" descr="img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2.png" descr="img102.png"/>
                    <pic:cNvPicPr/>
                  </pic:nvPicPr>
                  <pic:blipFill>
                    <a:blip r:embed="rId107" cstate="print"/>
                    <a:stretch>
                      <a:fillRect/>
                    </a:stretch>
                  </pic:blipFill>
                  <pic:spPr>
                    <a:xfrm>
                      <a:off x="0" y="0"/>
                      <a:ext cx="1639342" cy="852240"/>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lastRenderedPageBreak/>
        <w:t>Şi totuşi, faptele, aşa cum indică mostrele arheologice de armament, ţinute militare şi care de luptă, precum şi numeroasele inscripţii, contrazic imaginea pacifistă. Într-adevăr, una dintre primele măsuri luate de Ur-Nammu a fost aceea de a îngenunchea Lagashul şi a-i ucide guvernatorul, pentru a ocupa apoi încă şapte oraşe.</w:t>
      </w:r>
    </w:p>
    <w:p w:rsidR="00CF2F72" w:rsidRPr="00D87043" w:rsidRDefault="00D87043" w:rsidP="00D87043">
      <w:pPr>
        <w:spacing w:beforeLines="0" w:afterLines="0" w:line="240" w:lineRule="auto"/>
        <w:ind w:firstLine="288"/>
      </w:pPr>
      <w:r w:rsidRPr="00D87043">
        <w:t>Necesitatea măsurilor militare nu se limita doar la fazele iniţiale ale ascendenţei lui Nannar şi a Urului. Ştim din inscripţii că, după ce Urul şi Sumerul „s-au bucurat de zile înfloritoare [şi] mult s-au bucurat cu Ur-Nammu," Ur-Nammu a reclădit Ekurul din Nippur, iar Enlil l-a găsit demn de a ţine Arma Divină; cu aceasta, Ur-Nammu urma să subjuge „oraşele rele" din „ţări străine":</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Arma Divină,</w:t>
      </w:r>
    </w:p>
    <w:p w:rsidR="00CF2F72" w:rsidRPr="00D87043" w:rsidRDefault="00D87043" w:rsidP="00D87043">
      <w:pPr>
        <w:pStyle w:val="Para1"/>
        <w:spacing w:beforeLines="0" w:afterLines="0" w:line="240" w:lineRule="auto"/>
        <w:ind w:firstLine="288"/>
      </w:pPr>
      <w:r w:rsidRPr="00D87043">
        <w:t>cea care în ţările vrăjmaşe</w:t>
      </w:r>
    </w:p>
    <w:p w:rsidR="00CF2F72" w:rsidRPr="00D87043" w:rsidRDefault="00D87043" w:rsidP="00D87043">
      <w:pPr>
        <w:pStyle w:val="Para1"/>
        <w:spacing w:beforeLines="0" w:afterLines="0" w:line="240" w:lineRule="auto"/>
        <w:ind w:firstLine="288"/>
      </w:pPr>
      <w:r w:rsidRPr="00D87043">
        <w:t>adună răsculaţii morman,</w:t>
      </w:r>
    </w:p>
    <w:p w:rsidR="00CF2F72" w:rsidRPr="00D87043" w:rsidRDefault="00D87043" w:rsidP="00D87043">
      <w:pPr>
        <w:pStyle w:val="Para1"/>
        <w:spacing w:beforeLines="0" w:afterLines="0" w:line="240" w:lineRule="auto"/>
        <w:ind w:firstLine="288"/>
      </w:pPr>
      <w:r w:rsidRPr="00D87043">
        <w:t>lui Ur-Nammu, Păstorul,</w:t>
      </w:r>
    </w:p>
    <w:p w:rsidR="00CF2F72" w:rsidRPr="00D87043" w:rsidRDefault="00D87043" w:rsidP="00D87043">
      <w:pPr>
        <w:pStyle w:val="Para1"/>
        <w:spacing w:beforeLines="0" w:afterLines="0" w:line="240" w:lineRule="auto"/>
        <w:ind w:firstLine="288"/>
      </w:pPr>
      <w:r w:rsidRPr="00D87043">
        <w:t>El, Domnul Enlil, i-a dat-o;</w:t>
      </w:r>
    </w:p>
    <w:p w:rsidR="00CF2F72" w:rsidRPr="00D87043" w:rsidRDefault="00D87043" w:rsidP="00D87043">
      <w:pPr>
        <w:pStyle w:val="Para1"/>
        <w:spacing w:beforeLines="0" w:afterLines="0" w:line="240" w:lineRule="auto"/>
        <w:ind w:firstLine="288"/>
      </w:pPr>
      <w:r w:rsidRPr="00D87043">
        <w:t>Ca un taur să zdrobească tărâmul străin,</w:t>
      </w:r>
    </w:p>
    <w:p w:rsidR="00CF2F72" w:rsidRPr="00D87043" w:rsidRDefault="00D87043" w:rsidP="00D87043">
      <w:pPr>
        <w:pStyle w:val="Para1"/>
        <w:spacing w:beforeLines="0" w:afterLines="0" w:line="240" w:lineRule="auto"/>
        <w:ind w:firstLine="288"/>
      </w:pPr>
      <w:r w:rsidRPr="00D87043">
        <w:t>Ca un leu să-l vâneze;</w:t>
      </w:r>
    </w:p>
    <w:p w:rsidR="00CF2F72" w:rsidRPr="00D87043" w:rsidRDefault="00D87043" w:rsidP="00D87043">
      <w:pPr>
        <w:pStyle w:val="Para1"/>
        <w:spacing w:beforeLines="0" w:afterLines="0" w:line="240" w:lineRule="auto"/>
        <w:ind w:firstLine="288"/>
      </w:pPr>
      <w:r w:rsidRPr="00D87043">
        <w:t>Să nimicească oraşele rele,</w:t>
      </w:r>
    </w:p>
    <w:p w:rsidR="00CF2F72" w:rsidRPr="00D87043" w:rsidRDefault="00D87043" w:rsidP="00D87043">
      <w:pPr>
        <w:pStyle w:val="Para1"/>
        <w:spacing w:beforeLines="0" w:afterLines="0" w:line="240" w:lineRule="auto"/>
        <w:ind w:firstLine="288"/>
      </w:pPr>
      <w:r w:rsidRPr="00D87043">
        <w:t>Să le scape de împotrivirea celor Falnici.</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Aceste cuvinte amintesc de profeţiile biblice despre mânia divină, prin intermedierea regilor muritori, contra „oraşelor rele" şi a „oamenilor păcătoşi"; dezvăluie că pe sub mantia prosperităţii pândea un nou război între zei - o luptă pentru subordonarea maselor de oameni.</w:t>
      </w:r>
    </w:p>
    <w:p w:rsidR="00CF2F72" w:rsidRPr="00D87043" w:rsidRDefault="00D87043" w:rsidP="00D87043">
      <w:pPr>
        <w:spacing w:beforeLines="0" w:afterLines="0" w:line="240" w:lineRule="auto"/>
        <w:ind w:firstLine="288"/>
      </w:pPr>
      <w:r w:rsidRPr="00D87043">
        <w:t xml:space="preserve">Trista realitate este că Ur-Nammu însuşi, devenind un războinic puternic, „Vitejia lui Nannar", a murit tragic pe câmpul de luptă. „Ţara duşmană s-a revoltat, ţara duşmană s-a purtat cu vrăjmăşie"; într-o bătălie din acea ţară îndepărtată şi fără nume, carul lui Ur-Nammu s-a împotmolit în noroi; Ur-Nammu a căzut din el; „carul ca o furtună a gonit mai departe," lăsându-l pe Ur-Nammu în urmă, „părăsit pe câmpul de luptă ca un ulcior spart". Tragedia s-a înteţit când ambarcaţiunea care-i aducea înapoi în </w:t>
      </w:r>
      <w:r w:rsidRPr="00D87043">
        <w:lastRenderedPageBreak/>
        <w:t>Sumer trupul neînsufleţit „într-un loc necunoscut se scufundase; valurile au scufundat-o, cu el [Ur-Nammu] la bord".</w:t>
      </w:r>
    </w:p>
    <w:p w:rsidR="00CF2F72" w:rsidRPr="00D87043" w:rsidRDefault="00D87043" w:rsidP="00D87043">
      <w:pPr>
        <w:spacing w:beforeLines="0" w:afterLines="0" w:line="240" w:lineRule="auto"/>
        <w:ind w:firstLine="288"/>
      </w:pPr>
      <w:r w:rsidRPr="00D87043">
        <w:t>Când vestea a ajuns în Ur, s-au pornit mari lamentaţii; oamenii nu puteau înţelege cum de un atât de Drept Păstor, care fusese just cu oamenii şi fidel zeilor, putuse cunoaşte un asemenea sfârşit ruşinos. Nu înţelegeau de ce „Domnul Nannar nu l-a ţinut de mână, de ce Inanna, Doamna Cerului, nu i-a cuprins capul cu nobilul ei braţ, de ce viteazul Utu nu l-a ajutat". De ce acei zei au ,,păşi[t] deoparte", când amara soartă a lui Ur-Nammu a fost pecetluită? Cu siguranţă, fusese o trădare a marilor zei:</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 xml:space="preserve">Cum s-a preschimbat soarta eroului! </w:t>
      </w:r>
    </w:p>
    <w:p w:rsidR="00CF2F72" w:rsidRPr="00D87043" w:rsidRDefault="00D87043" w:rsidP="00D87043">
      <w:pPr>
        <w:pStyle w:val="Para1"/>
        <w:spacing w:beforeLines="0" w:afterLines="0" w:line="240" w:lineRule="auto"/>
        <w:ind w:firstLine="288"/>
      </w:pPr>
      <w:r w:rsidRPr="00D87043">
        <w:t xml:space="preserve">Anu şi-a schimbat sfântul cuvânt (...) </w:t>
      </w:r>
    </w:p>
    <w:p w:rsidR="00CF2F72" w:rsidRPr="00D87043" w:rsidRDefault="00D87043" w:rsidP="00D87043">
      <w:pPr>
        <w:pStyle w:val="Para1"/>
        <w:spacing w:beforeLines="0" w:afterLines="0" w:line="240" w:lineRule="auto"/>
        <w:ind w:firstLine="288"/>
      </w:pPr>
      <w:r w:rsidRPr="00D87043">
        <w:t>Enlil amăgitor şi-a schimbat hotărârea soartei (...).</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Felul cum a murit Ur-Nammu (2096 î.Ch.) poate sâ fi explicat comportamentul succesorului său, faţă de care putem folosi dispreţul biblic la adresa unui rege care „se prostitua" şi „făcea ce e rău în ochii Domnului". Numit Shulgi, se născuse sub auspicii divine; Nannar însuşi aranjase ca pruncul să fie conceput la altarul lui Enlil din Nippur, printr-o uniune între Ur-Nammu şi marea preoteasă a lui Enlil, astfel ca „un mic «Enlil» (...) un copil potrivit pentru domnie şi tron, să fie zămislit".</w:t>
      </w:r>
    </w:p>
    <w:p w:rsidR="00CF2F72" w:rsidRPr="00D87043" w:rsidRDefault="00D87043" w:rsidP="00D87043">
      <w:pPr>
        <w:spacing w:beforeLines="0" w:afterLines="0" w:line="240" w:lineRule="auto"/>
        <w:ind w:firstLine="288"/>
      </w:pPr>
      <w:r w:rsidRPr="00D87043">
        <w:t>Noul rege şi-a început lunga domnie hotărând să-şi ţină unit întinsul imperiu prin mijloace paşnice şi reconciliere religioasă. De cum a urcat pe tron, s-a angajat în construirea (sau reconstruirea) unui templu al lui Ninurta în Nippur; acest lucru i-a dat posibilitatea de a declara Urul şi Nippurul „Oraşe-Fraţi". Apoi a construit o corabie - numită după Ninlil - şi a navigat în „Ţara Zborului pentru Viaţă". Poemele lui arată că se imagina un al doilea Ghilgameş, călcând pe urmele paşilor vechiului rege spre „Ţara Celor Vii" - peninsula Sinai.</w:t>
      </w:r>
    </w:p>
    <w:p w:rsidR="00CF2F72" w:rsidRPr="00D87043" w:rsidRDefault="00D87043" w:rsidP="00D87043">
      <w:pPr>
        <w:spacing w:beforeLines="0" w:afterLines="0" w:line="240" w:lineRule="auto"/>
        <w:ind w:firstLine="288"/>
      </w:pPr>
      <w:r w:rsidRPr="00D87043">
        <w:t xml:space="preserve">Debarcând la „Locul Rampei" (sau „Locul Umplerii Ţării"), Shulgi a clădit acolo un altar pentru Nannar. Con-tinuându-şi călătoria pe uscat, a ajuns în Harsag - înaltul Munte al lui Ninharsag, din sudul peninsulei Sinai, - unde a ridicat de </w:t>
      </w:r>
      <w:r w:rsidRPr="00D87043">
        <w:lastRenderedPageBreak/>
        <w:t>asemenea un altar. Croindu-şi drum prin peninsulă, a sosit în locul numit BAD.GAL.DINGIR (</w:t>
      </w:r>
      <w:r w:rsidRPr="00D87043">
        <w:rPr>
          <w:rStyle w:val="0Text"/>
        </w:rPr>
        <w:t>Dur</w:t>
      </w:r>
      <w:r w:rsidRPr="00D87043">
        <w:t>-</w:t>
      </w:r>
      <w:r w:rsidRPr="00D87043">
        <w:rPr>
          <w:rStyle w:val="0Text"/>
        </w:rPr>
        <w:t>Mah-Ilu</w:t>
      </w:r>
      <w:r w:rsidRPr="00D87043">
        <w:t>, în akkadiană), „Marele Loc Fortificat Al Zeilor". Acum îl imita într-adevăr pe Ghilgameş, căci Ghilgameş, venind din direcţia Mării Moarte, poposise şi el să se roage şi să le aducă ofrande zeilor în acea poartă, situată între Negev şi Sinaiul propriu-zis. Acolo, Shulgi a clădit un altar pentru „Zeul Care Judecă".</w:t>
      </w:r>
    </w:p>
    <w:p w:rsidR="00CF2F72" w:rsidRPr="00D87043" w:rsidRDefault="00D87043" w:rsidP="00D87043">
      <w:pPr>
        <w:spacing w:beforeLines="0" w:afterLines="0" w:line="240" w:lineRule="auto"/>
        <w:ind w:firstLine="288"/>
      </w:pPr>
      <w:r w:rsidRPr="00D87043">
        <w:t xml:space="preserve">Era al optulea an al domniei lui Shulgi, când acesta a pornit în călătoria înapoi spre Sumer. </w:t>
      </w:r>
    </w:p>
    <w:p w:rsidR="00CF2F72" w:rsidRPr="00D87043" w:rsidRDefault="00D87043" w:rsidP="00D87043">
      <w:pPr>
        <w:pageBreakBefore/>
        <w:spacing w:beforeLines="0" w:afterLines="0" w:line="240" w:lineRule="auto"/>
        <w:ind w:firstLine="288"/>
      </w:pPr>
      <w:r w:rsidRPr="00D87043">
        <w:lastRenderedPageBreak/>
        <w:t xml:space="preserve">Drumul său, prin fertila Semilună a început din Canaan şi Liban, unde a înălţat altare la „Locul Oracolelor Strălucitoare" şi „Locul Acoperit De Zăpadă". A fost o călătorie intenţionat înceată cu scopul de a strânge legăturile dintre imperiu şi provinciile îndepărtate. </w:t>
      </w:r>
    </w:p>
    <w:p w:rsidR="00CF2F72" w:rsidRPr="00D87043" w:rsidRDefault="00D87043" w:rsidP="00D87043">
      <w:pPr>
        <w:spacing w:beforeLines="0" w:afterLines="0" w:line="240" w:lineRule="auto"/>
        <w:ind w:firstLine="288"/>
      </w:pPr>
      <w:r w:rsidRPr="00D87043">
        <w:t>Ca rezultat al acestei călătorii, Shuli a construit o reţea de drumuri care uneau imperiul pe plan politic şi militar, stimulând totodată comerţul şi prosperitatea. Făcând cunoştinţă personal cu căpeteniile locale, Shulgi şi-a cimentat şi mai mult relaţiile cu acestea, aranjând căsătorii cu fiicele lui.</w:t>
      </w:r>
    </w:p>
    <w:p w:rsidR="00CF2F72" w:rsidRPr="00D87043" w:rsidRDefault="00D87043" w:rsidP="00D87043">
      <w:pPr>
        <w:spacing w:beforeLines="0" w:afterLines="0" w:line="240" w:lineRule="auto"/>
        <w:ind w:firstLine="288"/>
      </w:pPr>
      <w:r w:rsidRPr="00D87043">
        <w:t>Shulgi s-a întors în Sumer, lăudându-se că învăţase patru limbi străine. Prestigiul său imperial atinsese punctul culminant. Recunoscător, a clădit o capelă pentru Nannar/Sin în incinta sacră a Nippurului. În schimb, i s-au decernat titlurile de „Mare Preot al lui Anu, Preot al lui Nannar". Shulgi a imortalizat cele două ceremonii pe sigiliile sale cilindrice (Fig. 96, 97).</w:t>
      </w:r>
    </w:p>
    <w:p w:rsidR="00CF2F72" w:rsidRPr="00D87043" w:rsidRDefault="00D87043" w:rsidP="00D87043">
      <w:pPr>
        <w:spacing w:beforeLines="0" w:afterLines="0" w:line="240" w:lineRule="auto"/>
        <w:ind w:firstLine="288"/>
      </w:pPr>
      <w:r w:rsidRPr="00D87043">
        <w:rPr>
          <w:noProof/>
        </w:rPr>
        <w:drawing>
          <wp:inline distT="0" distB="0" distL="0" distR="0">
            <wp:extent cx="939093" cy="1324501"/>
            <wp:effectExtent l="0" t="0" r="0" b="0"/>
            <wp:docPr id="103" name="img103.png" descr="img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3.png" descr="img103.png"/>
                    <pic:cNvPicPr/>
                  </pic:nvPicPr>
                  <pic:blipFill>
                    <a:blip r:embed="rId108" cstate="print"/>
                    <a:stretch>
                      <a:fillRect/>
                    </a:stretch>
                  </pic:blipFill>
                  <pic:spPr>
                    <a:xfrm>
                      <a:off x="0" y="0"/>
                      <a:ext cx="939093" cy="1324501"/>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Cu timpul, însă, Shulgi a ajuns să prefere tot mai mult luxul din Ur în locul privaţiunilor provinciale, lăsând guvernarea locală în seama Marilor Emisari. Îşi petrecea timpul compunând imnuri autolaudative şi imaginându-se semizeu. Amăgirile sale au atras în cele din urmă atenţia celei mai mari seducătoare din toate - Inanna. Intuind o nouă ocazie, Inanna l-a invitat pe Shulgi la Erech, făcând din el „un om ales pentru vulva Inannei" şi iniţiind un act sexual chiar în templul închinat lui Anu. Citând propriile cuvinte ale lui Shulgi:</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Cu viteazul Utu, prieten ca şi frate,</w:t>
      </w:r>
    </w:p>
    <w:p w:rsidR="00CF2F72" w:rsidRPr="00D87043" w:rsidRDefault="00D87043" w:rsidP="00D87043">
      <w:pPr>
        <w:pStyle w:val="Para1"/>
        <w:spacing w:beforeLines="0" w:afterLines="0" w:line="240" w:lineRule="auto"/>
        <w:ind w:firstLine="288"/>
      </w:pPr>
      <w:r w:rsidRPr="00D87043">
        <w:t>Am băut licoare tare</w:t>
      </w:r>
    </w:p>
    <w:p w:rsidR="00CF2F72" w:rsidRPr="00D87043" w:rsidRDefault="00D87043" w:rsidP="00D87043">
      <w:pPr>
        <w:pStyle w:val="Para1"/>
        <w:spacing w:beforeLines="0" w:afterLines="0" w:line="240" w:lineRule="auto"/>
        <w:ind w:firstLine="288"/>
      </w:pPr>
      <w:r w:rsidRPr="00D87043">
        <w:t>în templul întemeiat de Anu.</w:t>
      </w:r>
    </w:p>
    <w:p w:rsidR="00CF2F72" w:rsidRPr="00D87043" w:rsidRDefault="00D87043" w:rsidP="00D87043">
      <w:pPr>
        <w:pStyle w:val="Para1"/>
        <w:spacing w:beforeLines="0" w:afterLines="0" w:line="240" w:lineRule="auto"/>
        <w:ind w:firstLine="288"/>
      </w:pPr>
      <w:r w:rsidRPr="00D87043">
        <w:lastRenderedPageBreak/>
        <w:t>Menestrelii mi-au cântat cele şapte cântări de dragoste.</w:t>
      </w:r>
    </w:p>
    <w:p w:rsidR="00CF2F72" w:rsidRPr="00D87043" w:rsidRDefault="00D87043" w:rsidP="00D87043">
      <w:pPr>
        <w:pStyle w:val="Para1"/>
        <w:spacing w:beforeLines="0" w:afterLines="0" w:line="240" w:lineRule="auto"/>
        <w:ind w:firstLine="288"/>
      </w:pPr>
      <w:r w:rsidRPr="00D87043">
        <w:t xml:space="preserve">Inanna, regina, vulva cerului şi a pământului, </w:t>
      </w:r>
    </w:p>
    <w:p w:rsidR="00CF2F72" w:rsidRPr="00D87043" w:rsidRDefault="00D87043" w:rsidP="00D87043">
      <w:pPr>
        <w:pStyle w:val="Para1"/>
        <w:spacing w:beforeLines="0" w:afterLines="0" w:line="240" w:lineRule="auto"/>
        <w:ind w:firstLine="288"/>
      </w:pPr>
      <w:r w:rsidRPr="00D87043">
        <w:t>îmi era alături, benchetuind în templu.</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Pe măsură ce neliniştile inevitabile din ţară şi de peste hotare se intensificau, Shulgi a căutat sprijinul militar al provinciei Elamului, din sud-est. Organizând căsătoria fiicei sale cu viceregele Elamului, Shulgi i-a dat de zestre oraşul Larsa. În schimb, viceregele a adus în Sumer trupe elamite, pentru a-i servi lui Shulgi ca o Legiune Străină. Însă, soldaţii elamiţi, în loc de pace, au adus noi conflicte, iar documentele anuale despre domnia lui Shulgi descriu distrugeri repetate în provinciile din nord. Shulgi a încercat să-şi menţină puterea asupra provinciilor vestice pe căi paşnice, iar al treizeci şi şaptelea an de domnie însemnează un tratat cu un rege local numit Puzur-Ish-Dagan, nume  cu conotaţii canaanit/filistine clare. Tratatul l-a ajutat pe Shulgi să reclame titlul de „Rege al celor Patru Regiuni". Dar pacea din apus nu a durat mult. În anul al patruzeci şi unulea (2055 î.Ch.), Shulgi a primit anumite oracole de la Nannar/Sin şi s-a lansat o expediţie militară majoră contra provinciilor canaanite. În răstimp de doi ani, Shulgi a putut afirma încă odată că era „Erou Rege al Urului, Conducător al celor Patru Regiuni".</w:t>
      </w:r>
    </w:p>
    <w:p w:rsidR="00CF2F72" w:rsidRPr="00D87043" w:rsidRDefault="00D87043" w:rsidP="00D87043">
      <w:pPr>
        <w:spacing w:beforeLines="0" w:afterLines="0" w:line="240" w:lineRule="auto"/>
        <w:ind w:firstLine="288"/>
      </w:pPr>
      <w:r w:rsidRPr="00D87043">
        <w:t>Probele sugerează că trupele elamite au fost folosite în campanie pentru a subjuga provinciile şi că aceste trupe străine înaintaseră până la poarta Sinaiului. Comandantul lor îşi spunea „favorit al Zeului Care Judecă, iubit de Inanna, ocupant al Dur-Ilului". Dar nici nu se retrăseseră bine trupele de ocupaţie, că agitaţiile au reînceput. În anul 2049 î.Ch., Shulgi a ordonat construirea „Zidului de la Apus" pentru a proteja Mesopotamia.</w:t>
      </w:r>
    </w:p>
    <w:p w:rsidR="00CF2F72" w:rsidRPr="00D87043" w:rsidRDefault="00D87043" w:rsidP="00D87043">
      <w:pPr>
        <w:spacing w:beforeLines="0" w:afterLines="0" w:line="240" w:lineRule="auto"/>
        <w:ind w:firstLine="288"/>
      </w:pPr>
      <w:r w:rsidRPr="00D87043">
        <w:t>A rămas pe tron încă un an plin de zguduiri. Deşi, până la sfârşitul domniei, Shulgi a continuat să se proclame „preţuit de Nannar", nu mai era un „ales" al lui Anu şi Enlil. Conform opiniei lor atestate documentar, „nu aplica regulile divine, justeţea şi-o murdărea". Prin urmare, i-au decretat „moartea ca păcătos". Era în anul 2048 î.Ch.</w:t>
      </w:r>
    </w:p>
    <w:p w:rsidR="00CF2F72" w:rsidRPr="00D87043" w:rsidRDefault="00D87043" w:rsidP="00D87043">
      <w:pPr>
        <w:spacing w:beforeLines="0" w:afterLines="0" w:line="240" w:lineRule="auto"/>
        <w:ind w:firstLine="288"/>
      </w:pPr>
      <w:r w:rsidRPr="00D87043">
        <w:lastRenderedPageBreak/>
        <w:t>Succesorul lui Shulgi pe tronul Urului a fost fiul său, Amar-Sin. Cu toate că primii doi ani ai domniei lui au rămas în memorie prin războaie, au urmat totuşi trei ani de pace. Dar, în anul al şaselea, a trebuit să înăbuşe o răscoală în districtul nordic al Ashurului şi, în al şaptelea an - 2041 î.Ch. - a fost necesară o campanie militară majoră pentru a suprima patru localităţi apusene şi „ţările lor".</w:t>
      </w:r>
    </w:p>
    <w:p w:rsidR="00CF2F72" w:rsidRPr="00D87043" w:rsidRDefault="00D87043" w:rsidP="00D87043">
      <w:pPr>
        <w:spacing w:beforeLines="0" w:afterLines="0" w:line="240" w:lineRule="auto"/>
        <w:ind w:firstLine="288"/>
      </w:pPr>
      <w:r w:rsidRPr="00D87043">
        <w:t>Campania nu pare să fi avut prea mult succes, căci nu i-a urmat obişnuita acordare de titluri regelui din partea lui Nannar. În schimb, descoperim că Amar-Sin şi-a îndreptat atenţia spre Eridu - oraşul lui Enki! -, înfiinţând acolo o reşedinţă regală şi adoptând funcţii preoţeşti. Această întorsătură în afilierea religioasă poate să fi fost determinată de dorinţa practică de a dobândi controlul asupra şantierelor navale din Eridu; căci, în anul următor (al nouălea), Amar-Sin a ridicat pânzele pornind spre acelaşi „Loc al Rampei" unde se dusese şi Shulgi. Dar, ajungând în „Ţara Zborului pentru Viaţă", nu şi-a continuat drumul; a murit de veninul unui scorpion (sau şarpe).</w:t>
      </w:r>
    </w:p>
    <w:p w:rsidR="00CF2F72" w:rsidRPr="00D87043" w:rsidRDefault="00D87043" w:rsidP="00D87043">
      <w:pPr>
        <w:spacing w:beforeLines="0" w:afterLines="0" w:line="240" w:lineRule="auto"/>
        <w:ind w:firstLine="288"/>
      </w:pPr>
      <w:r w:rsidRPr="00D87043">
        <w:t>L-a înlocuit pe tron fratele său, Shu-Sin. Cei nouă ani ai domniei lui (2038-2030 î.Ch.), deşi prezintă două expediţii militare contra unor localităţi din nord, s-au remarcat mai mult prin măsurile defensive. Acestea includeau întărirea Zidului de la Apus contra amoriţilor şi construirea a două corăbii: „Marea Corabie" şi „Corabia din Abzu". Se pare că Shu-Sin îşi pregătea o fugă pe mare...</w:t>
      </w:r>
    </w:p>
    <w:p w:rsidR="00CF2F72" w:rsidRPr="00D87043" w:rsidRDefault="00D87043" w:rsidP="00D87043">
      <w:pPr>
        <w:spacing w:beforeLines="0" w:afterLines="0" w:line="240" w:lineRule="auto"/>
        <w:ind w:firstLine="288"/>
      </w:pPr>
      <w:r w:rsidRPr="00D87043">
        <w:t>Când a urcat pe tron următorul (şi ultimul) rege din Ur, Ibbi-Sin, începuseră ciocniri între năvălitorii din vest şi mercenarii elamiţi pe teritoriul Mesopotamiei propriu-zise. Curând, vatra Sumerului a ajuns sub asediu; populaţia din Ur şi Nippur stătea înghesuită după zidurile de apărare, iar influenţa lui Nannar se restrânsese la o mică enclavă.</w:t>
      </w:r>
    </w:p>
    <w:p w:rsidR="00CF2F72" w:rsidRPr="00D87043" w:rsidRDefault="00D87043" w:rsidP="00D87043">
      <w:pPr>
        <w:spacing w:beforeLines="0" w:afterLines="0" w:line="240" w:lineRule="auto"/>
        <w:ind w:firstLine="288"/>
      </w:pPr>
      <w:r w:rsidRPr="00D87043">
        <w:t>În culise, ca şi data trecută, aştepta Marduk. Crezând că în sfârşit sosise şi vremea supremaţiei lui, a părăsit ţara exilului şi şi-a condus discipolii înapoi spre Babilon.</w:t>
      </w:r>
    </w:p>
    <w:p w:rsidR="00CF2F72" w:rsidRPr="00D87043" w:rsidRDefault="00D87043" w:rsidP="00D87043">
      <w:pPr>
        <w:spacing w:beforeLines="0" w:afterLines="0" w:line="240" w:lineRule="auto"/>
        <w:ind w:firstLine="288"/>
      </w:pPr>
      <w:r w:rsidRPr="00D87043">
        <w:lastRenderedPageBreak/>
        <w:t>Şi atunci au lovit Groaznicele Arme, dezlănţuind - mai cumplit decât tot ceea ce i se întâmplase omenirii de la Potop încoace - dezastrul.</w:t>
      </w:r>
    </w:p>
    <w:p w:rsidR="00CF2F72" w:rsidRPr="00D87043" w:rsidRDefault="00CF2F72" w:rsidP="00D87043">
      <w:pPr>
        <w:spacing w:beforeLines="0" w:afterLines="0" w:line="240" w:lineRule="auto"/>
        <w:ind w:firstLine="288"/>
      </w:pPr>
    </w:p>
    <w:p w:rsidR="00CF2F72" w:rsidRPr="00D87043" w:rsidRDefault="00CF2F72" w:rsidP="00D87043">
      <w:pPr>
        <w:spacing w:beforeLines="0" w:afterLines="0" w:line="240" w:lineRule="auto"/>
        <w:ind w:firstLine="288"/>
      </w:pPr>
    </w:p>
    <w:p w:rsidR="00CF2F72" w:rsidRPr="00D87043" w:rsidRDefault="00D87043" w:rsidP="00D87043">
      <w:pPr>
        <w:pStyle w:val="Para2"/>
        <w:spacing w:beforeLines="0" w:afterLines="0" w:line="240" w:lineRule="auto"/>
        <w:ind w:firstLine="289"/>
      </w:pPr>
      <w:r w:rsidRPr="00D87043">
        <w:t>13 . AVRAAM: ANII FATIDICI</w:t>
      </w:r>
    </w:p>
    <w:p w:rsidR="00CF2F72" w:rsidRPr="00D87043" w:rsidRDefault="00CF2F72" w:rsidP="00D87043">
      <w:pPr>
        <w:spacing w:beforeLines="0" w:afterLines="0" w:line="240" w:lineRule="auto"/>
        <w:ind w:firstLine="288"/>
      </w:pP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Şi s-a întâmplat</w:t>
      </w:r>
    </w:p>
    <w:p w:rsidR="00CF2F72" w:rsidRPr="00D87043" w:rsidRDefault="00D87043" w:rsidP="00D87043">
      <w:pPr>
        <w:pStyle w:val="Para1"/>
        <w:spacing w:beforeLines="0" w:afterLines="0" w:line="240" w:lineRule="auto"/>
        <w:ind w:firstLine="288"/>
      </w:pPr>
      <w:r w:rsidRPr="00D87043">
        <w:t xml:space="preserve">în zilele lui Amrafel regele Şinearului, </w:t>
      </w:r>
    </w:p>
    <w:p w:rsidR="00CF2F72" w:rsidRPr="00D87043" w:rsidRDefault="00D87043" w:rsidP="00D87043">
      <w:pPr>
        <w:pStyle w:val="Para1"/>
        <w:spacing w:beforeLines="0" w:afterLines="0" w:line="240" w:lineRule="auto"/>
        <w:ind w:firstLine="288"/>
      </w:pPr>
      <w:r w:rsidRPr="00D87043">
        <w:t xml:space="preserve">Arioc, regele Elasarului, </w:t>
      </w:r>
    </w:p>
    <w:p w:rsidR="00CF2F72" w:rsidRPr="00D87043" w:rsidRDefault="00D87043" w:rsidP="00D87043">
      <w:pPr>
        <w:pStyle w:val="Para1"/>
        <w:spacing w:beforeLines="0" w:afterLines="0" w:line="240" w:lineRule="auto"/>
        <w:ind w:firstLine="288"/>
      </w:pPr>
      <w:r w:rsidRPr="00D87043">
        <w:t xml:space="preserve">Chedarlaomer, regele Elamului, </w:t>
      </w:r>
    </w:p>
    <w:p w:rsidR="00CF2F72" w:rsidRPr="00D87043" w:rsidRDefault="00D87043" w:rsidP="00D87043">
      <w:pPr>
        <w:pStyle w:val="Para1"/>
        <w:spacing w:beforeLines="0" w:afterLines="0" w:line="240" w:lineRule="auto"/>
        <w:ind w:firstLine="288"/>
      </w:pPr>
      <w:r w:rsidRPr="00D87043">
        <w:t xml:space="preserve">şi Tidal, regele din Gutim, </w:t>
      </w:r>
    </w:p>
    <w:p w:rsidR="00CF2F72" w:rsidRPr="00D87043" w:rsidRDefault="00D87043" w:rsidP="00D87043">
      <w:pPr>
        <w:pStyle w:val="Para1"/>
        <w:spacing w:beforeLines="0" w:afterLines="0" w:line="240" w:lineRule="auto"/>
        <w:ind w:firstLine="288"/>
      </w:pPr>
      <w:r w:rsidRPr="00D87043">
        <w:t xml:space="preserve">Că aceştia au pornit război împotriva lui </w:t>
      </w:r>
    </w:p>
    <w:p w:rsidR="00CF2F72" w:rsidRPr="00D87043" w:rsidRDefault="00D87043" w:rsidP="00D87043">
      <w:pPr>
        <w:pStyle w:val="Para1"/>
        <w:spacing w:beforeLines="0" w:afterLines="0" w:line="240" w:lineRule="auto"/>
        <w:ind w:firstLine="288"/>
      </w:pPr>
      <w:r w:rsidRPr="00D87043">
        <w:t xml:space="preserve">Bera, regele Sodomei şi a lui Birşa, regele Gomorei </w:t>
      </w:r>
    </w:p>
    <w:p w:rsidR="00CF2F72" w:rsidRPr="00D87043" w:rsidRDefault="00D87043" w:rsidP="00D87043">
      <w:pPr>
        <w:pStyle w:val="Para1"/>
        <w:spacing w:beforeLines="0" w:afterLines="0" w:line="240" w:lineRule="auto"/>
        <w:ind w:firstLine="288"/>
      </w:pPr>
      <w:r w:rsidRPr="00D87043">
        <w:t xml:space="preserve">şi a lui Şinab, regele din Adma, </w:t>
      </w:r>
    </w:p>
    <w:p w:rsidR="00CF2F72" w:rsidRPr="00D87043" w:rsidRDefault="00D87043" w:rsidP="00D87043">
      <w:pPr>
        <w:pStyle w:val="Para1"/>
        <w:spacing w:beforeLines="0" w:afterLines="0" w:line="240" w:lineRule="auto"/>
        <w:ind w:firstLine="288"/>
      </w:pPr>
      <w:r w:rsidRPr="00D87043">
        <w:t xml:space="preserve">şi a lui Şemeber, regele din Ţeboim, </w:t>
      </w:r>
    </w:p>
    <w:p w:rsidR="00CF2F72" w:rsidRPr="00D87043" w:rsidRDefault="00D87043" w:rsidP="00D87043">
      <w:pPr>
        <w:pStyle w:val="Para1"/>
        <w:spacing w:beforeLines="0" w:afterLines="0" w:line="240" w:lineRule="auto"/>
        <w:ind w:firstLine="288"/>
      </w:pPr>
      <w:r w:rsidRPr="00D87043">
        <w:t>şi a regelui din Bela sau Ţoar.</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 xml:space="preserve">Astfel începe, în capitolul 14 al </w:t>
      </w:r>
      <w:r w:rsidRPr="00D87043">
        <w:rPr>
          <w:rStyle w:val="0Text"/>
        </w:rPr>
        <w:t>Facerii</w:t>
      </w:r>
      <w:r w:rsidRPr="00D87043">
        <w:t>, povestea biblică a unui străvechi război care a confruntat o alianţă a patru regate din Orient cu cinci regi din Canaan. E o povestire care a provocat unele dintre cele mai intense dezbateri între savanţi, căci asociază legenda lui Avraam, primul Patriarh Ebraic, cu un eveniment non-ebraic specific, astfel prilejuind confirmarea obiectivă a consemnării biblice despre naşterea unei naţiuni.</w:t>
      </w:r>
    </w:p>
    <w:p w:rsidR="00CF2F72" w:rsidRPr="00D87043" w:rsidRDefault="00D87043" w:rsidP="00D87043">
      <w:pPr>
        <w:spacing w:beforeLines="0" w:afterLines="0" w:line="240" w:lineRule="auto"/>
        <w:ind w:firstLine="288"/>
      </w:pPr>
      <w:r w:rsidRPr="00D87043">
        <w:t xml:space="preserve">Cât de minunat ar fi fost, au considerat mulţi, dacă puteau fi identificaţi diverşii regi şi se putea stabili momentul exact al vieţii lui Avraam! Însă chiar dacă Elamul era cunoscut şi Şinearul identificat ca fiind Sumerul, cine erau regii amintiţi şi care erau celelalte ţări din Est? Punând la îndoială autenticitatea istoriei biblice până la găsirea unor confirmări din surse independente, criticii Bibliei s-au întrebat: de ce nu găsim numele Khedorla'omer (Chedarlaomer), Amraphel (Amrafel), Ariokh (Arioc) şi Tidhal (Tidal) menţionate în inscripţiile mesopotamiene? Iar dacă aceştia </w:t>
      </w:r>
      <w:r w:rsidRPr="00D87043">
        <w:lastRenderedPageBreak/>
        <w:t>nu au existat, dacă un asemenea război nu a avut loc niciodată, cât de credibil este restul poveştii lui Abraham (Avraam)?</w:t>
      </w:r>
    </w:p>
    <w:p w:rsidR="00CF2F72" w:rsidRPr="00D87043" w:rsidRDefault="00D87043" w:rsidP="00D87043">
      <w:pPr>
        <w:spacing w:beforeLines="0" w:afterLines="0" w:line="240" w:lineRule="auto"/>
        <w:ind w:firstLine="288"/>
      </w:pPr>
      <w:r w:rsidRPr="00D87043">
        <w:t>Timp de multe decenii, criticii Vechiului Testament au părut să aibă câştig de cauză; apoi, spre sfârşitul secolului al nouăsprezecelea, lumea ştiinţifică şi cea religioasă au fost uimite de găsirea tăbliţelor babiloniene care îi nominalizau pe Khedorla'omer, Ariokh şi Tidhal într-o povestire nu foarte deosebită de cea biblică.</w:t>
      </w:r>
    </w:p>
    <w:p w:rsidR="00CF2F72" w:rsidRPr="00D87043" w:rsidRDefault="00D87043" w:rsidP="00D87043">
      <w:pPr>
        <w:spacing w:beforeLines="0" w:afterLines="0" w:line="240" w:lineRule="auto"/>
        <w:ind w:firstLine="288"/>
      </w:pPr>
      <w:r w:rsidRPr="00D87043">
        <w:t>Descoperirea a fost anunţată într-o conferinţă a lui Theophilus Pinches la Institutul Victoria, Londra, în 1897. După ce a examinat câteva tăbliţe care aparţineau Colecţiei Spartoli de la British Museum, Pinches a constatat că ele descriau un război de mare magnitudine, în care un rege al Elamului, numit Kudur-laghamar, conducea o alianţă de cârmuitori care-l includeau şi pe un anume Eri-aku şi pe un altul, Tud-ghula - nume ce se puteau transforma uşor în ebraicele Khedorla'omer, Ariokh şi Tidhal. Însoţindu-şi prelegerea dată publicităţii cu o transcriere minuţioasă a scrierii cuneiforme şi traducerea aferentă, Pinches a putut afirma cu convingere că povestea biblică fusese într-adevăr confirmată dintr-o sursă mesopotamiană independentă.</w:t>
      </w:r>
    </w:p>
    <w:p w:rsidR="00CF2F72" w:rsidRPr="00D87043" w:rsidRDefault="00D87043" w:rsidP="00D87043">
      <w:pPr>
        <w:spacing w:beforeLines="0" w:afterLines="0" w:line="240" w:lineRule="auto"/>
        <w:ind w:firstLine="288"/>
      </w:pPr>
      <w:r w:rsidRPr="00D87043">
        <w:t xml:space="preserve">Cu justificată emoţie, asiriologii perioadei au fost de acord cu lectura numelor cuneiforme de către Pinches. Tăbliţele vorbeau într-adevăr despre „Kudur-Laghamar, regele ţării Elamului" - şocant de asemănător cu biblicul Khedorla'omer, rege al Elamului"; toţi oamenii de ştiinţă au consimţit că era un nume elamit regal perfect, prefixul </w:t>
      </w:r>
      <w:r w:rsidRPr="00D87043">
        <w:rPr>
          <w:rStyle w:val="0Text"/>
        </w:rPr>
        <w:t xml:space="preserve">Kudur </w:t>
      </w:r>
      <w:r w:rsidRPr="00D87043">
        <w:t xml:space="preserve">(„Servitor") făcând parte din numele mai multor regi elamiţi, iar </w:t>
      </w:r>
      <w:r w:rsidRPr="00D87043">
        <w:rPr>
          <w:rStyle w:val="0Text"/>
        </w:rPr>
        <w:t xml:space="preserve">Laghamar </w:t>
      </w:r>
      <w:r w:rsidRPr="00D87043">
        <w:t xml:space="preserve">reprezentând numele-epitet elamit pentru o anumită zeitate. S-a confirmat că al doilea nume, articulat </w:t>
      </w:r>
      <w:r w:rsidRPr="00D87043">
        <w:rPr>
          <w:rStyle w:val="0Text"/>
        </w:rPr>
        <w:t xml:space="preserve">Eri-e-a-ku </w:t>
      </w:r>
      <w:r w:rsidRPr="00D87043">
        <w:t xml:space="preserve">în scrierea cuneiformă babiloniană, îl reprezenta pe originalul ERI.AKU sumerian, însemnând „Servitor al zeului Aku", unde </w:t>
      </w:r>
      <w:r w:rsidRPr="00D87043">
        <w:rPr>
          <w:rStyle w:val="0Text"/>
        </w:rPr>
        <w:t xml:space="preserve">Aku </w:t>
      </w:r>
      <w:r w:rsidRPr="00D87043">
        <w:t xml:space="preserve">era una dintre variantele numelui lui Nannar/Sin. Se ştie dintr-un număr de inscripţii că domnitorii elamiţi din Larsa purtau numele „Servitor al lui Sin" şi, prin urmare, nu era deloc greu să se accepte ideea că biblicul Ellasar, oraşul regal al regelui Ariokh, era de fapt Larsa. De asemenea, printre savanţi s-a înregistrat un acord </w:t>
      </w:r>
      <w:r w:rsidRPr="00D87043">
        <w:lastRenderedPageBreak/>
        <w:t xml:space="preserve">unanim asupra ipotezei că Tud-ghula din textul babilonian era echivalentul biblicului „Tidhal, rege din Go'im (Gutim)", precum şi că Go'imul din </w:t>
      </w:r>
      <w:r w:rsidRPr="00D87043">
        <w:rPr>
          <w:rStyle w:val="0Text"/>
        </w:rPr>
        <w:t xml:space="preserve">Cartea Genezei </w:t>
      </w:r>
      <w:r w:rsidRPr="00D87043">
        <w:t>se referea la „hoardele-naţiuni" pe care tăbliţele cuneiforme le prezentau ca aliaţi ai lui Khedorla'omer.</w:t>
      </w:r>
    </w:p>
    <w:p w:rsidR="00CF2F72" w:rsidRPr="00D87043" w:rsidRDefault="00D87043" w:rsidP="00D87043">
      <w:pPr>
        <w:spacing w:beforeLines="0" w:afterLines="0" w:line="240" w:lineRule="auto"/>
        <w:ind w:firstLine="288"/>
      </w:pPr>
      <w:r w:rsidRPr="00D87043">
        <w:t>Aceasta, deci, era dovada lipsă - nu numai privitor la veridicitatea Bibliei şi la existenţa lui Avraam, ci şi despre un eveniment internaţional în care acesta fusese implicat!</w:t>
      </w:r>
    </w:p>
    <w:p w:rsidR="00CF2F72" w:rsidRPr="00D87043" w:rsidRDefault="00D87043" w:rsidP="00D87043">
      <w:pPr>
        <w:spacing w:beforeLines="0" w:afterLines="0" w:line="240" w:lineRule="auto"/>
        <w:ind w:firstLine="288"/>
      </w:pPr>
      <w:r w:rsidRPr="00D87043">
        <w:t>Dar emoţia nu avea să dureze. „Din nefericire" - ca să folosim o expresie a lui A.H. Sayce dintr-o cuvântare către Societatea de Arheologie Biblică, unsprezece ani mai târziu -, o descoperire contemporană, care ar fi trebuit să o susţină pe cea anunţată de Pinches, a ajuns s-o deraieze şi chiar s-o discrediteze.</w:t>
      </w:r>
    </w:p>
    <w:p w:rsidR="00CF2F72" w:rsidRPr="00D87043" w:rsidRDefault="00D87043" w:rsidP="00D87043">
      <w:pPr>
        <w:spacing w:beforeLines="0" w:afterLines="0" w:line="240" w:lineRule="auto"/>
        <w:ind w:firstLine="288"/>
      </w:pPr>
      <w:r w:rsidRPr="00D87043">
        <w:t>Cea de-a doua descoperire a fost anunţată de Vincent Scheil, care a declarat că găsise printre tăbliţele din Muzeul Imperial Otoman de la Constantinopole o scrisoare a binecunoscutului rege babilonian Hammurabi, care îl menţionează pe acelaşi Kudur-laghamar! Întrucât scrisoarea era adresată unui rege al Larsei, Părintele Scheil a tras concluzia că cei trei erau contemporani, astfel corespunzând cu trei dintre cei patru regi biblici de la Răsărit - Hammurabi nefiind altul decât „Amraphel, regele Şinearului".</w:t>
      </w:r>
    </w:p>
    <w:p w:rsidR="00CF2F72" w:rsidRPr="00D87043" w:rsidRDefault="00D87043" w:rsidP="00D87043">
      <w:pPr>
        <w:spacing w:beforeLines="0" w:afterLines="0" w:line="240" w:lineRule="auto"/>
        <w:ind w:firstLine="288"/>
      </w:pPr>
      <w:r w:rsidRPr="00D87043">
        <w:t>Un timp, s-a părut că toate piesele jocului de puzzle se aşezaseră la locurile lor: încă se mai pot găsi cărţi şi comentarii biblice explicând că Amraphel îl reprezintă pe Hammurabi. Concluzia rezultantă, că Avraam a fost contemporan cu acest conducător, părea plauzibilă, întrucât pe-atunci se credea că Marduk a domnit între anii 2067 şi 2025 î.Ch., situându-l pe Avraam, războiul regilor şi distrugerea ulterioară a Sodomei şi a Gomorei la sfârşitul mileniului III î.Ch.</w:t>
      </w:r>
    </w:p>
    <w:p w:rsidR="00CF2F72" w:rsidRPr="00D87043" w:rsidRDefault="00D87043" w:rsidP="00D87043">
      <w:pPr>
        <w:spacing w:beforeLines="0" w:afterLines="0" w:line="240" w:lineRule="auto"/>
        <w:ind w:firstLine="288"/>
      </w:pPr>
      <w:r w:rsidRPr="00D87043">
        <w:t xml:space="preserve">Totuşi, când cercetările ulterioare i-au convins pe majoritatea oamenilor de ştiinţă că Hammurabi domnise mult mai târziu (din 1792 până în 1750 î.Ch., conform cu </w:t>
      </w:r>
      <w:r w:rsidRPr="00D87043">
        <w:rPr>
          <w:rStyle w:val="0Text"/>
        </w:rPr>
        <w:t>The Cambridge Ancient History</w:t>
      </w:r>
      <w:r w:rsidRPr="00D87043">
        <w:t>),</w:t>
      </w:r>
      <w:r w:rsidRPr="00D87043">
        <w:rPr>
          <w:rStyle w:val="0Text"/>
        </w:rPr>
        <w:t xml:space="preserve"> </w:t>
      </w:r>
      <w:r w:rsidRPr="00D87043">
        <w:t xml:space="preserve">aparenta sincronizare realizată de Scheil s-a demontat şi toată semnificaţia inscripţiilor descoperite - chiar şi a celor anunţate de Pinches - a intrat sub semnul îndoielii. Nu li s-a dat </w:t>
      </w:r>
      <w:r w:rsidRPr="00D87043">
        <w:lastRenderedPageBreak/>
        <w:t>nici o atenţie insistenţelor lui Pinches că, indiferent cu cine erau identificaţi cei trei regi nominalizaţi - chiar şi dacă Khedorla'omer, Ariokh şi Tidhal, din scrierile cuneiforme, nu fuseseră contemporani cu Hammurabi -, povestirea din texte cu cele trei nume ale ei continua să fie „o remarcabilă coincidenţă istorică, meritând recunoaşterea ca atare". În 1917, Alfred Jeremias (</w:t>
      </w:r>
      <w:r w:rsidRPr="00D87043">
        <w:rPr>
          <w:rStyle w:val="0Text"/>
        </w:rPr>
        <w:t>Die sogenanten Kedorlaomer-Tex-te</w:t>
      </w:r>
      <w:r w:rsidRPr="00D87043">
        <w:t>),</w:t>
      </w:r>
      <w:r w:rsidRPr="00D87043">
        <w:rPr>
          <w:rStyle w:val="0Text"/>
        </w:rPr>
        <w:t xml:space="preserve"> </w:t>
      </w:r>
      <w:r w:rsidRPr="00D87043">
        <w:t>a încercat să redeştepte interesul faţă de subiect; dar comunitatea ştiinţifică prefera să trateze tăbliţele Spartoli cu o indiferenţă benignă.</w:t>
      </w:r>
    </w:p>
    <w:p w:rsidR="00CF2F72" w:rsidRPr="00D87043" w:rsidRDefault="00D87043" w:rsidP="00D87043">
      <w:pPr>
        <w:spacing w:beforeLines="0" w:afterLines="0" w:line="240" w:lineRule="auto"/>
        <w:ind w:firstLine="288"/>
      </w:pPr>
      <w:r w:rsidRPr="00D87043">
        <w:t>Acestea au rămas ignorate, în subsolul Muzeului Britanic, timp de o jumătate de secol, până când M.C. Astour a revenit asupra subiectului într-un studiu de la Universitatea Brandeis (</w:t>
      </w:r>
      <w:r w:rsidRPr="00D87043">
        <w:rPr>
          <w:rStyle w:val="0Text"/>
        </w:rPr>
        <w:t>Political and Cosmic Symbolism in Genesis 14</w:t>
      </w:r>
      <w:r w:rsidRPr="00D87043">
        <w:t>).</w:t>
      </w:r>
      <w:r w:rsidRPr="00D87043">
        <w:rPr>
          <w:rStyle w:val="0Text"/>
        </w:rPr>
        <w:t xml:space="preserve"> </w:t>
      </w:r>
      <w:r w:rsidRPr="00D87043">
        <w:t xml:space="preserve">Confirmând că redactorii biblici şi babilonieni ai respectivelor texte se inspiraseră dintr-o sursă mesopotamiană comună mai veche, el i-a identificat pe cei patru Regi de la Răsărit cu nişte conducători cunoscuţi: </w:t>
      </w:r>
    </w:p>
    <w:p w:rsidR="00CF2F72" w:rsidRPr="00D87043" w:rsidRDefault="00CF2F72" w:rsidP="00D87043">
      <w:pPr>
        <w:spacing w:beforeLines="0" w:afterLines="0" w:line="240" w:lineRule="auto"/>
        <w:ind w:firstLine="288"/>
      </w:pPr>
    </w:p>
    <w:p w:rsidR="00CF2F72" w:rsidRPr="00D87043" w:rsidRDefault="00D87043" w:rsidP="00D87043">
      <w:pPr>
        <w:spacing w:beforeLines="0" w:afterLines="0" w:line="240" w:lineRule="auto"/>
        <w:ind w:firstLine="288"/>
      </w:pPr>
      <w:r w:rsidRPr="00D87043">
        <w:t xml:space="preserve">1) al Babilonului, în secolul al VIII-lea î.Ch.; </w:t>
      </w:r>
    </w:p>
    <w:p w:rsidR="00CF2F72" w:rsidRPr="00D87043" w:rsidRDefault="00D87043" w:rsidP="00D87043">
      <w:pPr>
        <w:spacing w:beforeLines="0" w:afterLines="0" w:line="240" w:lineRule="auto"/>
        <w:ind w:firstLine="288"/>
      </w:pPr>
      <w:r w:rsidRPr="00D87043">
        <w:t xml:space="preserve">2) al Asiriei, în secolul al XIII-lea î.Ch.; </w:t>
      </w:r>
    </w:p>
    <w:p w:rsidR="00CF2F72" w:rsidRPr="00D87043" w:rsidRDefault="00D87043" w:rsidP="00D87043">
      <w:pPr>
        <w:spacing w:beforeLines="0" w:afterLines="0" w:line="240" w:lineRule="auto"/>
        <w:ind w:firstLine="288"/>
      </w:pPr>
      <w:r w:rsidRPr="00D87043">
        <w:t>3) al Hittiţilor, în secolul al XVI-l</w:t>
      </w:r>
      <w:r w:rsidRPr="00D87043">
        <w:rPr>
          <w:rStyle w:val="4Text"/>
        </w:rPr>
        <w:t xml:space="preserve">ea </w:t>
      </w:r>
      <w:r w:rsidRPr="00D87043">
        <w:t xml:space="preserve">î.C; şi </w:t>
      </w:r>
    </w:p>
    <w:p w:rsidR="00CF2F72" w:rsidRPr="00D87043" w:rsidRDefault="00D87043" w:rsidP="00D87043">
      <w:pPr>
        <w:spacing w:beforeLines="0" w:afterLines="0" w:line="240" w:lineRule="auto"/>
        <w:ind w:firstLine="288"/>
      </w:pPr>
      <w:r w:rsidRPr="00D87043">
        <w:t xml:space="preserve">4) al Elamului, în secolul al XII-lea î.Ch. </w:t>
      </w:r>
    </w:p>
    <w:p w:rsidR="00CF2F72" w:rsidRPr="00D87043" w:rsidRDefault="00CF2F72" w:rsidP="00D87043">
      <w:pPr>
        <w:spacing w:beforeLines="0" w:afterLines="0" w:line="240" w:lineRule="auto"/>
        <w:ind w:firstLine="288"/>
      </w:pPr>
    </w:p>
    <w:p w:rsidR="00CF2F72" w:rsidRPr="00D87043" w:rsidRDefault="00D87043" w:rsidP="00D87043">
      <w:pPr>
        <w:spacing w:beforeLines="0" w:afterLines="0" w:line="240" w:lineRule="auto"/>
        <w:ind w:firstLine="288"/>
      </w:pPr>
      <w:r w:rsidRPr="00D87043">
        <w:t>Întrucât nici unul nu era contemporan cu ceilalţi sau cu Avraam, Astour a sugerat cu ingeniozitate că textul nu avea caracter istoric, ci era o lucrare de filosofie religioasă, în cadrul căreia autorul folosea patru incidente istorice distincte pentru a ilustra o unică morală (soarta regilor răi). Improbabilitatea sugestiei lui Astour a fost curând subliniată în alte publicaţii de specialitate; şi, cu aceasta, interesul faţă de „Textele lui Khedorla'omer" s-a stins din nou.</w:t>
      </w:r>
    </w:p>
    <w:p w:rsidR="00CF2F72" w:rsidRPr="00D87043" w:rsidRDefault="00D87043" w:rsidP="00D87043">
      <w:pPr>
        <w:spacing w:beforeLines="0" w:afterLines="0" w:line="240" w:lineRule="auto"/>
        <w:ind w:firstLine="288"/>
      </w:pPr>
      <w:r w:rsidRPr="00D87043">
        <w:t xml:space="preserve">Totuşi, consensul ştiinţific asupra ideii că povestirea biblică şi textele babiloniene se inspiră dintr-o sursă comună mult anterioară ne determină să revedem apelul lui Pinches şi argumentul său principal: cum ar putea fi ignorate nişte scrieri cuneiforme, care confirmă fundalul biblic al unui război important şi numesc trei regi din Biblie? E cazul ca probele - cruciale, după </w:t>
      </w:r>
      <w:r w:rsidRPr="00D87043">
        <w:lastRenderedPageBreak/>
        <w:t>cum vom demonstra, pentru înţelegerea anilor fatidici - să fie eliminate numai pentru că Amraphel nu era Hammurabi?</w:t>
      </w:r>
    </w:p>
    <w:p w:rsidR="00CF2F72" w:rsidRPr="00D87043" w:rsidRDefault="00D87043" w:rsidP="00D87043">
      <w:pPr>
        <w:spacing w:beforeLines="0" w:afterLines="0" w:line="240" w:lineRule="auto"/>
        <w:ind w:firstLine="288"/>
      </w:pPr>
      <w:r w:rsidRPr="00D87043">
        <w:t>Răspunsul e acela că scrisoarea lui Hammurabi găsită de Scheil nu trebuia să devieze descoperirea anunţată de Pinches, din simplul motiv că Scheil a interpretat greşit lectura. Conform redării sale, Hammurabi îi promitea o răsplată lui Sin-Idinna, regele Larsei, pentru „eroismul din zilele lui Khedorla'omer". Aceasta insinua că cei doi erau aliaţi într-un război contra lui Khedorla'omer şi, prin urmare, contemporani cu regele Elamului. În acest punct, descoperirea lui Scheil a fost discreditată, căci contrazicea atât afirmaţia biblică despre alianţa celor trei regi, cât şi faptele istorice cunoscute: Hammurabi trata Larsa nu ca pe un aliat, ci ca pe un adversar, lăudându-se că a „azvârlit Larsa în luptă" şi i-a atacat incinta sacră „cu puternica armă pe care zeii i-o dăduseră".</w:t>
      </w:r>
    </w:p>
    <w:p w:rsidR="00CF2F72" w:rsidRPr="00D87043" w:rsidRDefault="00D87043" w:rsidP="00D87043">
      <w:pPr>
        <w:spacing w:beforeLines="0" w:afterLines="0" w:line="240" w:lineRule="auto"/>
        <w:ind w:firstLine="288"/>
      </w:pPr>
      <w:r w:rsidRPr="00D87043">
        <w:t xml:space="preserve">Un examen atent al textului scrisorii lui Hammurabi relevă că, dornic să dovedească identitatea dintre Hammurabi şi Armaphel, Părintele Scheil a inversat înţelesul scrisorii: Hammurabi nu oferea ca răsplată înapoierea anumitor zeiţe </w:t>
      </w:r>
      <w:r w:rsidRPr="00D87043">
        <w:rPr>
          <w:rStyle w:val="0Text"/>
        </w:rPr>
        <w:t xml:space="preserve">în </w:t>
      </w:r>
      <w:r w:rsidRPr="00D87043">
        <w:t xml:space="preserve">incinta sacră (Emutbalul) din Larsa; dimpotrivă, cerea readucerea lor în Babilon </w:t>
      </w:r>
      <w:r w:rsidRPr="00D87043">
        <w:rPr>
          <w:rStyle w:val="0Text"/>
        </w:rPr>
        <w:t xml:space="preserve">din </w:t>
      </w:r>
      <w:r w:rsidRPr="00D87043">
        <w:t>Larsa:</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Lui Sin-Idinna</w:t>
      </w:r>
    </w:p>
    <w:p w:rsidR="00CF2F72" w:rsidRPr="00D87043" w:rsidRDefault="00D87043" w:rsidP="00D87043">
      <w:pPr>
        <w:pStyle w:val="Para1"/>
        <w:spacing w:beforeLines="0" w:afterLines="0" w:line="240" w:lineRule="auto"/>
        <w:ind w:firstLine="288"/>
      </w:pPr>
      <w:r w:rsidRPr="00D87043">
        <w:t>astfel îi vorbeşte Hammurabi privind</w:t>
      </w:r>
    </w:p>
    <w:p w:rsidR="00CF2F72" w:rsidRPr="00D87043" w:rsidRDefault="00D87043" w:rsidP="00D87043">
      <w:pPr>
        <w:pStyle w:val="Para1"/>
        <w:spacing w:beforeLines="0" w:afterLines="0" w:line="240" w:lineRule="auto"/>
        <w:ind w:firstLine="288"/>
      </w:pPr>
      <w:r w:rsidRPr="00D87043">
        <w:t>zeiţele care în Emutbal</w:t>
      </w:r>
    </w:p>
    <w:p w:rsidR="00CF2F72" w:rsidRPr="00D87043" w:rsidRDefault="00D87043" w:rsidP="00D87043">
      <w:pPr>
        <w:pStyle w:val="Para1"/>
        <w:spacing w:beforeLines="0" w:afterLines="0" w:line="240" w:lineRule="auto"/>
        <w:ind w:firstLine="288"/>
      </w:pPr>
      <w:r w:rsidRPr="00D87043">
        <w:t>au stat dincolo de uşi</w:t>
      </w:r>
    </w:p>
    <w:p w:rsidR="00CF2F72" w:rsidRPr="00D87043" w:rsidRDefault="00D87043" w:rsidP="00D87043">
      <w:pPr>
        <w:pStyle w:val="Para1"/>
        <w:spacing w:beforeLines="0" w:afterLines="0" w:line="240" w:lineRule="auto"/>
        <w:ind w:firstLine="288"/>
      </w:pPr>
      <w:r w:rsidRPr="00D87043">
        <w:t>din zilele lui Kudur-Laghamar,</w:t>
      </w:r>
    </w:p>
    <w:p w:rsidR="00CF2F72" w:rsidRPr="00D87043" w:rsidRDefault="00D87043" w:rsidP="00D87043">
      <w:pPr>
        <w:pStyle w:val="Para1"/>
        <w:spacing w:beforeLines="0" w:afterLines="0" w:line="240" w:lineRule="auto"/>
        <w:ind w:firstLine="288"/>
      </w:pPr>
      <w:r w:rsidRPr="00D87043">
        <w:t>în pânză de sac înveşmântate:</w:t>
      </w:r>
    </w:p>
    <w:p w:rsidR="00CF2F72" w:rsidRPr="00D87043" w:rsidRDefault="00D87043" w:rsidP="00D87043">
      <w:pPr>
        <w:pStyle w:val="Para1"/>
        <w:spacing w:beforeLines="0" w:afterLines="0" w:line="240" w:lineRule="auto"/>
        <w:ind w:firstLine="288"/>
      </w:pPr>
      <w:r w:rsidRPr="00D87043">
        <w:t>Când le cer 'napoi de la tine,</w:t>
      </w:r>
    </w:p>
    <w:p w:rsidR="00CF2F72" w:rsidRPr="00D87043" w:rsidRDefault="00D87043" w:rsidP="00D87043">
      <w:pPr>
        <w:pStyle w:val="Para1"/>
        <w:spacing w:beforeLines="0" w:afterLines="0" w:line="240" w:lineRule="auto"/>
        <w:ind w:firstLine="288"/>
      </w:pPr>
      <w:r w:rsidRPr="00D87043">
        <w:t>oamenilor mei le predau;</w:t>
      </w:r>
    </w:p>
    <w:p w:rsidR="00CF2F72" w:rsidRPr="00D87043" w:rsidRDefault="00D87043" w:rsidP="00D87043">
      <w:pPr>
        <w:pStyle w:val="Para1"/>
        <w:spacing w:beforeLines="0" w:afterLines="0" w:line="240" w:lineRule="auto"/>
        <w:ind w:firstLine="288"/>
      </w:pPr>
      <w:r w:rsidRPr="00D87043">
        <w:t>Oamenii vor prinde mâinile zeiţelor;</w:t>
      </w:r>
    </w:p>
    <w:p w:rsidR="00CF2F72" w:rsidRPr="00D87043" w:rsidRDefault="00D87043" w:rsidP="00D87043">
      <w:pPr>
        <w:pStyle w:val="Para1"/>
        <w:spacing w:beforeLines="0" w:afterLines="0" w:line="240" w:lineRule="auto"/>
        <w:ind w:firstLine="288"/>
      </w:pPr>
      <w:r w:rsidRPr="00D87043">
        <w:t>în sălaşul lor le vor aduce.</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 xml:space="preserve">Incidentul cu răpirea zeiţelor avusese aşadar loc mai demult; ele erau ţinute prizoniere în Emutbal „din zilele lui Khedorla'omer"; iar Hammurabi cerea acum întoarcerea lor în </w:t>
      </w:r>
      <w:r w:rsidRPr="00D87043">
        <w:lastRenderedPageBreak/>
        <w:t>Babilon, de unde le luase captive Khedorla'omer. Aceasta nu poate însemna decât că Khedorla'omer trăise cu mult înaintea perioadei lui Hammurabi.</w:t>
      </w:r>
    </w:p>
    <w:p w:rsidR="00CF2F72" w:rsidRPr="00D87043" w:rsidRDefault="00D87043" w:rsidP="00D87043">
      <w:pPr>
        <w:spacing w:beforeLines="0" w:afterLines="0" w:line="240" w:lineRule="auto"/>
        <w:ind w:firstLine="288"/>
      </w:pPr>
      <w:r w:rsidRPr="00D87043">
        <w:t xml:space="preserve">Interpretarea noastră asupra scrisorii lui Hammurabi găsită de Părintele Scheil în Muzeul din Constantinopole este confirmată de faptul că Hammurabi a repetat cererea de înapoiere a zeiţelor în Babilon într-un alt mesaj băţos către Sin-Idinna, de astă-dată trimiţând-o prin intermedierea unor Osirisi militari superiori. Această a doua scrisoare se află la British Museum (No. 23,131), iar textul ei a fost publicat de către L.W. King în </w:t>
      </w:r>
      <w:r w:rsidRPr="00D87043">
        <w:rPr>
          <w:rStyle w:val="0Text"/>
        </w:rPr>
        <w:t>The Letters and Inscriptions of Hammurabi</w:t>
      </w:r>
      <w:r w:rsidRPr="00D87043">
        <w:t>:</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 xml:space="preserve">Lui Sin-Idinna astfel grăitu-i-a Marduk: </w:t>
      </w:r>
    </w:p>
    <w:p w:rsidR="00CF2F72" w:rsidRPr="00D87043" w:rsidRDefault="00D87043" w:rsidP="00D87043">
      <w:pPr>
        <w:pStyle w:val="Para1"/>
        <w:spacing w:beforeLines="0" w:afterLines="0" w:line="240" w:lineRule="auto"/>
        <w:ind w:firstLine="288"/>
      </w:pPr>
      <w:r w:rsidRPr="00D87043">
        <w:t>îi trimit acum pe Zikir-ilishu, Ofiţerul de Transporturi,</w:t>
      </w:r>
    </w:p>
    <w:p w:rsidR="00CF2F72" w:rsidRPr="00D87043" w:rsidRDefault="00D87043" w:rsidP="00D87043">
      <w:pPr>
        <w:pStyle w:val="Para1"/>
        <w:spacing w:beforeLines="0" w:afterLines="0" w:line="240" w:lineRule="auto"/>
        <w:ind w:firstLine="288"/>
      </w:pPr>
      <w:r w:rsidRPr="00D87043">
        <w:t xml:space="preserve">şi pe Hammurabi-bani, Ofiţerul de Frontieră, </w:t>
      </w:r>
    </w:p>
    <w:p w:rsidR="00CF2F72" w:rsidRPr="00D87043" w:rsidRDefault="00D87043" w:rsidP="00D87043">
      <w:pPr>
        <w:pStyle w:val="Para1"/>
        <w:spacing w:beforeLines="0" w:afterLines="0" w:line="240" w:lineRule="auto"/>
        <w:ind w:firstLine="288"/>
      </w:pPr>
      <w:r w:rsidRPr="00D87043">
        <w:t>să le aducă pe zeiţele ce sunt în Emutbal.</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Faptul că zeiţele urmau să fie readuse din Larsa la Babilon este clarificat în următoarele instrucţiuni ale scrisorii:</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Vei face zeiţele să călătorească</w:t>
      </w:r>
    </w:p>
    <w:p w:rsidR="00CF2F72" w:rsidRPr="00D87043" w:rsidRDefault="00D87043" w:rsidP="00D87043">
      <w:pPr>
        <w:pStyle w:val="Para1"/>
        <w:spacing w:beforeLines="0" w:afterLines="0" w:line="240" w:lineRule="auto"/>
        <w:ind w:firstLine="288"/>
      </w:pPr>
      <w:r w:rsidRPr="00D87043">
        <w:t>într-o barcă de procesiune ca un altar,</w:t>
      </w:r>
    </w:p>
    <w:p w:rsidR="00CF2F72" w:rsidRPr="00D87043" w:rsidRDefault="00D87043" w:rsidP="00D87043">
      <w:pPr>
        <w:pStyle w:val="Para1"/>
        <w:spacing w:beforeLines="0" w:afterLines="0" w:line="240" w:lineRule="auto"/>
        <w:ind w:firstLine="288"/>
      </w:pPr>
      <w:r w:rsidRPr="00D87043">
        <w:t>spre a putea veni la Babilon.</w:t>
      </w:r>
    </w:p>
    <w:p w:rsidR="00CF2F72" w:rsidRPr="00D87043" w:rsidRDefault="00D87043" w:rsidP="00D87043">
      <w:pPr>
        <w:pStyle w:val="Para1"/>
        <w:spacing w:beforeLines="0" w:afterLines="0" w:line="240" w:lineRule="auto"/>
        <w:ind w:firstLine="288"/>
      </w:pPr>
      <w:r w:rsidRPr="00D87043">
        <w:t>Femeile-din-templu le vor însoţi.</w:t>
      </w:r>
    </w:p>
    <w:p w:rsidR="00CF2F72" w:rsidRPr="00D87043" w:rsidRDefault="00D87043" w:rsidP="00D87043">
      <w:pPr>
        <w:pStyle w:val="Para1"/>
        <w:spacing w:beforeLines="0" w:afterLines="0" w:line="240" w:lineRule="auto"/>
        <w:ind w:firstLine="288"/>
      </w:pPr>
      <w:r w:rsidRPr="00D87043">
        <w:t>Drept hrană a zeiţelor vei încărca</w:t>
      </w:r>
    </w:p>
    <w:p w:rsidR="00CF2F72" w:rsidRPr="00D87043" w:rsidRDefault="00D87043" w:rsidP="00D87043">
      <w:pPr>
        <w:pStyle w:val="Para1"/>
        <w:spacing w:beforeLines="0" w:afterLines="0" w:line="240" w:lineRule="auto"/>
        <w:ind w:firstLine="288"/>
      </w:pPr>
      <w:r w:rsidRPr="00D87043">
        <w:t>frişcă pură şi cereale în barcă;</w:t>
      </w:r>
    </w:p>
    <w:p w:rsidR="00CF2F72" w:rsidRPr="00D87043" w:rsidRDefault="00D87043" w:rsidP="00D87043">
      <w:pPr>
        <w:pStyle w:val="Para1"/>
        <w:spacing w:beforeLines="0" w:afterLines="0" w:line="240" w:lineRule="auto"/>
        <w:ind w:firstLine="288"/>
      </w:pPr>
      <w:r w:rsidRPr="00D87043">
        <w:t>oi şi provizii vei urca la bord</w:t>
      </w:r>
    </w:p>
    <w:p w:rsidR="00CF2F72" w:rsidRPr="00D87043" w:rsidRDefault="00D87043" w:rsidP="00D87043">
      <w:pPr>
        <w:pStyle w:val="Para1"/>
        <w:spacing w:beforeLines="0" w:afterLines="0" w:line="240" w:lineRule="auto"/>
        <w:ind w:firstLine="288"/>
      </w:pPr>
      <w:r w:rsidRPr="00D87043">
        <w:t>pentru mâncarea femeilor-din-templu,</w:t>
      </w:r>
    </w:p>
    <w:p w:rsidR="00CF2F72" w:rsidRPr="00D87043" w:rsidRDefault="00D87043" w:rsidP="00D87043">
      <w:pPr>
        <w:pStyle w:val="Para1"/>
        <w:spacing w:beforeLines="0" w:afterLines="0" w:line="240" w:lineRule="auto"/>
        <w:ind w:firstLine="288"/>
      </w:pPr>
      <w:r w:rsidRPr="00D87043">
        <w:t>[destul] pentru călătoria până la Babilon.</w:t>
      </w:r>
    </w:p>
    <w:p w:rsidR="00CF2F72" w:rsidRPr="00D87043" w:rsidRDefault="00D87043" w:rsidP="00D87043">
      <w:pPr>
        <w:pStyle w:val="Para1"/>
        <w:spacing w:beforeLines="0" w:afterLines="0" w:line="240" w:lineRule="auto"/>
        <w:ind w:firstLine="288"/>
      </w:pPr>
      <w:r w:rsidRPr="00D87043">
        <w:t>Şi vei numi oameni să tragă barca</w:t>
      </w:r>
    </w:p>
    <w:p w:rsidR="00CF2F72" w:rsidRPr="00D87043" w:rsidRDefault="00D87043" w:rsidP="00D87043">
      <w:pPr>
        <w:pStyle w:val="Para1"/>
        <w:spacing w:beforeLines="0" w:afterLines="0" w:line="240" w:lineRule="auto"/>
        <w:ind w:firstLine="288"/>
      </w:pPr>
      <w:r w:rsidRPr="00D87043">
        <w:t>şi soldaţi aleşi să aducă zeiţele</w:t>
      </w:r>
    </w:p>
    <w:p w:rsidR="00CF2F72" w:rsidRPr="00D87043" w:rsidRDefault="00D87043" w:rsidP="00D87043">
      <w:pPr>
        <w:pStyle w:val="Para1"/>
        <w:spacing w:beforeLines="0" w:afterLines="0" w:line="240" w:lineRule="auto"/>
        <w:ind w:firstLine="288"/>
      </w:pPr>
      <w:r w:rsidRPr="00D87043">
        <w:t>nevătămate până la Babilon.</w:t>
      </w:r>
    </w:p>
    <w:p w:rsidR="00CF2F72" w:rsidRPr="00D87043" w:rsidRDefault="00D87043" w:rsidP="00D87043">
      <w:pPr>
        <w:pStyle w:val="Para1"/>
        <w:spacing w:beforeLines="0" w:afterLines="0" w:line="240" w:lineRule="auto"/>
        <w:ind w:firstLine="288"/>
      </w:pPr>
      <w:r w:rsidRPr="00D87043">
        <w:t>Nu pierde vremea; iute le trimite spre Babilon.</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 xml:space="preserve">Astfel, din scrisori reiese clar că Hammurabi - duşman, nu aliat al Larsei - căuta despăgubiri pentru evenimente întâmplate cu </w:t>
      </w:r>
      <w:r w:rsidRPr="00D87043">
        <w:lastRenderedPageBreak/>
        <w:t>mult înaintea vremii lui, în zilele lui Kudur-Laghamar, regentul elamit al Larsei. Textele scrisorilor lui Hammurabi confirmă aşadar existenţa lui Khedorla'omer şi a domniei elamite din Larsa („Ellasar") şi, astfel, a elementelor-cheie din povestea biblică.</w:t>
      </w:r>
    </w:p>
    <w:p w:rsidR="00CF2F72" w:rsidRPr="00D87043" w:rsidRDefault="00D87043" w:rsidP="00D87043">
      <w:pPr>
        <w:spacing w:beforeLines="0" w:afterLines="0" w:line="240" w:lineRule="auto"/>
        <w:ind w:firstLine="288"/>
      </w:pPr>
      <w:r w:rsidRPr="00D87043">
        <w:t>Care e perioada în care se înscriu aceste elemente-cheie?</w:t>
      </w:r>
    </w:p>
    <w:p w:rsidR="00CF2F72" w:rsidRPr="00D87043" w:rsidRDefault="00D87043" w:rsidP="00D87043">
      <w:pPr>
        <w:spacing w:beforeLines="0" w:afterLines="0" w:line="240" w:lineRule="auto"/>
        <w:ind w:firstLine="288"/>
      </w:pPr>
      <w:r w:rsidRPr="00D87043">
        <w:t>După cum au stabilit documentele istorice, Shulgi a fost cel care, în cel de-al douăzeci şi optulea an al domniei sale (2068 î.Ch.), şi-a dat fiica de soţie unei căpetenii elamite, cu oraşul Larsa ca zestre; în schimb, elamiţii au pus la dispoziţia lui Sulgi o „legiune străină" de trupe elamite. Aceste trupe au fost folosite de Shulgi pentru a supune provinciile apusene, inclusiv Canaanul. Prin urmare, în ultimii ani ai domniei lui Shulgi şi pe vremea când Urul încă mai era capitală imperială sub succesorul său imediat, Amar-Sin, găsim nişa de timp istoric în care toate consemnările biblice şi mesopotamiene par să se înscrie perfect.</w:t>
      </w:r>
    </w:p>
    <w:p w:rsidR="00CF2F72" w:rsidRPr="00D87043" w:rsidRDefault="00D87043" w:rsidP="00D87043">
      <w:pPr>
        <w:spacing w:beforeLines="0" w:afterLines="0" w:line="240" w:lineRule="auto"/>
        <w:ind w:firstLine="288"/>
      </w:pPr>
      <w:r w:rsidRPr="00D87043">
        <w:t>În acea perioadă, credem, ar trebui să se desfăşoare căutarea istoricului Avraam; căci - aşa cum vom demonstra - legenda lui Avraam s-a întrepătruns cu povestea căderii Urului, iar vremurile lui Avraam au coincis cu ultimele zile ale Sumerului.</w:t>
      </w:r>
    </w:p>
    <w:p w:rsidR="00CF2F72" w:rsidRPr="00D87043" w:rsidRDefault="00D87043" w:rsidP="00D87043">
      <w:pPr>
        <w:spacing w:beforeLines="0" w:afterLines="0" w:line="240" w:lineRule="auto"/>
        <w:ind w:firstLine="288"/>
      </w:pPr>
      <w:r w:rsidRPr="00D87043">
        <w:t>O dată cu discreditarea ideii de identitate între Amraphel şi Hammurabi, confirmarea Epocii lui Avraam a ajuns la dispoziţia tuturor, unii sugerând date atât de târzii încât făceau din primul patriarh un descendent al regilor ulteriori din Israel... Dar datele exacte ale epocii şi evenimentelor respective nu au nevoie de deducţii: informaţiile se găsesc chiar în Biblie; nu trebuie decât să-i acceptăm veridicitatea.</w:t>
      </w:r>
    </w:p>
    <w:p w:rsidR="00CF2F72" w:rsidRPr="00D87043" w:rsidRDefault="00D87043" w:rsidP="00D87043">
      <w:pPr>
        <w:spacing w:beforeLines="0" w:afterLines="0" w:line="240" w:lineRule="auto"/>
        <w:ind w:firstLine="288"/>
      </w:pPr>
      <w:r w:rsidRPr="00D87043">
        <w:t xml:space="preserve">Calculele cronologice sunt surprinzător de simple. Punctul de pornire e anul 963 î.Ch., în care se presupune că Solomon a preluat domnia în Ierusalim. </w:t>
      </w:r>
      <w:r w:rsidRPr="00D87043">
        <w:rPr>
          <w:rStyle w:val="0Text"/>
        </w:rPr>
        <w:t xml:space="preserve">Cartea Regilor </w:t>
      </w:r>
      <w:r w:rsidRPr="00D87043">
        <w:t xml:space="preserve">declară fără echivoc că Solomon a început construcţia templului lui Iahve din Ierusalim în al patrulea an de domnie, terminându-l la sfârşitul celui de-al unsprezecelea an. I Regi 6:1 afirmă de asemenea că „în anul patru sute optzeci de la ieşirea fiilor lui Israil din Egipt, în anul al patrulea (...) [al] domniei lui Solomon peste Israil, a fost zidit Templul Domnului." Această declaraţie este susţinută (cu o uşoară diferenţă) de tradiţia clericală, care spune că existaseră </w:t>
      </w:r>
      <w:r w:rsidRPr="00D87043">
        <w:lastRenderedPageBreak/>
        <w:t>douăsprezece generaţii de preoţi, a câte patruzeci de ani fiecare, între Exod şi perioada când Azariah (Azaria) „a intrat în slujba arhierească, în templul cel zidit de Solomon în Ierusalim." (I Cronici, 5:36).</w:t>
      </w:r>
    </w:p>
    <w:p w:rsidR="00CF2F72" w:rsidRPr="00D87043" w:rsidRDefault="00D87043" w:rsidP="00D87043">
      <w:pPr>
        <w:spacing w:beforeLines="0" w:afterLines="0" w:line="240" w:lineRule="auto"/>
        <w:ind w:firstLine="288"/>
      </w:pPr>
      <w:r w:rsidRPr="00D87043">
        <w:t>Ambele surse convin asupra trecerii a 480 de ani, cu această diferenţă: una numără de la începutul construcţiei templului (960 î.Ch.), iar cealaltă de la încheierea acesteia (în 953 î.Ch.), când au putut începe slujbele religioase. Aceste calcule plasează Ieşirea israeliţilor din Enlil fîe în 1440, fie în 1433 î.Ch.: data din urmă, constatăm, oferă o mai bună sincronizare cu celelalte evenimente.</w:t>
      </w:r>
    </w:p>
    <w:p w:rsidR="00CF2F72" w:rsidRPr="00D87043" w:rsidRDefault="00D87043" w:rsidP="00D87043">
      <w:pPr>
        <w:spacing w:beforeLines="0" w:afterLines="0" w:line="240" w:lineRule="auto"/>
        <w:ind w:firstLine="288"/>
      </w:pPr>
      <w:r w:rsidRPr="00D87043">
        <w:t>Pe baza cunoştinţelor acumulate până la începutul secolului nostru, egiptologii şi cunoscătorii Bibliei ajunseseră la concluzia că Ieşirea avusese loc într-adevăr la mijlocul secolului al XV-lea î.Ch. Apoi, însă, ponderea opiniei ştiinţifice s-a transferat spre o dată din secolul al XIII-lea, întrucât părea să corespundă mai bine cu datarea arheologică a diverselor şiruri canaanite, în acord cu consemnările biblice despre cucerirea Canaanului de către israeliţi.</w:t>
      </w:r>
    </w:p>
    <w:p w:rsidR="00CF2F72" w:rsidRPr="00D87043" w:rsidRDefault="00D87043" w:rsidP="00D87043">
      <w:pPr>
        <w:spacing w:beforeLines="0" w:afterLines="0" w:line="240" w:lineRule="auto"/>
        <w:ind w:firstLine="288"/>
      </w:pPr>
      <w:r w:rsidRPr="00D87043">
        <w:t>Totuşi, această nouă datare nu a fost acceptată unanim. Cel mai notoriu dintre oraşele cucerite era Ierihonul; iar unul dintre proeminenţii săi cercetători arheologi (K.M. Kenyon) a conchis că distrugerea respectivă s-a produs în jurul anului 1560 î.Ch. - cu mult după evenimentele biblice. Pe de altă parte, principalul cercetător al Ierihonului, J. Garstang (</w:t>
      </w:r>
      <w:r w:rsidRPr="00D87043">
        <w:rPr>
          <w:rStyle w:val="0Text"/>
        </w:rPr>
        <w:t>The Story of Jericho</w:t>
      </w:r>
      <w:r w:rsidRPr="00D87043">
        <w:t>),</w:t>
      </w:r>
      <w:r w:rsidRPr="00D87043">
        <w:rPr>
          <w:rStyle w:val="0Text"/>
        </w:rPr>
        <w:t xml:space="preserve"> </w:t>
      </w:r>
      <w:r w:rsidRPr="00D87043">
        <w:t>a susţinut că probele arheologice plasează cucerirea oraşului undeva între 1400 şi 1385 î.Ch. Adăugând aici cei patruzeci de ani ai rătăcirilor israeliţilor prin sălbăticie, după plecarea din Egipt, el şi alţii au găsit confirmări arheologice ale unei date a Exodului situată între 1440 şi 1425 î.Ch. - un interval de timp care confirmă anul 1433 î.Ch. sugerat de noi.</w:t>
      </w:r>
    </w:p>
    <w:p w:rsidR="00CF2F72" w:rsidRPr="00D87043" w:rsidRDefault="00D87043" w:rsidP="00D87043">
      <w:pPr>
        <w:spacing w:beforeLines="0" w:afterLines="0" w:line="240" w:lineRule="auto"/>
        <w:ind w:firstLine="288"/>
      </w:pPr>
      <w:r w:rsidRPr="00D87043">
        <w:t xml:space="preserve">Timp de peste un secol, savanţii au căutat de asemenea prin documentele egiptene existente un indiciu egiptean despre Exod şi despre data acestuia. Singurele referiri aparente se găsesc în scrierile lui Manetho. Citat de Josephus în „Contra Apionului", Manetho a declarat că ,după ce rafalele nemulţumirii lui Dumnezeu s-au dezlănţuit peste Egipt," un faraon numit </w:t>
      </w:r>
      <w:r w:rsidRPr="00D87043">
        <w:lastRenderedPageBreak/>
        <w:t>Toumosis a negociat cu Poporul Ciobanilor, „omenii de la răsărit, să plece din Egipt şi să se ducă unde voiau, netulburaţi". Atunci, ciobanii au plecat, traversând sălbăticia, „şi au clădit un oraş într-o ţară numită azi Iudeea (...) şi i-au dat numele Ierusalim".</w:t>
      </w:r>
    </w:p>
    <w:p w:rsidR="00CF2F72" w:rsidRPr="00D87043" w:rsidRDefault="00D87043" w:rsidP="00D87043">
      <w:pPr>
        <w:spacing w:beforeLines="0" w:afterLines="0" w:line="240" w:lineRule="auto"/>
        <w:ind w:firstLine="288"/>
      </w:pPr>
      <w:r w:rsidRPr="00D87043">
        <w:t>Oare a ajustat Josephus scrierile lui Manetho pentru a se potrivi cu povestirea biblică sau de fapt evenimentele privitoare la şedere, tratamentul aspru şi în final Ieşirea israeliţilor s-au produs în timpul domniei unuia dintre binecunoscuţii faraoni numiţi Thothmes?</w:t>
      </w:r>
    </w:p>
    <w:p w:rsidR="00CF2F72" w:rsidRPr="00D87043" w:rsidRDefault="00D87043" w:rsidP="00D87043">
      <w:pPr>
        <w:spacing w:beforeLines="0" w:afterLines="0" w:line="240" w:lineRule="auto"/>
        <w:ind w:firstLine="288"/>
      </w:pPr>
      <w:r w:rsidRPr="00D87043">
        <w:t>Manetho s-a referit la „regele care i-a alungat pe păstori din Egipt" într-un fragment dedicat faraonilor din dinastia a optsprezecea. Egiptologii acceptă în prezent ca realitate istorică expulzarea Hyksos-ilor („Regii Păstori" asiatici) în 1567 î.Ch., de către fondatorul celei de-a optsprezecea dinastii, Faraonul Ahmosis (Amosis, în greacă). Această nouă dinastie, care a înfiinţat Noul Regat în Egipt, poate foarte bine să fi fost dinastia faraonilor „care nu l-au cunoscut pe Iosif" despre care vorbeşte Biblia (Ieşirea, 1:8).</w:t>
      </w:r>
    </w:p>
    <w:p w:rsidR="00CF2F72" w:rsidRPr="00D87043" w:rsidRDefault="00D87043" w:rsidP="00D87043">
      <w:pPr>
        <w:spacing w:beforeLines="0" w:afterLines="0" w:line="240" w:lineRule="auto"/>
        <w:ind w:firstLine="288"/>
      </w:pPr>
      <w:r w:rsidRPr="00D87043">
        <w:t>Theophilus, Episcop al Antiochiei din secolul al II-lea, s-a referit şi el în scrierile lui la Manetho, declarând că evreii fuseseră înrobiţi de regele Tethmosis, pentru care "au clădit cetăţi puternice, Peitho şi Rameses şi On, care e Heliopolis"; apoi au plecat din Egipt, sub faraonul „al cărui nume era Amasis".</w:t>
      </w:r>
    </w:p>
    <w:p w:rsidR="00CF2F72" w:rsidRPr="00D87043" w:rsidRDefault="00D87043" w:rsidP="00D87043">
      <w:pPr>
        <w:spacing w:beforeLines="0" w:afterLines="0" w:line="240" w:lineRule="auto"/>
        <w:ind w:firstLine="288"/>
      </w:pPr>
      <w:r w:rsidRPr="00D87043">
        <w:t>Prin urmare, din aceste surse antice reiese că problemele israeliţilor au început sub un faraon numit Thothmes, culminând cu plecarea lor, sub un urmaş numit Amasis. Care sunt faptele istorice, aşa cum s-au stabilit până în momentul de faţă?</w:t>
      </w:r>
    </w:p>
    <w:p w:rsidR="00CF2F72" w:rsidRPr="00D87043" w:rsidRDefault="00D87043" w:rsidP="00D87043">
      <w:pPr>
        <w:spacing w:beforeLines="0" w:afterLines="0" w:line="240" w:lineRule="auto"/>
        <w:ind w:firstLine="288"/>
      </w:pPr>
      <w:r w:rsidRPr="00D87043">
        <w:t xml:space="preserve">După ce Ahmosis îi expulzase pe Hyksos-i, succesorii lui pe tronul Egiptului - dintre care mai mulţi au purtat într-adevăr numele de Thothmes, după cum afirmă istoricii antici - s-au angajat în campanii militare în Canaanul Mare, folosind Drumul Mării ca traseu de invazie. Thothmes I (1525-l512 î.Ch.), militar profesionist, a pus Egiptul pe picior de război, lansând expediţii militare în Asia până la Eufrat. Presupunem că el a fost cel care s-a temut de neloialitatea israeliţilor - „când se va declara război, ei se vor alătura duşmanilor noştri" - şi prin urmare a ordonat </w:t>
      </w:r>
      <w:r w:rsidRPr="00D87043">
        <w:lastRenderedPageBreak/>
        <w:t>uciderea tuturor copiilor israeliţi nou-născuţi de sex bărbătesc (Ieşirea 1:9-l6). După calculele noastre, Moise s-a născut în 1513 î.Ch., anul de dinaintea morţii lui Thothmes I.</w:t>
      </w:r>
    </w:p>
    <w:p w:rsidR="00CF2F72" w:rsidRPr="00D87043" w:rsidRDefault="00D87043" w:rsidP="00D87043">
      <w:pPr>
        <w:spacing w:beforeLines="0" w:afterLines="0" w:line="240" w:lineRule="auto"/>
        <w:ind w:firstLine="288"/>
      </w:pPr>
      <w:r w:rsidRPr="00D87043">
        <w:t>J.W. Jack (</w:t>
      </w:r>
      <w:r w:rsidRPr="00D87043">
        <w:rPr>
          <w:rStyle w:val="0Text"/>
        </w:rPr>
        <w:t>The Date of the Exodus</w:t>
      </w:r>
      <w:r w:rsidRPr="00D87043">
        <w:t>)</w:t>
      </w:r>
      <w:r w:rsidRPr="00D87043">
        <w:rPr>
          <w:rStyle w:val="0Text"/>
        </w:rPr>
        <w:t xml:space="preserve"> </w:t>
      </w:r>
      <w:r w:rsidRPr="00D87043">
        <w:t>şi alţii, la începutul secolului nostru, se întrebase dacă „fiica faraonului" care îl luase pe pruncul Moise din râu şi apoi îl crescuse în palatul regal ar fi putut să fie Hatshepsut, cea mai mare fată a lui Thothmes I cu soţia sa oficială şi, astfel, singura prinţesă de neam regal a vremii căreia i se acorda înaltul titlu de „Fiică a Regelui", un titlu identic cu cel prezentat în Biblie. Credem că ea a fost într-adevăr; iar tratamentul pe care i l-a aplicat în continuare lui Moise ca fiu adoptiv poate fi explicat prin faptul că, după căsătoria cu faraonul succesor, fratele ei după tată Thothmes al II-lea, nu i-a putut naşte un fiu.</w:t>
      </w:r>
    </w:p>
    <w:p w:rsidR="00CF2F72" w:rsidRPr="00D87043" w:rsidRDefault="00D87043" w:rsidP="00D87043">
      <w:pPr>
        <w:spacing w:beforeLines="0" w:afterLines="0" w:line="240" w:lineRule="auto"/>
        <w:ind w:firstLine="288"/>
      </w:pPr>
      <w:r w:rsidRPr="00D87043">
        <w:t>Thothmes al II-lea a murit după o scurtă domnie. Urmaşul lui, Thothmes al III-lea - născut de o fată din harem -, a fost cel mai mare rege-războinic al Egiptului, un Napoleon antic, după părerea unor istorici. Dintre cele şaptesprezece campanii ale sale contra ţărilor străine, pentru a obţine tributuri şi captivi pentru principalele luî şantiere de construcţii, majoritatea s-au desfăşurat în Canaan şi în Liban, iar spre Nord, până la Eufrat. Credem, aşa cum au susţinut în prima parte a acestui secol TE. Peet (</w:t>
      </w:r>
      <w:r w:rsidRPr="00D87043">
        <w:rPr>
          <w:rStyle w:val="0Text"/>
        </w:rPr>
        <w:t>Egypt and the Old Testament</w:t>
      </w:r>
      <w:r w:rsidRPr="00D87043">
        <w:t>)</w:t>
      </w:r>
      <w:r w:rsidRPr="00D87043">
        <w:rPr>
          <w:rStyle w:val="0Text"/>
        </w:rPr>
        <w:t xml:space="preserve"> </w:t>
      </w:r>
      <w:r w:rsidRPr="00D87043">
        <w:t>şi alţii, că acest faraon, Thothmes al III-lea, a fost înrobitorul israeliţilor; căci, în expediţiile sale militare, el a avansat către nord până în Naharin, denumirea egipteană a regiunii de pe cursul superior al Eufratului numită în Biblie Aram-Naharin, unde rămăseseră conaţionalii patriarhilor evrei; iar acest lucru ar putea explica foarte bine teama faraonului că (Ieşirea 1:10) „când s-ar întâmpla vreun război, să nu se dea şi ei [israeliţii] de partea vrăjmaşilor". Sugerăm că Thothmes al III-lea a fost cel de a cărui condamnare la moarte a scăpat Moise în sălbăticia din Sinai, după ce-şi descoperise originile ebraice şi se alăturase pe faţă poporului său.</w:t>
      </w:r>
    </w:p>
    <w:p w:rsidR="00CF2F72" w:rsidRPr="00D87043" w:rsidRDefault="00D87043" w:rsidP="00D87043">
      <w:pPr>
        <w:spacing w:beforeLines="0" w:afterLines="0" w:line="240" w:lineRule="auto"/>
        <w:ind w:firstLine="288"/>
      </w:pPr>
      <w:r w:rsidRPr="00D87043">
        <w:t xml:space="preserve">Thothmes al III-lea a murit în anul 1450 î.Ch., urmându-i la tron Amenophis al II-lea - cel numit Amasis de către Theophilus, citându-l pe Manetho. Într-adevăr, după „această lungă vreme, </w:t>
      </w:r>
      <w:r w:rsidRPr="00D87043">
        <w:lastRenderedPageBreak/>
        <w:t>[când] a murit împăratul Egiptului," (Ieşirea 2:23), Moise a îndrăznit să se întoarcă în Egipt pentru a-i cere succesorului său - Amenophis al II-lea, după opinia noastră - „Dă drumul poporului meu." Domnia lui Amenophis al II-lea a durat din 1450 până în 1425 î.Ch.; tragem concluzia că Exodul a avut loc în 1433  î.Ch., exact când Moise avea optzeci de ani (</w:t>
      </w:r>
      <w:r w:rsidRPr="00D87043">
        <w:rPr>
          <w:rStyle w:val="0Text"/>
        </w:rPr>
        <w:t xml:space="preserve">Ieşirea </w:t>
      </w:r>
      <w:r w:rsidRPr="00D87043">
        <w:t>7:7).</w:t>
      </w:r>
    </w:p>
    <w:p w:rsidR="00CF2F72" w:rsidRPr="00D87043" w:rsidRDefault="00D87043" w:rsidP="00D87043">
      <w:pPr>
        <w:spacing w:beforeLines="0" w:afterLines="0" w:line="240" w:lineRule="auto"/>
        <w:ind w:firstLine="288"/>
      </w:pPr>
      <w:r w:rsidRPr="00D87043">
        <w:t>Continuându-ne calculul de-a-ndărătelea, căutăm acum să stabilim data când au sosit israeliţii în Egipt. Tradiţiile ebraice afirmă o şedere de patru sute de ani, conform declaraţiei lui Dumnezeu faţă de Avraam (</w:t>
      </w:r>
      <w:r w:rsidRPr="00D87043">
        <w:rPr>
          <w:rStyle w:val="1Text"/>
        </w:rPr>
        <w:t>Facerea 15:13-l4</w:t>
      </w:r>
      <w:r w:rsidRPr="00D87043">
        <w:t>); la fel declară şi Noul Testament (</w:t>
      </w:r>
      <w:r w:rsidRPr="00D87043">
        <w:rPr>
          <w:rStyle w:val="0Text"/>
        </w:rPr>
        <w:t xml:space="preserve">Faptele Sfinţilor </w:t>
      </w:r>
      <w:r w:rsidRPr="00D87043">
        <w:t xml:space="preserve">Apostoli 7:6). </w:t>
      </w:r>
      <w:r w:rsidRPr="00D87043">
        <w:rPr>
          <w:rStyle w:val="0Text"/>
        </w:rPr>
        <w:t>Cartea Ieşirii</w:t>
      </w:r>
      <w:r w:rsidRPr="00D87043">
        <w:t>,</w:t>
      </w:r>
      <w:r w:rsidRPr="00D87043">
        <w:rPr>
          <w:rStyle w:val="0Text"/>
        </w:rPr>
        <w:t xml:space="preserve"> </w:t>
      </w:r>
      <w:r w:rsidRPr="00D87043">
        <w:t>însă, susţine că „vremea cât au locuit fiii lui Israil în Egipt a fost de patru sute treizeci de ani" (</w:t>
      </w:r>
      <w:r w:rsidRPr="00D87043">
        <w:rPr>
          <w:rStyle w:val="0Text"/>
        </w:rPr>
        <w:t xml:space="preserve">Ieşirea </w:t>
      </w:r>
      <w:r w:rsidRPr="00D87043">
        <w:t>12:40-41). Alegerea cuvintelor „au locuit" poate să fi avut intenţia de a distinge între iosifiţi (originari din Egipt) şi familiile nou-sosite ale fraţilor lui Iosif, care veniseră doar să „locuiască". Dacă aşa e, atunci diferenţa de treizeci de ani se poate pune pe seama faptului că Iosif avea treizeci de ani când a fost făcut Ministru al Egiptului. Astfel, ar rămâne intactă cifra de 400 a anilor petrecuţi de israeliţi (nu de iosifiţi) în Egipt, evenimentul plasându-se în anul 1833 (1.433 + 400) î.Ch.</w:t>
      </w:r>
    </w:p>
    <w:p w:rsidR="00CF2F72" w:rsidRPr="00D87043" w:rsidRDefault="00D87043" w:rsidP="00D87043">
      <w:pPr>
        <w:spacing w:beforeLines="0" w:afterLines="0" w:line="240" w:lineRule="auto"/>
        <w:ind w:firstLine="288"/>
      </w:pPr>
      <w:r w:rsidRPr="00D87043">
        <w:t xml:space="preserve">Următorul indiciu se găseşte în </w:t>
      </w:r>
      <w:r w:rsidRPr="00D87043">
        <w:rPr>
          <w:rStyle w:val="1Text"/>
        </w:rPr>
        <w:t>Facerea 47:7-9</w:t>
      </w:r>
      <w:r w:rsidRPr="00D87043">
        <w:t>: „Apoi Iosif a adus pe Iacob, părintele său, şi l-a înfăţişat lui Faraon (...) Ci Faraon a întrebat pe Iacob: «Câte sunt zilele anilor vieţii tale?» Răspuns-a Iacob lui Faraon: «Zilele anilor pribegiei mele sunt o sută şi treizeci de ani.»" Prin urmare, Iacob se născuse în 1963 î.Ch.</w:t>
      </w:r>
    </w:p>
    <w:p w:rsidR="00CF2F72" w:rsidRPr="00D87043" w:rsidRDefault="00D87043" w:rsidP="00D87043">
      <w:pPr>
        <w:spacing w:beforeLines="0" w:afterLines="0" w:line="240" w:lineRule="auto"/>
        <w:ind w:firstLine="288"/>
      </w:pPr>
      <w:r w:rsidRPr="00D87043">
        <w:t>Isaac avea şaizeci de ani când i s-a născut Iacob (</w:t>
      </w:r>
      <w:r w:rsidRPr="00D87043">
        <w:rPr>
          <w:rStyle w:val="1Text"/>
        </w:rPr>
        <w:t>Facerea, 6:26</w:t>
      </w:r>
      <w:r w:rsidRPr="00D87043">
        <w:t>); iar Isaac i s-a născut lui Avraam când acesta avea o sută de ani (</w:t>
      </w:r>
      <w:r w:rsidRPr="00D87043">
        <w:rPr>
          <w:rStyle w:val="0Text"/>
        </w:rPr>
        <w:t xml:space="preserve">Facerea </w:t>
      </w:r>
      <w:r w:rsidRPr="00D87043">
        <w:t>21:5). În consecinţă, Avraam (care a trăit până la o sută şaptezeci şi cinci de ani) avea o sută şaizeci de ani când s-a născut nepotul său, Iacob. Acest calcul plasează naşterea lui Avraam în anul 2123 î.Ch.</w:t>
      </w:r>
    </w:p>
    <w:p w:rsidR="00CF2F72" w:rsidRPr="00D87043" w:rsidRDefault="00D87043" w:rsidP="00D87043">
      <w:pPr>
        <w:spacing w:beforeLines="0" w:afterLines="0" w:line="240" w:lineRule="auto"/>
        <w:ind w:firstLine="288"/>
      </w:pPr>
      <w:r w:rsidRPr="00D87043">
        <w:t xml:space="preserve">Secolul lui Avraam - suta de ani de la naşterea lui până la naşterea fiului şi succesorului său Isaac - a fost aşadar secolul în care a avut loc ascensiunea şi căderea celei de A Treia Dinastii din </w:t>
      </w:r>
      <w:r w:rsidRPr="00D87043">
        <w:lastRenderedPageBreak/>
        <w:t>Ur. Lectura cronologiei şi a legendelor biblice îl situează pe Avraam exact în toiul monumentalelor evenimente din acele vremuri - nu ca un simplu observator, ci ca participant activ. Contrar aserţiunilor acelor susţinători ai criticilor la adresa Bibliei care spun că, odată cu povestea lui Avraam, Biblia îşi pierde interesul faţă de istoria generală a omenirii şi a Orientului Apropiat, pentru a se concentra asupra „istoriei tribale" a unei naţiuni anume, de fapt Biblia continuă să relateze (la fel ca în cazul povestirilor despre Potop şi Turnul Babel) evenimente de interes major pentru omenire şi civilizaţia ei: un război cu aspecte fără precedent şi un dezastru de natură singulară; evenimente în care patriarhul evreu a jucat un rol important. Este povestea modului cum a fost salvată moştenirea Sumerului, când Sumerul a fost condamnat.</w:t>
      </w:r>
    </w:p>
    <w:p w:rsidR="00CF2F72" w:rsidRPr="00D87043" w:rsidRDefault="00D87043" w:rsidP="00D87043">
      <w:pPr>
        <w:spacing w:beforeLines="0" w:afterLines="0" w:line="240" w:lineRule="auto"/>
        <w:ind w:firstLine="288"/>
      </w:pPr>
      <w:r w:rsidRPr="00D87043">
        <w:t xml:space="preserve">În pofida numeroaselor studii despre Avraam, rămâne faptul că nu ştim despre el nimic altceva decât ceea ce scrie în Biblie. Aparţinând unei familii care îşi trasa genealogia până la spiţa lui Shem, Avraam - pe atunci numit </w:t>
      </w:r>
      <w:r w:rsidRPr="00D87043">
        <w:rPr>
          <w:rStyle w:val="0Text"/>
        </w:rPr>
        <w:t xml:space="preserve">Avram </w:t>
      </w:r>
      <w:r w:rsidRPr="00D87043">
        <w:t xml:space="preserve">(în original: </w:t>
      </w:r>
      <w:r w:rsidRPr="00D87043">
        <w:rPr>
          <w:rStyle w:val="0Text"/>
        </w:rPr>
        <w:t xml:space="preserve">Abram) </w:t>
      </w:r>
      <w:r w:rsidRPr="00D87043">
        <w:t>- era fiul lui Terah, fraţii săi fiind Harran (Haran) şi Nahor. Când Harran a murit prematur, familia locuia în „cetatea Ur a Caldeilor". Acolo, Avram s-a căsătorit cu Sarai (cu numele schimbat ulterior în Sarah - Sara).</w:t>
      </w:r>
    </w:p>
    <w:p w:rsidR="00CF2F72" w:rsidRPr="00D87043" w:rsidRDefault="00D87043" w:rsidP="00D87043">
      <w:pPr>
        <w:spacing w:beforeLines="0" w:afterLines="0" w:line="240" w:lineRule="auto"/>
        <w:ind w:firstLine="288"/>
      </w:pPr>
      <w:r w:rsidRPr="00D87043">
        <w:t>Apoi, „Terah a luat pe Avram, fiul său, şi pe Lot, fiul lui Haran, nepotul său, şi pe Sarai, nora sa, femeia lui Avram, fiul său, şi a plecat cu ei din cetatea Ur a Caldeilor, ca să se ducă în</w:t>
      </w:r>
      <w:r w:rsidRPr="00D87043">
        <w:rPr>
          <w:rStyle w:val="1Text"/>
        </w:rPr>
        <w:t xml:space="preserve"> </w:t>
      </w:r>
      <w:r w:rsidRPr="00D87043">
        <w:t>pământul Canaan; dar ajungând la Haran, s-au aşezat acolo."</w:t>
      </w:r>
    </w:p>
    <w:p w:rsidR="00CF2F72" w:rsidRPr="00D87043" w:rsidRDefault="00D87043" w:rsidP="00D87043">
      <w:pPr>
        <w:spacing w:beforeLines="0" w:afterLines="0" w:line="240" w:lineRule="auto"/>
        <w:ind w:firstLine="288"/>
      </w:pPr>
      <w:r w:rsidRPr="00D87043">
        <w:t xml:space="preserve">Arheologii au găsit vestigiile localităţii </w:t>
      </w:r>
      <w:r w:rsidRPr="00D87043">
        <w:rPr>
          <w:rStyle w:val="0Text"/>
        </w:rPr>
        <w:t xml:space="preserve">Harran </w:t>
      </w:r>
      <w:r w:rsidRPr="00D87043">
        <w:t>(„Caravana"). Situată în</w:t>
      </w:r>
      <w:r w:rsidRPr="00D87043">
        <w:rPr>
          <w:rStyle w:val="1Text"/>
        </w:rPr>
        <w:t xml:space="preserve"> </w:t>
      </w:r>
      <w:r w:rsidRPr="00D87043">
        <w:t>nord-vestul Mesopotamiei, la poalele Munţilor Taurus, era o răscruce importantă a antichităţii. La fel cum Mari controla poarta de sud dintre Mesopotamia şi ţinuturile de pe litoralul Mediteranei, Harranul stăpânea poarta drumului nordic spre pământurile Asiei de Vest. Desemnând, în</w:t>
      </w:r>
      <w:r w:rsidRPr="00D87043">
        <w:rPr>
          <w:rStyle w:val="1Text"/>
        </w:rPr>
        <w:t xml:space="preserve"> </w:t>
      </w:r>
      <w:r w:rsidRPr="00D87043">
        <w:t>vremea celei de-A Treia Dinastii din Ur» hotarele domeniilor lui Nannar la învecinarea cu Asia Mică a lui Adad, Harranul a fost descoperit de arheologi ca o imagine în oglindă a Urului, prin topografia edilitară şi adoraţia lui Nannar/Sin.</w:t>
      </w:r>
    </w:p>
    <w:p w:rsidR="00CF2F72" w:rsidRPr="00D87043" w:rsidRDefault="00D87043" w:rsidP="00D87043">
      <w:pPr>
        <w:spacing w:beforeLines="0" w:afterLines="0" w:line="240" w:lineRule="auto"/>
        <w:ind w:firstLine="288"/>
      </w:pPr>
      <w:r w:rsidRPr="00D87043">
        <w:lastRenderedPageBreak/>
        <w:t>În Biblie nu se dă nici o explicaţie a plecării din Ur şi nici timpul nu e precizat, dar putem deduce răspunsurile dacă asociem plecarea cu evenimentele din Mesopotamia în general şi din Ur în particular.</w:t>
      </w:r>
    </w:p>
    <w:p w:rsidR="00CF2F72" w:rsidRPr="00D87043" w:rsidRDefault="00D87043" w:rsidP="00D87043">
      <w:pPr>
        <w:spacing w:beforeLines="0" w:afterLines="0" w:line="240" w:lineRule="auto"/>
        <w:ind w:firstLine="288"/>
      </w:pPr>
      <w:r w:rsidRPr="00D87043">
        <w:t>Ştim că Avraam avea şaptezeci şi cinci de ani când şi-a continuat drumul de la Harran spre Canaan. Tonul naraţiunii biblice sugerează o lungă şedere la Harran şi îl prezintă pe Avraam la sosire ca pe un tânăr cu o proaspătă soţie. Dacă Avraam, aşa cum am conchis, se născuse în 2123 î.Ch., avea doar zece ani când Ur-Nammu a urcat pe tronul din Ur, iar lui Nannar i s-a încredinţat pentru prima oară tutela asupra Nippurului. Şi era un tânăr de douăzeci şi şapte de ani, când Ur-Nammu a decăzut inexplicabil din favorurile lui Anu şi Enlil, ucis pe un câmp de luptă îndepărtat. Am descris efectele traumatizante ale evenimentului asupra locuitorilor din Mesopotamia, şocul pe care l-a provocat credinţei lor în omnipotenţa lui Nannar şi fidelitatea cuvântului lui Enlil.</w:t>
      </w:r>
    </w:p>
    <w:p w:rsidR="00CF2F72" w:rsidRPr="00D87043" w:rsidRDefault="00D87043" w:rsidP="00D87043">
      <w:pPr>
        <w:spacing w:beforeLines="0" w:afterLines="0" w:line="240" w:lineRule="auto"/>
        <w:ind w:firstLine="288"/>
      </w:pPr>
      <w:r w:rsidRPr="00D87043">
        <w:t>Anul căderii lui Ur-Nammu a fost 2096 î.Ch. N-ar fi putut să fie anul când - sub impactul evenimentului sau ca o consecinţă a acestuia - Terah şi familia lui au plecat din Ur spre o destinaţie îndepărtată, oprindu-se la Harran, Urul diferit de Ur?</w:t>
      </w:r>
    </w:p>
    <w:p w:rsidR="00CF2F72" w:rsidRPr="00D87043" w:rsidRDefault="00D87043" w:rsidP="00D87043">
      <w:pPr>
        <w:spacing w:beforeLines="0" w:afterLines="0" w:line="240" w:lineRule="auto"/>
        <w:ind w:firstLine="288"/>
      </w:pPr>
      <w:r w:rsidRPr="00D87043">
        <w:t>În toţi anii declinului din Ur şi ai necuviinţelor lui Shulgi, familia a rămas la Harran. Apoi, dintr-o dată, Iahve a acţionat din nou:</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 xml:space="preserve">Şi Dumnezeu a zis lui Avram: </w:t>
      </w:r>
    </w:p>
    <w:p w:rsidR="00CF2F72" w:rsidRPr="00D87043" w:rsidRDefault="00D87043" w:rsidP="00D87043">
      <w:pPr>
        <w:pStyle w:val="Para1"/>
        <w:spacing w:beforeLines="0" w:afterLines="0" w:line="240" w:lineRule="auto"/>
        <w:ind w:firstLine="288"/>
      </w:pPr>
      <w:r w:rsidRPr="00D87043">
        <w:t>„Ieşi din ţara ta şi din nemetul tău şi din casa tatălui tău.</w:t>
      </w:r>
    </w:p>
    <w:p w:rsidR="00CF2F72" w:rsidRPr="00D87043" w:rsidRDefault="00D87043" w:rsidP="00D87043">
      <w:pPr>
        <w:pStyle w:val="Para1"/>
        <w:spacing w:beforeLines="0" w:afterLines="0" w:line="240" w:lineRule="auto"/>
        <w:ind w:firstLine="288"/>
      </w:pPr>
      <w:r w:rsidRPr="00D87043">
        <w:t>şi du-te în ţara pe care ţi-o voi arăta (...) "</w:t>
      </w:r>
    </w:p>
    <w:p w:rsidR="00CF2F72" w:rsidRPr="00D87043" w:rsidRDefault="00D87043" w:rsidP="00D87043">
      <w:pPr>
        <w:pStyle w:val="Para1"/>
        <w:spacing w:beforeLines="0" w:afterLines="0" w:line="240" w:lineRule="auto"/>
        <w:ind w:firstLine="288"/>
      </w:pPr>
      <w:r w:rsidRPr="00D87043">
        <w:t>Deci a plecat Avram după cum îi vorbise Domnul,</w:t>
      </w:r>
    </w:p>
    <w:p w:rsidR="00CF2F72" w:rsidRPr="00D87043" w:rsidRDefault="00D87043" w:rsidP="00D87043">
      <w:pPr>
        <w:pStyle w:val="Para1"/>
        <w:spacing w:beforeLines="0" w:afterLines="0" w:line="240" w:lineRule="auto"/>
        <w:ind w:firstLine="288"/>
      </w:pPr>
      <w:r w:rsidRPr="00D87043">
        <w:t>şi cu el a pornit şi Lot.</w:t>
      </w:r>
    </w:p>
    <w:p w:rsidR="00CF2F72" w:rsidRPr="00D87043" w:rsidRDefault="00D87043" w:rsidP="00D87043">
      <w:pPr>
        <w:pStyle w:val="Para1"/>
        <w:spacing w:beforeLines="0" w:afterLines="0" w:line="240" w:lineRule="auto"/>
        <w:ind w:firstLine="288"/>
      </w:pPr>
      <w:r w:rsidRPr="00D87043">
        <w:t xml:space="preserve">Iar Avram era în vârstă de şaptezeci şi cinci de ani </w:t>
      </w:r>
    </w:p>
    <w:p w:rsidR="00CF2F72" w:rsidRPr="00D87043" w:rsidRDefault="00D87043" w:rsidP="00D87043">
      <w:pPr>
        <w:pStyle w:val="Para1"/>
        <w:spacing w:beforeLines="0" w:afterLines="0" w:line="240" w:lineRule="auto"/>
        <w:ind w:firstLine="288"/>
      </w:pPr>
      <w:r w:rsidRPr="00D87043">
        <w:t>când a purces din Haran.</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 xml:space="preserve">Încă o dată, nu se oferă nici un motiv al acestei mişcări decisive. Dar cheia cronologică e cum nu se poate mai revelatoare. </w:t>
      </w:r>
      <w:r w:rsidRPr="00D87043">
        <w:lastRenderedPageBreak/>
        <w:t>Avraam a avut şaptezeci şi cinci de ani în anul 2048 î.Ch. - exact data căderii lui Shulgi!</w:t>
      </w:r>
    </w:p>
    <w:p w:rsidR="00CF2F72" w:rsidRPr="00D87043" w:rsidRDefault="00D87043" w:rsidP="00D87043">
      <w:pPr>
        <w:spacing w:beforeLines="0" w:afterLines="0" w:line="240" w:lineRule="auto"/>
        <w:ind w:firstLine="288"/>
      </w:pPr>
      <w:r w:rsidRPr="00D87043">
        <w:t>Întrucât familia lui Avraam (</w:t>
      </w:r>
      <w:r w:rsidRPr="00D87043">
        <w:rPr>
          <w:rStyle w:val="1Text"/>
        </w:rPr>
        <w:t>Facerea, 11</w:t>
      </w:r>
      <w:r w:rsidRPr="00D87043">
        <w:t>) continua direct linia lui Shem, Avraam era considerat semit, om al cărui trecut, moştenire culturală şi limbă erau semite, distincte (în opinia cercetătorilor) de cele ale sumerienilor non-semiţi şi ale indo-europenilor de mai târziu. Dar, în sensul biblic originar, toate popoarele Mesopotamiei mari descindeau din Shem, „semiţi" şi „sumerieni" deopotrivă, în Biblie nu există nimic care să sugereze - aşa cum au început să susţină unii cercetători - că Avraam şi familia lui ar fi fost amoriţi (semiţi apuseni), care veniseră ca emigranţi în Sumer şi apoi reveniseră la fosta lor locuinţă. Dimpotrivă: toate susţin imaginea unei familii cu rădăcini sumeriene din cele mai vechi timpuri, smulsă în grabă din ţara şi locul ei natal şi trimisă într-un ţinut nefamiliar.</w:t>
      </w:r>
    </w:p>
    <w:p w:rsidR="00CF2F72" w:rsidRPr="00D87043" w:rsidRDefault="00D87043" w:rsidP="00D87043">
      <w:pPr>
        <w:spacing w:beforeLines="0" w:afterLines="0" w:line="240" w:lineRule="auto"/>
        <w:ind w:firstLine="288"/>
      </w:pPr>
      <w:r w:rsidRPr="00D87043">
        <w:t>Corespondenţa dintre două evenimente biblice cu datele a două evenimente sumeriene majore - şi ale altora care vor urma - trebuie să servească drept indicaţie a unei legături directe între toate. Avraam apare nu ca fiu de venetici, ci ca vlăstar al unei familii implicate direct în problemele de stat sumeriene!</w:t>
      </w:r>
    </w:p>
    <w:p w:rsidR="00CF2F72" w:rsidRPr="00D87043" w:rsidRDefault="00D87043" w:rsidP="00D87043">
      <w:pPr>
        <w:spacing w:beforeLines="0" w:afterLines="0" w:line="240" w:lineRule="auto"/>
        <w:ind w:firstLine="288"/>
      </w:pPr>
      <w:r w:rsidRPr="00D87043">
        <w:t>În căutarea unui răspuns la întrebarea „Cine era Avraam," savanţii au speculat similitudinea dintre desemnarea lui ca ebraic (</w:t>
      </w:r>
      <w:r w:rsidRPr="00D87043">
        <w:rPr>
          <w:rStyle w:val="0Text"/>
        </w:rPr>
        <w:t>Ibri</w:t>
      </w:r>
      <w:r w:rsidRPr="00D87043">
        <w:t>)</w:t>
      </w:r>
      <w:r w:rsidRPr="00D87043">
        <w:rPr>
          <w:rStyle w:val="0Text"/>
        </w:rPr>
        <w:t xml:space="preserve"> </w:t>
      </w:r>
      <w:r w:rsidRPr="00D87043">
        <w:t xml:space="preserve">şi termenul </w:t>
      </w:r>
      <w:r w:rsidRPr="00D87043">
        <w:rPr>
          <w:rStyle w:val="0Text"/>
        </w:rPr>
        <w:t xml:space="preserve">Hapiru </w:t>
      </w:r>
      <w:r w:rsidRPr="00D87043">
        <w:t xml:space="preserve">(care în Orientul Apropiat se putea transforma în </w:t>
      </w:r>
      <w:r w:rsidRPr="00D87043">
        <w:rPr>
          <w:rStyle w:val="0Text"/>
        </w:rPr>
        <w:t>Habiru</w:t>
      </w:r>
      <w:r w:rsidRPr="00D87043">
        <w:t>),</w:t>
      </w:r>
      <w:r w:rsidRPr="00D87043">
        <w:rPr>
          <w:rStyle w:val="0Text"/>
        </w:rPr>
        <w:t xml:space="preserve"> </w:t>
      </w:r>
      <w:r w:rsidRPr="00D87043">
        <w:t>folosit de asirieni şi babilonieni în secolele al XVIII-lea şi al XVII-lea î.Ch. pentru bandele de jefuitori semiţi din vest. La sfârşitul secolului al XV-lea î.Ch., comandantul unei garnizoane egiptene din Ierusalim i-a cerut regelui întăriri împotriva hapirilor care se apropiau. Oamenii de ştiinţă au luat-o ca pe o dovadă a ipotezei că Avraam era semit apusean.</w:t>
      </w:r>
    </w:p>
    <w:p w:rsidR="00CF2F72" w:rsidRPr="00D87043" w:rsidRDefault="00D87043" w:rsidP="00D87043">
      <w:pPr>
        <w:spacing w:beforeLines="0" w:afterLines="0" w:line="240" w:lineRule="auto"/>
        <w:ind w:firstLine="288"/>
      </w:pPr>
      <w:r w:rsidRPr="00D87043">
        <w:t xml:space="preserve">Mulţi cercetători, însă, se îndoiesc că termenul denotă cât de cât o grupare etnică, întrebându-se dacă nu cumva cuvântul era doar un substantiv descriptiv, cu semnificaţia de „tâlhari" sau „năvălitori". Sugestia că </w:t>
      </w:r>
      <w:r w:rsidRPr="00D87043">
        <w:rPr>
          <w:rStyle w:val="0Text"/>
        </w:rPr>
        <w:t xml:space="preserve">Ibri </w:t>
      </w:r>
      <w:r w:rsidRPr="00D87043">
        <w:t xml:space="preserve">(derivat clar din verbul „a traversa") şi </w:t>
      </w:r>
      <w:r w:rsidRPr="00D87043">
        <w:rPr>
          <w:rStyle w:val="0Text"/>
        </w:rPr>
        <w:t xml:space="preserve">Hapiru </w:t>
      </w:r>
      <w:r w:rsidRPr="00D87043">
        <w:t xml:space="preserve">sunt sinonime implică probleme filologice şi etimologice substanţiale. Există de asemenea şi mai mari inadvertenţe cronologice, toate dând naştere la obiecţii serioase faţă de această </w:t>
      </w:r>
      <w:r w:rsidRPr="00D87043">
        <w:lastRenderedPageBreak/>
        <w:t>soluţie propusă pentru identitatea lui Avraam, mai ales când datele biblice sunt comparate cu conotaţia de „bandit" a termenului Hapiru. Astfel, Biblia relatează incidente privind fântânile, care arată că Avraam a avut grijă să evite conflictele cu localnicii, în timp ce străbătea Canaanul. Când s-a implicat în Războiul Regilor, Avraam a refuzat să ia partea lui din pradă. Acesta nu e comportamentul unui barbar prădalnic, ci mai degrabă al unei persoane cu înalte standarde de conduită. Venind în Egipt, Avraam şi Sara au fost duşi la curtea faraonului; în Canaan, Avraam a încheiat tratate cu conducătorii locali. Nu e imaginea unui nomad care jefuieşte aşezările altora; este imaginea unui personaj de înalt prestigiu, priceput la negocieri şi diplomaţie.</w:t>
      </w:r>
    </w:p>
    <w:p w:rsidR="00CF2F72" w:rsidRPr="00D87043" w:rsidRDefault="00D87043" w:rsidP="00D87043">
      <w:pPr>
        <w:spacing w:beforeLines="0" w:afterLines="0" w:line="240" w:lineRule="auto"/>
        <w:ind w:firstLine="288"/>
      </w:pPr>
      <w:r w:rsidRPr="00D87043">
        <w:t xml:space="preserve">Din aceste considerente, Alfred Jeremias, pe-atunci reputat asiriolog şi profesor de istoria religiilor la Universitatea din Leipzig, a anunţat în ediţia din 1930 a celebrei sale opere </w:t>
      </w:r>
      <w:r w:rsidRPr="00D87043">
        <w:rPr>
          <w:rStyle w:val="0Text"/>
        </w:rPr>
        <w:t xml:space="preserve">Das Alte Testament im Lichte des Alten Orients </w:t>
      </w:r>
      <w:r w:rsidRPr="00D87043">
        <w:t xml:space="preserve">că „Avraam, prin structura sa intelectuală, era sumerian". A dezvoltat această concluzie într-un studiu din 1932 intitulat </w:t>
      </w:r>
      <w:r w:rsidRPr="00D87043">
        <w:rPr>
          <w:rStyle w:val="0Text"/>
        </w:rPr>
        <w:t>Der Kosmos von Sumer</w:t>
      </w:r>
      <w:r w:rsidRPr="00D87043">
        <w:t>:</w:t>
      </w:r>
      <w:r w:rsidRPr="00D87043">
        <w:rPr>
          <w:rStyle w:val="0Text"/>
        </w:rPr>
        <w:t xml:space="preserve"> </w:t>
      </w:r>
      <w:r w:rsidRPr="00D87043">
        <w:t>„Avraam nu era babilonian semit, ci sumerian". Avraam, a sugerat el, i-a condus pe Credincioşii a căror reformare căuta să ridice societatea sumeriană pe şi mai înalte niveluri religioase.</w:t>
      </w:r>
    </w:p>
    <w:p w:rsidR="00CF2F72" w:rsidRPr="00D87043" w:rsidRDefault="00D87043" w:rsidP="00D87043">
      <w:pPr>
        <w:spacing w:beforeLines="0" w:afterLines="0" w:line="240" w:lineRule="auto"/>
        <w:ind w:firstLine="288"/>
      </w:pPr>
      <w:r w:rsidRPr="00D87043">
        <w:t xml:space="preserve">Asemenea idei erau foarte îndrăzneţe într-o Germanie aflată în plină ascensiune a nazismului, cu teoriile sale rasiale. La scurt timp după preluarea puterii de către Hitler, sugestiile eretice ale lui Jeremias au fost contrazise cu tărie de Nikolaus Schneider, într-un răspuns intitulat </w:t>
      </w:r>
      <w:r w:rsidRPr="00D87043">
        <w:rPr>
          <w:rStyle w:val="0Text"/>
        </w:rPr>
        <w:t>War Abraham Sumerer</w:t>
      </w:r>
      <w:r w:rsidRPr="00D87043">
        <w:t>?</w:t>
      </w:r>
      <w:r w:rsidRPr="00D87043">
        <w:rPr>
          <w:rStyle w:val="0Text"/>
        </w:rPr>
        <w:t xml:space="preserve"> </w:t>
      </w:r>
      <w:r w:rsidRPr="00D87043">
        <w:t>Avraam nu era nici sumerian, nici om cu genealogie pură, a conchis el: „De pe vremea domniei regelui akkadian Sargon în Ur, locul de baştină al lui Avraam, acolo nu a mai existat niciodată o populaţie Sargon pură, neamestecată şi nici o cultură sumeriană omogenă."</w:t>
      </w:r>
    </w:p>
    <w:p w:rsidR="00CF2F72" w:rsidRPr="00D87043" w:rsidRDefault="00D87043" w:rsidP="00D87043">
      <w:pPr>
        <w:spacing w:beforeLines="0" w:afterLines="0" w:line="240" w:lineRule="auto"/>
        <w:ind w:firstLine="288"/>
      </w:pPr>
      <w:r w:rsidRPr="00D87043">
        <w:t>Frământările care au urmat şi Al Doilea Război Mondial au întrerupt continuarea dezbaterilor. În mod regretabil, firul distins de Jeremias nu a mai fost urmat. Totuşi, toate dovezile biblice şi mesopotamiene ne spun că Avraam era într-adevăr sumerian.</w:t>
      </w:r>
    </w:p>
    <w:p w:rsidR="00CF2F72" w:rsidRPr="00D87043" w:rsidRDefault="00D87043" w:rsidP="00D87043">
      <w:pPr>
        <w:spacing w:beforeLines="0" w:afterLines="0" w:line="240" w:lineRule="auto"/>
        <w:ind w:firstLine="288"/>
      </w:pPr>
      <w:r w:rsidRPr="00D87043">
        <w:lastRenderedPageBreak/>
        <w:t>De fapt, Vechiul Testament (</w:t>
      </w:r>
      <w:r w:rsidRPr="00D87043">
        <w:rPr>
          <w:rStyle w:val="0Text"/>
        </w:rPr>
        <w:t xml:space="preserve">Facerea </w:t>
      </w:r>
      <w:r w:rsidRPr="00D87043">
        <w:t xml:space="preserve">17:l-l6) ne prezintă momentul şi modul în care Avraam s-a transformat din nobil sumerian în potentat semit apusean, printr-o convenţie între el şi Dumnezeul lui. Cu ocazia unei circumcizii rituale, numele său sumerian AB.RAM („Cel Iubit De Tată") a fost preschimbat în akkadian/semiticul </w:t>
      </w:r>
      <w:r w:rsidRPr="00D87043">
        <w:rPr>
          <w:rStyle w:val="0Text"/>
        </w:rPr>
        <w:t xml:space="preserve">Abraham </w:t>
      </w:r>
      <w:r w:rsidRPr="00D87043">
        <w:t xml:space="preserve">(„Tatăl Unei Mulţimi De Naţiuni"), iar cel al soţiei sale, SARAI („Prinţesă") a fost adaptat la semiticul </w:t>
      </w:r>
      <w:r w:rsidRPr="00D87043">
        <w:rPr>
          <w:rStyle w:val="0Text"/>
        </w:rPr>
        <w:t>Sarah</w:t>
      </w:r>
      <w:r w:rsidRPr="00D87043">
        <w:t>.</w:t>
      </w:r>
    </w:p>
    <w:p w:rsidR="00CF2F72" w:rsidRPr="00D87043" w:rsidRDefault="00D87043" w:rsidP="00D87043">
      <w:pPr>
        <w:spacing w:beforeLines="0" w:afterLines="0" w:line="240" w:lineRule="auto"/>
        <w:ind w:firstLine="288"/>
      </w:pPr>
      <w:r w:rsidRPr="00D87043">
        <w:t>Abia la vârsta de nouăzeci şi nouă de ani, a devenit Avraam „semit".</w:t>
      </w:r>
    </w:p>
    <w:p w:rsidR="00CF2F72" w:rsidRPr="00D87043" w:rsidRDefault="00D87043" w:rsidP="00D87043">
      <w:pPr>
        <w:spacing w:beforeLines="0" w:afterLines="0" w:line="240" w:lineRule="auto"/>
        <w:ind w:firstLine="288"/>
      </w:pPr>
      <w:r w:rsidRPr="00D87043">
        <w:t>Pentru a descifra milenara enigmă a identităţii lui Avraam şi a Misiunii sale în Canaan, trebuie să căutăm răspunsurile în istoria, limba şi datinile sumeriene.</w:t>
      </w:r>
    </w:p>
    <w:p w:rsidR="00CF2F72" w:rsidRPr="00D87043" w:rsidRDefault="00D87043" w:rsidP="00D87043">
      <w:pPr>
        <w:spacing w:beforeLines="0" w:afterLines="0" w:line="240" w:lineRule="auto"/>
        <w:ind w:firstLine="288"/>
      </w:pPr>
      <w:r w:rsidRPr="00D87043">
        <w:t>Nu ar fi o naivitate să presupunem că, pentru Misiunea din Canaan, pentru naşterea unei naţiuni şi pentru domnia peste toate pământurile dintre graniţa cu Egiptul şi cea cu Mesopotamia, Domnul ar fi ales pe cineva la întâmplare, culegând primul om întâlnit pe străzile din Ur? Tânăra femeie cu care s-a însurat Avraam purta numele-epitet de Prinţesă; întrucât îi era pe jumătate soră lui Avraam („Este într-adevăr sora mea, fiica tatălui meu, dar nu şi fiica mamei mele"), putem fi siguri că fie tatăl lui Avraam, fie mama lui Sarah era de viţă regală. De vreme ce fiica lui Harran, fratele lui Avraam, purta şi ea un nume regal (</w:t>
      </w:r>
      <w:r w:rsidRPr="00D87043">
        <w:rPr>
          <w:rStyle w:val="0Text"/>
        </w:rPr>
        <w:t xml:space="preserve">Milkha </w:t>
      </w:r>
      <w:r w:rsidRPr="00D87043">
        <w:t>- „Regeasca"), reiese că ascendenţa regală decurgea prin tatăl lui Avraam. Aşadar, tratând cu familia lui Avraam, avem de-a face cu o familie de pe cele mai înalte eşaloane ale Sumerului: oameni cu ţinută nobilă şi îmbrăcăminte elegantă, aşa cum îi reprezintă diverse statui sumeriene (Fig. 98).</w:t>
      </w:r>
    </w:p>
    <w:p w:rsidR="00CF2F72" w:rsidRPr="00D87043" w:rsidRDefault="00D87043" w:rsidP="00D87043">
      <w:pPr>
        <w:spacing w:beforeLines="0" w:afterLines="0" w:line="240" w:lineRule="auto"/>
        <w:ind w:firstLine="288"/>
      </w:pPr>
      <w:r w:rsidRPr="00D87043">
        <w:rPr>
          <w:noProof/>
        </w:rPr>
        <w:drawing>
          <wp:inline distT="0" distB="0" distL="0" distR="0">
            <wp:extent cx="998804" cy="1139939"/>
            <wp:effectExtent l="0" t="0" r="0" b="0"/>
            <wp:docPr id="104" name="img104.png" descr="img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4.png" descr="img104.png"/>
                    <pic:cNvPicPr/>
                  </pic:nvPicPr>
                  <pic:blipFill>
                    <a:blip r:embed="rId109" cstate="print"/>
                    <a:stretch>
                      <a:fillRect/>
                    </a:stretch>
                  </pic:blipFill>
                  <pic:spPr>
                    <a:xfrm>
                      <a:off x="0" y="0"/>
                      <a:ext cx="998804" cy="1139939"/>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 xml:space="preserve">Era o familie care putea nu numai să-şi revendice descendenţa din Shem, ci păstra şi documente familiale care îi trasau </w:t>
      </w:r>
      <w:r w:rsidRPr="00D87043">
        <w:lastRenderedPageBreak/>
        <w:t>genealogia de-a lungul generaţiilor de fii născuţi dintâi: Arpakhshad şi Shelach şi Eber; Peleg, Re'u şi Serug; Nahor şi Terah şi Abraham*, toate ducând trecutul consemnat al familiei în urmă cu nu mai puţin de trei secole!</w:t>
      </w:r>
    </w:p>
    <w:p w:rsidR="00CF2F72" w:rsidRPr="00D87043" w:rsidRDefault="00D87043" w:rsidP="00D87043">
      <w:pPr>
        <w:spacing w:beforeLines="0" w:afterLines="0" w:line="240" w:lineRule="auto"/>
        <w:ind w:firstLine="288"/>
      </w:pPr>
      <w:r w:rsidRPr="00D87043">
        <w:t xml:space="preserve">Ce semnifică numele-epitete? Dacă </w:t>
      </w:r>
      <w:r w:rsidRPr="00D87043">
        <w:rPr>
          <w:rStyle w:val="0Text"/>
        </w:rPr>
        <w:t xml:space="preserve">Shelach </w:t>
      </w:r>
      <w:r w:rsidRPr="00D87043">
        <w:t xml:space="preserve">(„Spadă") se născuse, aşa cum declară capitolul 11 al </w:t>
      </w:r>
      <w:r w:rsidRPr="00D87043">
        <w:rPr>
          <w:rStyle w:val="0Text"/>
        </w:rPr>
        <w:t>Genezei</w:t>
      </w:r>
      <w:r w:rsidRPr="00D87043">
        <w:t>,</w:t>
      </w:r>
      <w:r w:rsidRPr="00D87043">
        <w:rPr>
          <w:rStyle w:val="0Text"/>
        </w:rPr>
        <w:t xml:space="preserve"> </w:t>
      </w:r>
      <w:r w:rsidRPr="00D87043">
        <w:t xml:space="preserve">cu 258 de ani înaintea lui Avraam, înseamnă că s-a născut în 2381 î.Ch. Într-adevăr, aceea era perioada conflictului care l-a adus pe Sargon la putere în noua capitală </w:t>
      </w:r>
      <w:r w:rsidRPr="00D87043">
        <w:rPr>
          <w:rStyle w:val="0Text"/>
        </w:rPr>
        <w:t xml:space="preserve">Agade </w:t>
      </w:r>
      <w:r w:rsidRPr="00D87043">
        <w:t xml:space="preserve">(„Unit"), simbolizând unificarea pământurilor şi începutul unei noi ere. Peste şaizeci şi patru de ani, familia şi-a numit primul născut </w:t>
      </w:r>
      <w:r w:rsidRPr="00D87043">
        <w:rPr>
          <w:rStyle w:val="0Text"/>
        </w:rPr>
        <w:t xml:space="preserve">Peleg </w:t>
      </w:r>
      <w:r w:rsidRPr="00D87043">
        <w:t>(„împărţire"), „căci în zilele lui pământul a fost împărţit". Era de fapt vremea când Sumerul şi Akkadul s-au despărţit, după tentativa lui Sargon de a lua solul sacru din Babilon şi moartea lui ulterioară.</w:t>
      </w:r>
    </w:p>
    <w:p w:rsidR="00CF2F72" w:rsidRPr="00D87043" w:rsidRDefault="00D87043" w:rsidP="00D87043">
      <w:pPr>
        <w:spacing w:beforeLines="0" w:afterLines="0" w:line="240" w:lineRule="auto"/>
        <w:ind w:firstLine="288"/>
      </w:pPr>
      <w:r w:rsidRPr="00D87043">
        <w:t xml:space="preserve">Dar cel mai mare interes, până în zilele noastre, îl prezintă sensul numelui </w:t>
      </w:r>
      <w:r w:rsidRPr="00D87043">
        <w:rPr>
          <w:rStyle w:val="0Text"/>
        </w:rPr>
        <w:t xml:space="preserve">Eber </w:t>
      </w:r>
      <w:r w:rsidRPr="00D87043">
        <w:t xml:space="preserve">şi motivul pentru care i s-a dat primului născut în anul 2351 î.Ch., nume de unde a derivat termenul biblic </w:t>
      </w:r>
      <w:r w:rsidRPr="00D87043">
        <w:rPr>
          <w:rStyle w:val="0Text"/>
        </w:rPr>
        <w:t xml:space="preserve">Ibri </w:t>
      </w:r>
      <w:r w:rsidRPr="00D87043">
        <w:t>(„evreu"), prin care se identificau Avraam şi familia lui. Rădăcina sa clară este cuvântul care înseamnă „a traversa", iar cercetătorii nu au avut de dat o explicaţie mai potrivită decât aceea de a căuta legătura Habiru/Hapiru, pe care deja am menţionat-o (şi am eliminat-o). Această interpretare eronată a provenit din căutarea semnificaţiei numelui-epitet în Vestul Asiei. Avem convingerea că, în schimb, răspunsul se poate găsi în limba şi originile sumeriene ale lui Avraam şi ale strămo</w:t>
      </w:r>
      <w:r w:rsidRPr="00D87043">
        <w:rPr>
          <w:rStyle w:val="3Text"/>
          <w:rFonts w:ascii="Bookman Old Style" w:eastAsia="Bookman Old Style" w:hAnsi="Bookman Old Style"/>
        </w:rPr>
        <w:t>ș</w:t>
      </w:r>
      <w:r w:rsidRPr="00D87043">
        <w:t>ilor lui. O asemenea privire aruncată rădăcinilor sumeriene ale familiei şi numelui oferă un răspuns surprinzător prin simplitatea lui.</w:t>
      </w:r>
    </w:p>
    <w:p w:rsidR="00CF2F72" w:rsidRPr="00D87043" w:rsidRDefault="00D87043" w:rsidP="00D87043">
      <w:pPr>
        <w:spacing w:beforeLines="0" w:afterLines="0" w:line="240" w:lineRule="auto"/>
        <w:ind w:firstLine="288"/>
      </w:pPr>
      <w:r w:rsidRPr="00D87043">
        <w:t xml:space="preserve">Termenul </w:t>
      </w:r>
      <w:r w:rsidRPr="00D87043">
        <w:rPr>
          <w:rStyle w:val="0Text"/>
        </w:rPr>
        <w:t xml:space="preserve">Ibri </w:t>
      </w:r>
      <w:r w:rsidRPr="00D87043">
        <w:t xml:space="preserve">(„evreu") prin care se identificau Avraam şi familia sa îşi are originea în </w:t>
      </w:r>
      <w:r w:rsidRPr="00D87043">
        <w:rPr>
          <w:rStyle w:val="0Text"/>
        </w:rPr>
        <w:t xml:space="preserve">Eber, </w:t>
      </w:r>
      <w:r w:rsidRPr="00D87043">
        <w:t>tatăl lui Peleg, şi în rădăcina „a traversa". În loc să căutăm sensul numelui-epitet în noţiunile Hapiru sau în Asia de Vest, avem convingerea că explicaţia se găseşte în limba şi originile sumeriene ale lui Avraam şi ale strămoşilor lui. În acest moment, apare o nouă soluţie, de o surprinzătoare simplitate:</w:t>
      </w:r>
    </w:p>
    <w:p w:rsidR="00CF2F72" w:rsidRPr="00D87043" w:rsidRDefault="00D87043" w:rsidP="00D87043">
      <w:pPr>
        <w:spacing w:beforeLines="0" w:afterLines="0" w:line="240" w:lineRule="auto"/>
        <w:ind w:firstLine="288"/>
      </w:pPr>
      <w:r w:rsidRPr="00D87043">
        <w:t xml:space="preserve">Sufixul biblic „i", aplicat unei persoane, însemna „născut în"; Gileadi însemna „născut în Gilead" şi aşa mai departe. De </w:t>
      </w:r>
      <w:r w:rsidRPr="00D87043">
        <w:lastRenderedPageBreak/>
        <w:t xml:space="preserve">asemenea, </w:t>
      </w:r>
      <w:r w:rsidRPr="00D87043">
        <w:rPr>
          <w:rStyle w:val="0Text"/>
        </w:rPr>
        <w:t xml:space="preserve">Ibri </w:t>
      </w:r>
      <w:r w:rsidRPr="00D87043">
        <w:t>însemna originar din locul numit „Traversare"; şi tocmai acesta era numele sumerian al Nippurului; NI.IB.RU - Locul Traversării, locul unde grilele antediluviene se intersectau, Buricul Pământului iniţial, vechiul Centru de Control al Misiunii.</w:t>
      </w:r>
    </w:p>
    <w:p w:rsidR="00CF2F72" w:rsidRPr="00D87043" w:rsidRDefault="00D87043" w:rsidP="00D87043">
      <w:pPr>
        <w:spacing w:beforeLines="0" w:afterLines="0" w:line="240" w:lineRule="auto"/>
        <w:ind w:firstLine="288"/>
      </w:pPr>
      <w:r w:rsidRPr="00D87043">
        <w:t xml:space="preserve">Renunţarea la </w:t>
      </w:r>
      <w:r w:rsidRPr="00D87043">
        <w:rPr>
          <w:rStyle w:val="0Text"/>
        </w:rPr>
        <w:t xml:space="preserve">n </w:t>
      </w:r>
      <w:r w:rsidRPr="00D87043">
        <w:t xml:space="preserve">din transpunerea termenului sumerian în akkadiană/ebraică se întâmpla frecvent. Declarând că Avraam era un Ibri, Biblia n-a vrut să spună altceva decât că Avraam era un </w:t>
      </w:r>
      <w:r w:rsidRPr="00D87043">
        <w:rPr>
          <w:rStyle w:val="0Text"/>
        </w:rPr>
        <w:t>Ni-ib-ri, om de origine nippuriană!</w:t>
      </w:r>
    </w:p>
    <w:p w:rsidR="00CF2F72" w:rsidRPr="00D87043" w:rsidRDefault="00D87043" w:rsidP="00D87043">
      <w:pPr>
        <w:spacing w:beforeLines="0" w:afterLines="0" w:line="240" w:lineRule="auto"/>
        <w:ind w:firstLine="288"/>
      </w:pPr>
      <w:r w:rsidRPr="00D87043">
        <w:t>Faptul că familia lui Avraam a emigrat din Ur la Harran a fost luat de cercetători cu sensul că Urul era de asemenea locul natal al lui Avraam; însă acest lucru nu e afirmat nicăieri în Biblie. Dimpotrivă, porunca dată lui Avraam de a se duce în Canaan, abandonându-şi definitiv locuinţele trecute, implică trei entităţi separate: casa tatălui său (aflată pe atunci în Harran); ţara (oraşul-stat Ur); şi locul de origine (pe care Biblia nu îl identifică). Sugestia noastră că Ibri înseamnă nativ din Nippur rezolvă problema adevăratului loc natal al lui Avraam.</w:t>
      </w:r>
    </w:p>
    <w:p w:rsidR="00CF2F72" w:rsidRPr="00D87043" w:rsidRDefault="00D87043" w:rsidP="00D87043">
      <w:pPr>
        <w:spacing w:beforeLines="0" w:afterLines="0" w:line="240" w:lineRule="auto"/>
        <w:ind w:firstLine="288"/>
      </w:pPr>
      <w:r w:rsidRPr="00D87043">
        <w:t>Aşa cum indică numele Eber, pe vremea lui - la mijlocul secolului al XXIV-lea î.Ch. - a început asocierea familiei cu Nippurul. Nippur nu a fost niciodată capitală regală; mai degrabă era un oraş sfinţit, „centrul religios" al Sumerului, cum spun oamenii de ştiinţă. De asemenea, era locul unde marilor preoţi li se încredinţau cunoştinţele de astronomie şi, prin urmare, de unde originează calendarul - relaţia dintre Soare, Pământ şi Lună, pe orbitele lor.</w:t>
      </w:r>
    </w:p>
    <w:p w:rsidR="00CF2F72" w:rsidRPr="00D87043" w:rsidRDefault="00D87043" w:rsidP="00D87043">
      <w:pPr>
        <w:spacing w:beforeLines="0" w:afterLines="0" w:line="240" w:lineRule="auto"/>
        <w:ind w:firstLine="288"/>
      </w:pPr>
      <w:r w:rsidRPr="00D87043">
        <w:t xml:space="preserve">Oamenii de ştiinţă au recunoscut că actualele noastre calendare derivă din calendarul nippurian originar. Toate dovezile arată că acest calendar nippurian a început în jurul anului 4000 î.Ch., în epoca Taurului. În acest caz, găsim încă o confirmare a cordonului ombilical care făcea legătura dintre evrei şi Nippur: calendarul evreiesc continuă să numere anii începând de la enigmatica dată de 3760 î.Ch. (astfel că în 1983, anul evreiesc era 5743). S-a presupus că e o numărătoare „de la facerea lumii"; dar declaraţia reală a înţelepţilor evrei era că acesta e numărul de ani trecuţi „de când a început număratul [anilor]". Sugerăm că </w:t>
      </w:r>
      <w:r w:rsidRPr="00D87043">
        <w:lastRenderedPageBreak/>
        <w:t>această afirmaţie înseamnă: de la introducerea calendarului în Nippur.</w:t>
      </w:r>
    </w:p>
    <w:p w:rsidR="00CF2F72" w:rsidRPr="00D87043" w:rsidRDefault="00D87043" w:rsidP="00D87043">
      <w:pPr>
        <w:spacing w:beforeLines="0" w:afterLines="0" w:line="240" w:lineRule="auto"/>
        <w:ind w:firstLine="288"/>
      </w:pPr>
      <w:r w:rsidRPr="00D87043">
        <w:t>Astfel, în familia ancestrală a lui Avraam, găsim un neam preoţesc de sânge regal, condus de un mare preot nippurian care era singurul primit în camera din centrul templului, pentru a primi cuvântul zeităţii şi a-l transmite regelui şi poporului.</w:t>
      </w:r>
    </w:p>
    <w:p w:rsidR="00CF2F72" w:rsidRPr="00D87043" w:rsidRDefault="00D87043" w:rsidP="00D87043">
      <w:pPr>
        <w:spacing w:beforeLines="0" w:afterLines="0" w:line="240" w:lineRule="auto"/>
        <w:ind w:firstLine="288"/>
      </w:pPr>
      <w:r w:rsidRPr="00D87043">
        <w:t xml:space="preserve">În această privinţă, un mare interes prezintă numele tatălui lui Avraam, Terah. Căutând indicii numai în mediul semit, cercetătorii Bibliei privesc acest nume, ca şi pe cele ale lui Harran şi Nahor, drept simple toponime (nume care personifică locuri), susţinând că în Mesopotamia centrală </w:t>
      </w:r>
      <w:r w:rsidRPr="00D87043">
        <w:rPr>
          <w:rStyle w:val="3Text"/>
          <w:rFonts w:ascii="Bookman Old Style" w:eastAsia="Bookman Old Style" w:hAnsi="Bookman Old Style"/>
        </w:rPr>
        <w:t>ș</w:t>
      </w:r>
      <w:r w:rsidRPr="00D87043">
        <w:t>i</w:t>
      </w:r>
      <w:r w:rsidRPr="00D87043">
        <w:rPr>
          <w:rStyle w:val="1Text"/>
        </w:rPr>
        <w:t xml:space="preserve"> </w:t>
      </w:r>
      <w:r w:rsidRPr="00D87043">
        <w:t xml:space="preserve">nordică existau oraşe cu aceste nume. Asiriologii care cercetează terminologia akkadiană (aceasta fiind prima limbă semitică) n-au putut descoperi decât că </w:t>
      </w:r>
      <w:r w:rsidRPr="00D87043">
        <w:rPr>
          <w:rStyle w:val="0Text"/>
        </w:rPr>
        <w:t xml:space="preserve">Jirhu </w:t>
      </w:r>
      <w:r w:rsidRPr="00D87043">
        <w:t xml:space="preserve">însemna „artefact sau vas cu scopuri magice". Dar dacă trecem la limba sumeriană, constatăm că semnul cuneiform pentru </w:t>
      </w:r>
      <w:r w:rsidRPr="00D87043">
        <w:rPr>
          <w:rStyle w:val="0Text"/>
        </w:rPr>
        <w:t xml:space="preserve">Tirhu </w:t>
      </w:r>
      <w:r w:rsidRPr="00D87043">
        <w:t>origina direct din acela al unui obiect numit în sumeriană DUG.NAMTAR - literal, „Vorbitor al Sorţii": om care Pronunţă Oracole!</w:t>
      </w:r>
    </w:p>
    <w:p w:rsidR="00CF2F72" w:rsidRPr="00D87043" w:rsidRDefault="00D87043" w:rsidP="00D87043">
      <w:pPr>
        <w:spacing w:beforeLines="0" w:afterLines="0" w:line="240" w:lineRule="auto"/>
        <w:ind w:firstLine="288"/>
      </w:pPr>
      <w:r w:rsidRPr="00D87043">
        <w:t xml:space="preserve">Prin urmare, Terah era Preot Oracular, însărcinat să abordeze „Piatra Care Şopteşte", pentru a auzi cuvintele zeităţii şi a le comunica (răstălmăcite sau nu) ierarhiei laice. Era o funcţie pe care în timpurile ulterioare a preluat-o Marele Preot Israelit, singurul care avea permisiunea de a intra în Sfânta Sfintelor, de a se apropia de </w:t>
      </w:r>
      <w:r w:rsidRPr="00D87043">
        <w:rPr>
          <w:rStyle w:val="0Text"/>
        </w:rPr>
        <w:t xml:space="preserve">Dvir </w:t>
      </w:r>
      <w:r w:rsidRPr="00D87043">
        <w:t>(„Vorbitor") şi a „auzi vocea [Domnului] vorbindu-i din învelitoarea aşternută peste Chivotul Legământului, dintre cei doi Heruvimi". În timpul Exodului Israelit, pe Muntele Sinai, Domnul a proclamat că legământul său cu descendenţii lui Avraam însemna că „voi îmi veţi fi mie împărăţie preoţească şi neam sfânt". Era o declaraţie care reflecta statutul propriei ascendenţe a lui Avraam: clerul regal.</w:t>
      </w:r>
    </w:p>
    <w:p w:rsidR="00CF2F72" w:rsidRPr="00D87043" w:rsidRDefault="00D87043" w:rsidP="00D87043">
      <w:pPr>
        <w:spacing w:beforeLines="0" w:afterLines="0" w:line="240" w:lineRule="auto"/>
        <w:ind w:firstLine="288"/>
      </w:pPr>
      <w:r w:rsidRPr="00D87043">
        <w:t xml:space="preserve">Oricât de trase de păr ar putea să pară aceste concluzii, ele sunt în deplin acord cu practicile sumeriene în virtutea cărora regii îşi numeau fiicele şi fiii, adesea chiar şi pe ei înşişi, în înalte funcţii preoţeşti, ducând la combinarea liniilor genealogice regale şi clericale. Inscripţiile votive găsite la Nippur (precum cele dezgropate de expediţiile arheologice ale Universităţii din </w:t>
      </w:r>
      <w:r w:rsidRPr="00D87043">
        <w:lastRenderedPageBreak/>
        <w:t>Pennsylvania) confirmă că regii din Ur preţuiau titlul de „Pios Păstor din Nippur" şi efectuau acolo funcţii preoţeşti; iar guvernatorul Nippurului (PA.TE.SI NI.IB.RU) era de asemenea Cel Dintâi UR.ENLIL („Cel Dintâi Slujitor Al Lui Enlil").</w:t>
      </w:r>
    </w:p>
    <w:p w:rsidR="00CF2F72" w:rsidRPr="00D87043" w:rsidRDefault="00D87043" w:rsidP="00D87043">
      <w:pPr>
        <w:spacing w:beforeLines="0" w:afterLines="0" w:line="240" w:lineRule="auto"/>
        <w:ind w:firstLine="288"/>
      </w:pPr>
      <w:r w:rsidRPr="00D87043">
        <w:t>Unele dintre numele acestor VIP-uri regal-clericale semănau cu numele sumerian al lui Avraam (AB.RAM), începând tot cu componenta AB („Tată" sau „Progeni-tor"); astfel, de exemplu, era numele AB.BA.MU al unui guvernator din Nippur în timpul domniei lui Shulgi.</w:t>
      </w:r>
    </w:p>
    <w:p w:rsidR="00CF2F72" w:rsidRPr="00D87043" w:rsidRDefault="00D87043" w:rsidP="00D87043">
      <w:pPr>
        <w:spacing w:beforeLines="0" w:afterLines="0" w:line="240" w:lineRule="auto"/>
        <w:ind w:firstLine="288"/>
      </w:pPr>
      <w:r w:rsidRPr="00D87043">
        <w:t>Faptul că o familie de oameni atât de strâns asociaţi cu Nippurul încât li se spunea „nippurieni" (adică „evrei") deţineau totuşi înalte poziţii în Ur este o sugestie în deplin acord cu împrejurările reale care predominau în Sumer la vremea indicată de noi; căci atunci, în perioada Dinastiei a III-a din Ur, pentru prima oară în istoria divină şi sumeriană Nannar şi regele Urului au primit tutela peste Nippur, combinând funcţiile religioase şi laice. Astfel, se prea poate ca, atunci când Ur-Nammu s-a aşezat pe tronul din Ur, Terah să se fi mutat cu familia sa din Nippur în Ur, poate spre a servi ca agent de legătură între templul din Nippur şi palatul regal din Ur. Şederea lor în Ur a durat tot timpul domniei lui Ur-Nammu; abia în anul morţii acestuia, după cum am arătat, familia a plecat din Ur spre Harran.</w:t>
      </w:r>
    </w:p>
    <w:p w:rsidR="00CF2F72" w:rsidRPr="00D87043" w:rsidRDefault="00D87043" w:rsidP="00D87043">
      <w:pPr>
        <w:spacing w:beforeLines="0" w:afterLines="0" w:line="240" w:lineRule="auto"/>
        <w:ind w:firstLine="288"/>
      </w:pPr>
      <w:r w:rsidRPr="00D87043">
        <w:t>Ce anume a făcut familia în Harran nu scrie nicăieri dar, având în vedere viţa regală şi prestigiul preoţesc, trebuie să fi aparţinut ierarhiei Harranului. Uşurinţa cu care, ulterior, trata Avraam cu diverşii regi sugerează că era implicat în afacerile externe ale Harranului; deosebita sa prietenie cu locuitorii hittiţi ai Canaanului, cunoscuţi pentru experienţa lor militară, poate aduce lumină asupra originii talentelor militare ale lui Avraam însuşi, pe care şi le-a folosit cu atâta succes în timpul Războiului Regilor.</w:t>
      </w:r>
    </w:p>
    <w:p w:rsidR="00CF2F72" w:rsidRPr="00D87043" w:rsidRDefault="00D87043" w:rsidP="00D87043">
      <w:pPr>
        <w:spacing w:beforeLines="0" w:afterLines="0" w:line="240" w:lineRule="auto"/>
        <w:ind w:firstLine="288"/>
      </w:pPr>
      <w:r w:rsidRPr="00D87043">
        <w:t xml:space="preserve">Tradiţiile străvechi îl prezintă de asemenea pe Avraam ca fiind foarte versat în astronomie - domeniu pe-atunci foarte util în călătoriile lungi, orientate după stele. Conform lui Josephus, Berossus s-a referit la Avraam, fără a-l nominaliza, când a scris despre ascensiunea „printre chaldeeni a unui anumit om mare şi drept, care era bine văzut în astronomie." (Dacă Berossus, </w:t>
      </w:r>
      <w:r w:rsidRPr="00D87043">
        <w:lastRenderedPageBreak/>
        <w:t>istoricul babilonian, s-a referit într-adevăr la Avraam, semnificaţia includerii patriarhului evreu în cronicile babiloniene depăşeşte cu mult simpla consemnare a cunoştinţelor lui de astronomie.)</w:t>
      </w:r>
    </w:p>
    <w:p w:rsidR="00CF2F72" w:rsidRPr="00D87043" w:rsidRDefault="00D87043" w:rsidP="00D87043">
      <w:pPr>
        <w:spacing w:beforeLines="0" w:afterLines="0" w:line="240" w:lineRule="auto"/>
        <w:ind w:firstLine="288"/>
      </w:pPr>
      <w:r w:rsidRPr="00D87043">
        <w:t>În tot timpul infamilor ani de domnie a lui Shulgi, familia lui Terah a stat în Harran. Apoi, la înlăturarea lui Shulgi, a sosit porunca divină de a-şi continua drumul spre Canaan. Terah îmbătrânise destul de mult, iar Nahor, fiul lui, urma să rămână cu el în Harran. Cel ales pentru misiune a fost Avraam - el însuşi om matur, de şaptezeci şi cinci de ani. Era în anul 2048 î.Ch.; astfel au început douăzeci şi patru de ani fatidici - optsprezece ani cuprinzând domniile pline de războaie ale celor doi succesori imediaţi ai lui Shulgi (Amar-Sin şi Shu-Sin) şi şase ani ai lui Ibbi-Sin, ultimul rege suveran al Urului.</w:t>
      </w:r>
    </w:p>
    <w:p w:rsidR="00CF2F72" w:rsidRPr="00D87043" w:rsidRDefault="00D87043" w:rsidP="00D87043">
      <w:pPr>
        <w:spacing w:beforeLines="0" w:afterLines="0" w:line="240" w:lineRule="auto"/>
        <w:ind w:firstLine="288"/>
      </w:pPr>
      <w:r w:rsidRPr="00D87043">
        <w:t>Fără îndoială, nu a fost numai o simplă coincidenţă că moartea lui Shulgi a semnalat nu numai plecarea lui Avraam, ci şi o realiniere a zeilor din Orientul Apropiat. Exact când Avraam, însoţit (după cum vom afla mai târziu) de un corp militar de elită, a părăsit Harranul - poarta spre pământurile hittite - în „ţara Hatti" a apărut exilatul şi pribeagul Marduk. Mai mult, cea mai remarcabilă e coincidenţa că Marduk a rămas acolo pe perioada aceloraşi douăzeci şi patru de Ani Fatidici, ani care au culminat cu marele dezastru.</w:t>
      </w:r>
    </w:p>
    <w:p w:rsidR="00CF2F72" w:rsidRPr="00D87043" w:rsidRDefault="00D87043" w:rsidP="00D87043">
      <w:pPr>
        <w:spacing w:beforeLines="0" w:afterLines="0" w:line="240" w:lineRule="auto"/>
        <w:ind w:firstLine="288"/>
      </w:pPr>
      <w:r w:rsidRPr="00D87043">
        <w:t>Dovezile deplasărilor lui Marduk apar pe o tăbliţă (Fig. 99) găsită în biblioteca lui Ashurbanipal, în care Marduk, îmbătrânit, vorbeşte despre hoinărelile lui de odinioară şi întoarcerea finală în Babilon:</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O, zei mari, aflaţi-mi secretele.</w:t>
      </w:r>
    </w:p>
    <w:p w:rsidR="00CF2F72" w:rsidRPr="00D87043" w:rsidRDefault="00D87043" w:rsidP="00D87043">
      <w:pPr>
        <w:pStyle w:val="Para1"/>
        <w:spacing w:beforeLines="0" w:afterLines="0" w:line="240" w:lineRule="auto"/>
        <w:ind w:firstLine="288"/>
      </w:pPr>
      <w:r w:rsidRPr="00D87043">
        <w:t>Cât îmi închei cingătoarea, amintirile-mi revin:</w:t>
      </w:r>
    </w:p>
    <w:p w:rsidR="00CF2F72" w:rsidRPr="00D87043" w:rsidRDefault="00D87043" w:rsidP="00D87043">
      <w:pPr>
        <w:pStyle w:val="Para1"/>
        <w:spacing w:beforeLines="0" w:afterLines="0" w:line="240" w:lineRule="auto"/>
        <w:ind w:firstLine="288"/>
      </w:pPr>
      <w:r w:rsidRPr="00D87043">
        <w:t>Sunt divinul Marduk, un mare zeu.</w:t>
      </w:r>
    </w:p>
    <w:p w:rsidR="00CF2F72" w:rsidRPr="00D87043" w:rsidRDefault="00D87043" w:rsidP="00D87043">
      <w:pPr>
        <w:pStyle w:val="Para1"/>
        <w:spacing w:beforeLines="0" w:afterLines="0" w:line="240" w:lineRule="auto"/>
        <w:ind w:firstLine="288"/>
      </w:pPr>
      <w:r w:rsidRPr="00D87043">
        <w:t>Am fost surghiunit pentru păcatele mele,</w:t>
      </w:r>
    </w:p>
    <w:p w:rsidR="00CF2F72" w:rsidRPr="00D87043" w:rsidRDefault="00D87043" w:rsidP="00D87043">
      <w:pPr>
        <w:pStyle w:val="Para1"/>
        <w:spacing w:beforeLines="0" w:afterLines="0" w:line="240" w:lineRule="auto"/>
        <w:ind w:firstLine="288"/>
      </w:pPr>
      <w:r w:rsidRPr="00D87043">
        <w:t>în munţi m-am dus.</w:t>
      </w:r>
    </w:p>
    <w:p w:rsidR="00CF2F72" w:rsidRPr="00D87043" w:rsidRDefault="00D87043" w:rsidP="00D87043">
      <w:pPr>
        <w:pStyle w:val="Para1"/>
        <w:spacing w:beforeLines="0" w:afterLines="0" w:line="240" w:lineRule="auto"/>
        <w:ind w:firstLine="288"/>
      </w:pPr>
      <w:r w:rsidRPr="00D87043">
        <w:t>Prin multe ţări am fost rătăcitor:</w:t>
      </w:r>
    </w:p>
    <w:p w:rsidR="00CF2F72" w:rsidRPr="00D87043" w:rsidRDefault="00D87043" w:rsidP="00D87043">
      <w:pPr>
        <w:pStyle w:val="Para1"/>
        <w:spacing w:beforeLines="0" w:afterLines="0" w:line="240" w:lineRule="auto"/>
        <w:ind w:firstLine="288"/>
      </w:pPr>
      <w:r w:rsidRPr="00D87043">
        <w:t>De unde soarele răsare, acolo unde apune am mers.</w:t>
      </w:r>
    </w:p>
    <w:p w:rsidR="00CF2F72" w:rsidRPr="00D87043" w:rsidRDefault="00D87043" w:rsidP="00D87043">
      <w:pPr>
        <w:pStyle w:val="Para1"/>
        <w:spacing w:beforeLines="0" w:afterLines="0" w:line="240" w:lineRule="auto"/>
        <w:ind w:firstLine="288"/>
      </w:pPr>
      <w:r w:rsidRPr="00D87043">
        <w:t>Pe culmile ţării Hatti am urcat.</w:t>
      </w:r>
    </w:p>
    <w:p w:rsidR="00CF2F72" w:rsidRPr="00D87043" w:rsidRDefault="00D87043" w:rsidP="00D87043">
      <w:pPr>
        <w:pStyle w:val="Para1"/>
        <w:spacing w:beforeLines="0" w:afterLines="0" w:line="240" w:lineRule="auto"/>
        <w:ind w:firstLine="288"/>
      </w:pPr>
      <w:r w:rsidRPr="00D87043">
        <w:t>În ţara Hatti am întrebat un oracol</w:t>
      </w:r>
    </w:p>
    <w:p w:rsidR="00CF2F72" w:rsidRPr="00D87043" w:rsidRDefault="00D87043" w:rsidP="00D87043">
      <w:pPr>
        <w:pStyle w:val="Para1"/>
        <w:spacing w:beforeLines="0" w:afterLines="0" w:line="240" w:lineRule="auto"/>
        <w:ind w:firstLine="288"/>
      </w:pPr>
      <w:r w:rsidRPr="00D87043">
        <w:lastRenderedPageBreak/>
        <w:t>[despre] tronul şi Domnia mea;</w:t>
      </w:r>
    </w:p>
    <w:p w:rsidR="00CF2F72" w:rsidRPr="00D87043" w:rsidRDefault="00D87043" w:rsidP="00D87043">
      <w:pPr>
        <w:pStyle w:val="Para1"/>
        <w:spacing w:beforeLines="0" w:afterLines="0" w:line="240" w:lineRule="auto"/>
        <w:ind w:firstLine="288"/>
      </w:pPr>
      <w:r w:rsidRPr="00D87043">
        <w:t xml:space="preserve">în toi [când eram, am întrebat]: „Până când? </w:t>
      </w:r>
    </w:p>
    <w:p w:rsidR="00CF2F72" w:rsidRPr="00D87043" w:rsidRDefault="00D87043" w:rsidP="00D87043">
      <w:pPr>
        <w:pStyle w:val="Para1"/>
        <w:spacing w:beforeLines="0" w:afterLines="0" w:line="240" w:lineRule="auto"/>
        <w:ind w:firstLine="288"/>
      </w:pPr>
      <w:r w:rsidRPr="00D87043">
        <w:t>Douăzeci şi patru de ani, în toi, am cuibărit.</w:t>
      </w:r>
    </w:p>
    <w:p w:rsidR="00CF2F72" w:rsidRPr="00D87043" w:rsidRDefault="00D87043" w:rsidP="00D87043">
      <w:pPr>
        <w:spacing w:beforeLines="0" w:afterLines="0" w:line="240" w:lineRule="auto"/>
        <w:ind w:firstLine="288"/>
      </w:pPr>
      <w:r w:rsidRPr="00D87043">
        <w:rPr>
          <w:noProof/>
        </w:rPr>
        <w:drawing>
          <wp:inline distT="0" distB="0" distL="0" distR="0">
            <wp:extent cx="1248505" cy="1552489"/>
            <wp:effectExtent l="0" t="0" r="0" b="0"/>
            <wp:docPr id="105" name="img105.png" descr="img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5.png" descr="img105.png"/>
                    <pic:cNvPicPr/>
                  </pic:nvPicPr>
                  <pic:blipFill>
                    <a:blip r:embed="rId110" cstate="print"/>
                    <a:stretch>
                      <a:fillRect/>
                    </a:stretch>
                  </pic:blipFill>
                  <pic:spPr>
                    <a:xfrm>
                      <a:off x="0" y="0"/>
                      <a:ext cx="1248505" cy="1552489"/>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Apariţia lui Marduk în Asia Mică - implicând o neaşteptată alianţă cu Adad - a reprezentat astfel cealaltă faţă a monedei, în problema grabei lui Avraam spre Canaan. Din echilibrul textului, aflăm că Marduk a trimis din noul său loc de exil emisari şi provizii (prin Harran) spre iscipoiii săi din Babilon şi agenţi comerciali în Mari, astfel făcând incursiuni pe ambele porţi - una închinată lui Nannar/Sin şi cealaltă lui Inanna/Ishtar.</w:t>
      </w:r>
    </w:p>
    <w:p w:rsidR="00CF2F72" w:rsidRPr="00D87043" w:rsidRDefault="00D87043" w:rsidP="00D87043">
      <w:pPr>
        <w:spacing w:beforeLines="0" w:afterLines="0" w:line="240" w:lineRule="auto"/>
        <w:ind w:firstLine="288"/>
      </w:pPr>
      <w:r w:rsidRPr="00D87043">
        <w:t xml:space="preserve">Ca la un semnal, odată cu moartea lui Shulgi, întreaga lume antică a început să se agite. Casa lui Nannar fusese discreditată, iar Casa lui Marduk îşi vedea apropiindu-se ceasul din urmă. </w:t>
      </w:r>
    </w:p>
    <w:p w:rsidR="00CF2F72" w:rsidRPr="00D87043" w:rsidRDefault="00D87043" w:rsidP="00D87043">
      <w:pPr>
        <w:spacing w:beforeLines="0" w:afterLines="0" w:line="240" w:lineRule="auto"/>
        <w:ind w:firstLine="288"/>
      </w:pPr>
      <w:r w:rsidRPr="00D87043">
        <w:t>În vreme ce Marduk însuşi continua să fie exclus din Mesopotamia, primul său fiu, Nabu, convertea prozeliţi pentru cauza tatălui său. Baza lui de operaţiuni era propriul său „centru de cult", Borsippa; dar eforturile sale au cuprins toate pământurile, inclusiv Canaanul Mare.</w:t>
      </w:r>
    </w:p>
    <w:p w:rsidR="00CF2F72" w:rsidRPr="00D87043" w:rsidRDefault="00D87043" w:rsidP="00D87043">
      <w:pPr>
        <w:spacing w:beforeLines="0" w:afterLines="0" w:line="240" w:lineRule="auto"/>
        <w:ind w:firstLine="288"/>
      </w:pPr>
      <w:r w:rsidRPr="00D87043">
        <w:t xml:space="preserve">Pe acest fundal de evoluţii rapide, lui Avraam i s-a poruncit să se ducă în Canaan. Deşi tăcut cu referire la misiunea lui Avraam, Vechiul Testament se exprimă clar în privinţa destinaţiei: pornind în grabă spre Canaan, Avraam şi soţia lui, nepotul său Lot şi anturajul lor, şi-au continuat rapid drumul spre sud. Au făcut un popas la Shechem, unde Domnul i-a vorbit lui Avraam. „Şi a purces de acolo către Munte, spre răsărit de Betel, şi şi-a întins cortul (...). Şi a clădit pe locul acela Domnului un jertfelnic şi s-a închinat Domnului." Beth-El (Betel), al cărui nume însemna „Casa lui Dumnezeu" - un loc unde Avraam a revenit de mai multe ori - </w:t>
      </w:r>
      <w:r w:rsidRPr="00D87043">
        <w:lastRenderedPageBreak/>
        <w:t>se afla în vecinătatea Ierusalimului şi a Muntelui său sfinţit, Muntele Moriah („Muntele îndrumării"), pe a cărui Stâncă Sfântă a fost depus Chivotul Legământului, când Solomon a clădit Templul lui Iahve în Ierusalim.</w:t>
      </w:r>
    </w:p>
    <w:p w:rsidR="00CF2F72" w:rsidRPr="00D87043" w:rsidRDefault="00D87043" w:rsidP="00D87043">
      <w:pPr>
        <w:spacing w:beforeLines="0" w:afterLines="0" w:line="240" w:lineRule="auto"/>
        <w:ind w:firstLine="288"/>
      </w:pPr>
      <w:r w:rsidRPr="00D87043">
        <w:t>De acolo, „a pornit Avram, mergând din loc în loc, îndreptându-se spre miazăzi" (Negev). Destinaţia clară a lui Avraam era Negevul (regiunea secetoasă unde se întâlnesc Canaanul şi peninsula Sinai). Câteva declaraţii divine desemnau Râul Egiptului (numit în zilele noastre Wadi El-Arish) ca hotar sudic al domeniului lui Avraam, iar oaza de la Kadesh-Barnea ca avanpost sudic (vezi harta). Ce avea de făcut Avraam în Negev, al cărui însuşi nume („Uscăciunea") îi exprima ariditatea? Ce era acolo încât necesita lunga şi grăbita călătorie a patriarhului din Harran, impunându-i prezenţa printre kilometri întregi de pământ sterp?</w:t>
      </w:r>
    </w:p>
    <w:p w:rsidR="00CF2F72" w:rsidRPr="00D87043" w:rsidRDefault="00D87043" w:rsidP="00D87043">
      <w:pPr>
        <w:spacing w:beforeLines="0" w:afterLines="0" w:line="240" w:lineRule="auto"/>
        <w:ind w:firstLine="288"/>
      </w:pPr>
      <w:r w:rsidRPr="00D87043">
        <w:t>Semnificaţia Muntelui Moriah - primul punct de interes al lui Avraam - era aceea că, în perioada respectivă, împreună cu fraţii săi Muntele Zophim („Muntele Observatorilor") şi Muntele Sion („Muntele Semnalului"), servea drept sediu al Centrului de Control al Misiunii? Semnificaţia Negevului, singura sa semnificaţie, rămâne aceea că era poarta Spaţioportului din Sinai.</w:t>
      </w:r>
    </w:p>
    <w:p w:rsidR="00CF2F72" w:rsidRPr="00D87043" w:rsidRDefault="00D87043" w:rsidP="00D87043">
      <w:pPr>
        <w:spacing w:beforeLines="0" w:afterLines="0" w:line="240" w:lineRule="auto"/>
        <w:ind w:firstLine="288"/>
      </w:pPr>
      <w:r w:rsidRPr="00D87043">
        <w:t xml:space="preserve">Continuarea naraţiunii ne informează că Avraam avea aliaţi militari în regiune şi că anturajul său includea un corp de elită din câteva sute de luptători. Termenul biblic pentru aceştia - </w:t>
      </w:r>
      <w:r w:rsidRPr="00D87043">
        <w:rPr>
          <w:rStyle w:val="0Text"/>
        </w:rPr>
        <w:t xml:space="preserve">Naar </w:t>
      </w:r>
      <w:r w:rsidRPr="00D87043">
        <w:t>- a fost tradus în diverse moduri, ca „slugărime" sau doar „tineri"; dar studiile au demonstrat că, în hurriană, cuvântul desemna călăreţi sau cavalerişti. De fapt, cercetările recente ale textelor mesopotamiene despre manevrele militare înşiră printre soldaţii cu care şi cavalerie LU.NAR-ii („Oamenii-nar") care serveau drept călăreţi rapizi. Găsim un termen identic în Biblie (</w:t>
      </w:r>
      <w:r w:rsidRPr="00D87043">
        <w:rPr>
          <w:rStyle w:val="0Text"/>
        </w:rPr>
        <w:t xml:space="preserve">Cartea întâi a lui Samuil </w:t>
      </w:r>
      <w:r w:rsidRPr="00D87043">
        <w:t xml:space="preserve">30:17): după ce Regele David a atacat o tabără amalekită (Amalecită), singurii scăpaţi cu viaţă au fost „patru sute de robi - în original, </w:t>
      </w:r>
      <w:r w:rsidRPr="00D87043">
        <w:rPr>
          <w:rStyle w:val="0Text"/>
        </w:rPr>
        <w:t>Ish-Naar</w:t>
      </w:r>
      <w:r w:rsidRPr="00D87043">
        <w:t>, „</w:t>
      </w:r>
      <w:r w:rsidRPr="00D87043">
        <w:rPr>
          <w:rStyle w:val="0Text"/>
        </w:rPr>
        <w:t>Oameni-nar</w:t>
      </w:r>
      <w:r w:rsidRPr="00D87043">
        <w:t>" sau LU.NAR</w:t>
      </w:r>
      <w:hyperlink w:anchor="a5">
        <w:r w:rsidRPr="00D87043">
          <w:rPr>
            <w:rStyle w:val="7Text"/>
            <w:rFonts w:ascii="Bookman Old Style" w:eastAsia="Bookman Old Style" w:hAnsi="Bookman Old Style"/>
          </w:rPr>
          <w:t>{1}</w:t>
        </w:r>
      </w:hyperlink>
      <w:r w:rsidRPr="00D87043">
        <w:t xml:space="preserve"> „care au încălecat pe cămile şi au fugit."</w:t>
      </w:r>
    </w:p>
    <w:p w:rsidR="00CF2F72" w:rsidRPr="00D87043" w:rsidRDefault="00D87043" w:rsidP="00D87043">
      <w:pPr>
        <w:spacing w:beforeLines="0" w:afterLines="0" w:line="240" w:lineRule="auto"/>
        <w:ind w:firstLine="288"/>
      </w:pPr>
      <w:r w:rsidRPr="00D87043">
        <w:t xml:space="preserve">Descriindu-i pe luptătorii lui Avraam ca oameni </w:t>
      </w:r>
      <w:r w:rsidRPr="00D87043">
        <w:rPr>
          <w:rStyle w:val="0Text"/>
        </w:rPr>
        <w:t>Naar</w:t>
      </w:r>
      <w:r w:rsidRPr="00D87043">
        <w:t>, Vechiul Testament ne informează aşadar că avea cu el un</w:t>
      </w:r>
      <w:r w:rsidRPr="00D87043">
        <w:rPr>
          <w:rStyle w:val="0Text"/>
        </w:rPr>
        <w:t xml:space="preserve"> </w:t>
      </w:r>
      <w:r w:rsidRPr="00D87043">
        <w:t>corp de cavalerie, după toate probabilităţile pe cămile, nu</w:t>
      </w:r>
      <w:r w:rsidRPr="00D87043">
        <w:rPr>
          <w:rStyle w:val="0Text"/>
        </w:rPr>
        <w:t xml:space="preserve"> </w:t>
      </w:r>
      <w:r w:rsidRPr="00D87043">
        <w:t xml:space="preserve">pe cai. E posibil </w:t>
      </w:r>
      <w:r w:rsidRPr="00D87043">
        <w:lastRenderedPageBreak/>
        <w:t>ca ideea unei asemenea forţe combatante</w:t>
      </w:r>
      <w:r w:rsidRPr="00D87043">
        <w:rPr>
          <w:rStyle w:val="0Text"/>
        </w:rPr>
        <w:t xml:space="preserve"> </w:t>
      </w:r>
      <w:r w:rsidRPr="00D87043">
        <w:t>de călărie rapidă să-i fi venit de la hittiţi, la graniţa cu care</w:t>
      </w:r>
      <w:r w:rsidRPr="00D87043">
        <w:rPr>
          <w:rStyle w:val="0Text"/>
        </w:rPr>
        <w:t xml:space="preserve"> </w:t>
      </w:r>
      <w:r w:rsidRPr="00D87043">
        <w:t>era situat Harranul, cu precizarea că pentru regiunile aride</w:t>
      </w:r>
      <w:r w:rsidRPr="00D87043">
        <w:rPr>
          <w:rStyle w:val="0Text"/>
        </w:rPr>
        <w:t xml:space="preserve"> </w:t>
      </w:r>
      <w:r w:rsidRPr="00D87043">
        <w:t>din Negev şi Sinai cămilele erau mult mai potrivite decât caii.</w:t>
      </w:r>
    </w:p>
    <w:p w:rsidR="00CF2F72" w:rsidRPr="00D87043" w:rsidRDefault="00D87043" w:rsidP="00D87043">
      <w:pPr>
        <w:spacing w:beforeLines="0" w:afterLines="0" w:line="240" w:lineRule="auto"/>
        <w:ind w:firstLine="288"/>
      </w:pPr>
      <w:r w:rsidRPr="00D87043">
        <w:t>S-ar putea ca noua imagine a lui Avraam, nu ca păstor nomad, ci ca inventiv comandant militar de viţă regală să nu corespundă concepţiei tradiţionale despre acest patriarh ebraic, dar ea este conformă cu amintirile antice despre Avraam. Astfel, citând sursele anterioare cu referire la Avraam, Josephus (secolul I, d.Ch.) a scris despre el: „Avraam a domnit la Damasc, unde era străin, venind cu o armată din ţara de mai sus de Babilon" de unde, „după mult timp, Domnul l-a scos şi l-a mutat din acea ţară împreună cu oamenii lui şi s-a dus în ţara pe-atunci numită pământul Canaanului, dar acum ţara Iudeei."</w:t>
      </w:r>
    </w:p>
    <w:p w:rsidR="00CF2F72" w:rsidRPr="00D87043" w:rsidRDefault="00D87043" w:rsidP="00D87043">
      <w:pPr>
        <w:spacing w:beforeLines="0" w:afterLines="0" w:line="240" w:lineRule="auto"/>
        <w:ind w:firstLine="288"/>
      </w:pPr>
      <w:r w:rsidRPr="00D87043">
        <w:t>Misiunea lui Avraam era de natură militară: trebuia să apere instalaţiile spaţiale ale Anunnakilor - Centrul de Control al Misiunii şi Spaţioportul!</w:t>
      </w:r>
    </w:p>
    <w:p w:rsidR="00CF2F72" w:rsidRPr="00D87043" w:rsidRDefault="00D87043" w:rsidP="00D87043">
      <w:pPr>
        <w:spacing w:beforeLines="0" w:afterLines="0" w:line="240" w:lineRule="auto"/>
        <w:ind w:firstLine="288"/>
      </w:pPr>
      <w:r w:rsidRPr="00D87043">
        <w:t>După o scurtă şedere în Negev, Avraam a traversat peninsula Sinai, ajungând în Egipt. Fiind clar că nu erau nişte nomazi ca oricare alţii, Avraam şi Sara au fost duşi imediat la palatul regal. După calculele noastre, era prin anul 2047 î.Ch., când faraonii care domneau pe-atunci în Egiptul Inferior (de Nord) - fără a fi discipoli ai lui Amen („Zeul Ascuns" Ra/Marduk) - se confruntau cu o serioasă provocare a principilor din Teba, la Sud, unde Amen era considerat zeul suprem. Putem doar presupune ce probleme de stat - alianţe, apărări reunite, porunci divine - au fost discutate între faraonul ameninţat şi Ibri, generalul nippurian. Biblia tace în această privinţă, cât şi într-a duratei vizitei. („Cartea Jubileurilor" declară că sejurul a durat cinci ani.) Când a sosit vremea ca Avraam să se întoarcă în Negev, îl însoţea o suită numeroasă de oameni ai faraonului.</w:t>
      </w:r>
    </w:p>
    <w:p w:rsidR="00CF2F72" w:rsidRPr="00D87043" w:rsidRDefault="00D87043" w:rsidP="00D87043">
      <w:pPr>
        <w:spacing w:beforeLines="0" w:afterLines="0" w:line="240" w:lineRule="auto"/>
        <w:ind w:firstLine="288"/>
      </w:pPr>
      <w:r w:rsidRPr="00D87043">
        <w:t>„Şi a purces Avram din Egipt, el şi femeia sa (...) Şi Lot, spre miazăzi" (Negev)</w:t>
      </w:r>
      <w:hyperlink w:anchor="a6">
        <w:r w:rsidRPr="00D87043">
          <w:rPr>
            <w:rStyle w:val="7Text"/>
            <w:rFonts w:ascii="Bookman Old Style" w:eastAsia="Bookman Old Style" w:hAnsi="Bookman Old Style"/>
          </w:rPr>
          <w:t>{2}</w:t>
        </w:r>
      </w:hyperlink>
      <w:r w:rsidRPr="00D87043">
        <w:t xml:space="preserve">. Era „tare bogat: avea turme"de oi şi vite pentru hrană şi îmbrăcăminte, precum şi asini şi cămile pentru călăreţii săi repezi. </w:t>
      </w:r>
    </w:p>
    <w:p w:rsidR="00CF2F72" w:rsidRPr="00D87043" w:rsidRDefault="00D87043" w:rsidP="00D87043">
      <w:pPr>
        <w:spacing w:beforeLines="0" w:afterLines="0" w:line="240" w:lineRule="auto"/>
        <w:ind w:firstLine="288"/>
      </w:pPr>
      <w:r w:rsidRPr="00D87043">
        <w:lastRenderedPageBreak/>
        <w:t>S-a dus din nou în Beth-El, să se închine Domnului şi să-i ceară instrucţiuni. A urmat despărţirea de Lot, nepotul preferând să se aşeze, cu turmele lui, în „Câmpia Iordanului, care, mai înainte ca să fi prăpădit Dumnezeu Sodoma şi Gomora, era toată adăpată (...), ca grădina lui Dumnezeu (...)." Avraam şi-a continuat drumul spre regiunea colinelor, instalându-se pe cel mai înalt pisc de lângă Hebron, de unde putea privi în toate direcţiile; iar Domnul i-a spus: „Scoală-te, străbate ţinutul în lung şi-n lat, căci ţie ţi-l voi da!"</w:t>
      </w:r>
    </w:p>
    <w:p w:rsidR="00CF2F72" w:rsidRPr="00D87043" w:rsidRDefault="00D87043" w:rsidP="00D87043">
      <w:pPr>
        <w:spacing w:beforeLines="0" w:afterLines="0" w:line="240" w:lineRule="auto"/>
        <w:ind w:firstLine="288"/>
      </w:pPr>
      <w:r w:rsidRPr="00D87043">
        <w:t>Nu peste mult, „în zilele lui Amrafel, regele Şinearului," a avut loc expediţia militară a alianţei răsăritene.</w:t>
      </w:r>
    </w:p>
    <w:p w:rsidR="00CF2F72" w:rsidRPr="00D87043" w:rsidRDefault="00D87043" w:rsidP="00D87043">
      <w:pPr>
        <w:spacing w:beforeLines="0" w:afterLines="0" w:line="240" w:lineRule="auto"/>
        <w:ind w:firstLine="288"/>
      </w:pPr>
      <w:r w:rsidRPr="00D87043">
        <w:t>„Timp de doisprezece ani, cei din urmă [regii canaaniţi] fuseseră supuşi lui Chedarlaomer, iar în anul al treisprezecelea s-au răsculat..Şi în anul al paisprezecelea a venit Chedarlaomer şi regii cei dimpreună cu el" (</w:t>
      </w:r>
      <w:r w:rsidRPr="00D87043">
        <w:rPr>
          <w:rStyle w:val="1Text"/>
        </w:rPr>
        <w:t xml:space="preserve">Facerea </w:t>
      </w:r>
      <w:r w:rsidRPr="00D87043">
        <w:t>14:4-5).</w:t>
      </w:r>
    </w:p>
    <w:p w:rsidR="00CF2F72" w:rsidRPr="00D87043" w:rsidRDefault="00D87043" w:rsidP="00D87043">
      <w:pPr>
        <w:spacing w:beforeLines="0" w:afterLines="0" w:line="240" w:lineRule="auto"/>
        <w:ind w:firstLine="288"/>
      </w:pPr>
      <w:r w:rsidRPr="00D87043">
        <w:t>Savanţii au căutat mult timp în izvoarele arheologice consemnări ale evenimentelor descrise în Biblie; eforturile lor nu au avut nici un succes, fiindcă l-au căutat pe Avraam într-o altă epocă. Dar dacă nu greşim în cronologia noastră, devine posibilă o soluţie simplă a problemei „Amra-Phel". Este o rezolvare nouă, dar bazată pe sugestii ştiinţifice făcute (şi ignorate) cu aproape un secol în urmă.</w:t>
      </w:r>
    </w:p>
    <w:p w:rsidR="00CF2F72" w:rsidRPr="00D87043" w:rsidRDefault="00D87043" w:rsidP="00D87043">
      <w:pPr>
        <w:spacing w:beforeLines="0" w:afterLines="0" w:line="240" w:lineRule="auto"/>
        <w:ind w:firstLine="288"/>
      </w:pPr>
      <w:r w:rsidRPr="00D87043">
        <w:t>În 1875, comparând lectura tradiţională a numelui cu articularea sa în traducerile biblice timpurii, F. Lenormant (</w:t>
      </w:r>
      <w:r w:rsidRPr="00D87043">
        <w:rPr>
          <w:rStyle w:val="0Text"/>
        </w:rPr>
        <w:t>la Langue Primitive de la Chaldée</w:t>
      </w:r>
      <w:r w:rsidRPr="00D87043">
        <w:t>) sugerase că ar fi corect să se citească "</w:t>
      </w:r>
      <w:r w:rsidRPr="00D87043">
        <w:rPr>
          <w:rStyle w:val="0Text"/>
        </w:rPr>
        <w:t xml:space="preserve">Amar-pal </w:t>
      </w:r>
      <w:r w:rsidRPr="00D87043">
        <w:t xml:space="preserve">", aşa cum este scris fonetic în Septuagint (traducerea din secolul al treilea î.Ch.a Vechiului Testament în greacă, după originalul ebraic). </w:t>
      </w:r>
    </w:p>
    <w:p w:rsidR="00CF2F72" w:rsidRPr="00D87043" w:rsidRDefault="00D87043" w:rsidP="00D87043">
      <w:pPr>
        <w:spacing w:beforeLines="0" w:afterLines="0" w:line="240" w:lineRule="auto"/>
        <w:ind w:firstLine="288"/>
      </w:pPr>
      <w:r w:rsidRPr="00D87043">
        <w:t xml:space="preserve">Peste doi ani, D.H. Haigh, scriind în </w:t>
      </w:r>
      <w:r w:rsidRPr="00D87043">
        <w:rPr>
          <w:rStyle w:val="0Text"/>
        </w:rPr>
        <w:t>Zeitschrift fiir Aegyptische Sprache und Altertumskunde</w:t>
      </w:r>
      <w:r w:rsidRPr="00D87043">
        <w:t>, a adoptat şi el varianta „Amarpal" şi, afirmând că „al doilea element [din numele regelui] este un nume al Zeului-Lună [Sin]," a declarat: „De mult eram convins de identitatea lui Amarpal ca fiind unul dintre regii Urului."</w:t>
      </w:r>
    </w:p>
    <w:p w:rsidR="00CF2F72" w:rsidRPr="00D87043" w:rsidRDefault="00D87043" w:rsidP="00D87043">
      <w:pPr>
        <w:spacing w:beforeLines="0" w:afterLines="0" w:line="240" w:lineRule="auto"/>
        <w:ind w:firstLine="288"/>
      </w:pPr>
      <w:r w:rsidRPr="00D87043">
        <w:t>În 1916,</w:t>
      </w:r>
      <w:r w:rsidRPr="00D87043">
        <w:rPr>
          <w:rStyle w:val="1Text"/>
        </w:rPr>
        <w:t xml:space="preserve"> </w:t>
      </w:r>
      <w:r w:rsidRPr="00D87043">
        <w:t>Franz M. Böhl (</w:t>
      </w:r>
      <w:r w:rsidRPr="00D87043">
        <w:rPr>
          <w:rStyle w:val="0Text"/>
        </w:rPr>
        <w:t>Die Könige von Genesis 14</w:t>
      </w:r>
      <w:r w:rsidRPr="00D87043">
        <w:t>) a</w:t>
      </w:r>
      <w:r w:rsidRPr="00D87043">
        <w:rPr>
          <w:rStyle w:val="0Text"/>
        </w:rPr>
        <w:t xml:space="preserve"> </w:t>
      </w:r>
      <w:r w:rsidRPr="00D87043">
        <w:t xml:space="preserve">sugerat din nou - fără succes - ca numele să fie citit, la fel ca în </w:t>
      </w:r>
      <w:r w:rsidRPr="00D87043">
        <w:lastRenderedPageBreak/>
        <w:t xml:space="preserve">Septuagint, „Amar-pal", explicând că însemna „Văzut de Fiu" - un nume regal în spiritul altor nume regale din Orientul Apropiat, la fel ca egipteanul Thoth-mes („Văzut de Thoth"). (Din nu se ştie ce motiv, Böhl şi alţii au neglijat să menţioneze faptul nu mai puţin semnificativ că Septuagintul articula numele lui Khedorla'omer </w:t>
      </w:r>
      <w:r w:rsidRPr="00D87043">
        <w:rPr>
          <w:rStyle w:val="0Text"/>
        </w:rPr>
        <w:t xml:space="preserve">Kho-dologomar </w:t>
      </w:r>
      <w:r w:rsidRPr="00D87043">
        <w:t>- aproape identic cu Kudur-laghamar, din tăbliţele Spartoli.)</w:t>
      </w:r>
    </w:p>
    <w:p w:rsidR="00CF2F72" w:rsidRPr="00D87043" w:rsidRDefault="00D87043" w:rsidP="00D87043">
      <w:pPr>
        <w:spacing w:beforeLines="0" w:afterLines="0" w:line="240" w:lineRule="auto"/>
        <w:ind w:firstLine="289"/>
      </w:pPr>
      <w:r w:rsidRPr="00D87043">
        <w:rPr>
          <w:rStyle w:val="0Text"/>
        </w:rPr>
        <w:t xml:space="preserve">Pal </w:t>
      </w:r>
      <w:r w:rsidRPr="00D87043">
        <w:t xml:space="preserve">(însemnând „fiu") era într-adevăr un sufix comun în numele regale mesopotamiene, reprezentând zeitatea considerată a fi Fiul Divin favorit. Întrucât în Ur zeul considerat Fiu Favorit era Nannar/Sin, sugerăm că </w:t>
      </w:r>
      <w:r w:rsidRPr="00D87043">
        <w:rPr>
          <w:rStyle w:val="0Text"/>
        </w:rPr>
        <w:t xml:space="preserve">Amar-Sin </w:t>
      </w:r>
      <w:r w:rsidRPr="00D87043">
        <w:t xml:space="preserve">şi </w:t>
      </w:r>
      <w:r w:rsidRPr="00D87043">
        <w:rPr>
          <w:rStyle w:val="0Text"/>
        </w:rPr>
        <w:t xml:space="preserve">Amar-pal </w:t>
      </w:r>
      <w:r w:rsidRPr="00D87043">
        <w:t>erau, în Ur, unul şi acelaşi.</w:t>
      </w:r>
    </w:p>
    <w:p w:rsidR="00CF2F72" w:rsidRPr="00D87043" w:rsidRDefault="00D87043" w:rsidP="00D87043">
      <w:pPr>
        <w:spacing w:beforeLines="0" w:afterLines="0" w:line="240" w:lineRule="auto"/>
        <w:ind w:firstLine="288"/>
      </w:pPr>
      <w:r w:rsidRPr="00D87043">
        <w:t xml:space="preserve">Identificarea de către noi a lui „Amarphel" din </w:t>
      </w:r>
      <w:r w:rsidRPr="00D87043">
        <w:rPr>
          <w:rStyle w:val="0Text"/>
        </w:rPr>
        <w:t xml:space="preserve">Facerea </w:t>
      </w:r>
      <w:r w:rsidRPr="00D87043">
        <w:rPr>
          <w:rStyle w:val="1Text"/>
        </w:rPr>
        <w:t xml:space="preserve">14 </w:t>
      </w:r>
      <w:r w:rsidRPr="00D87043">
        <w:t xml:space="preserve">cu Amar-Sin, al treilea rege din A Treia Dinastie a Urului, se potriveşte perfect cu cronologiile biblică şi sumeriană. Povestea biblică a Războiului Regilor plasează evenimentul la scurt timp după întoarcerea lui Avraam în Negev din Egipt, dar înainte de a zecea aniversare a sosirii sale în Canaan; prin urmare, între </w:t>
      </w:r>
      <w:r w:rsidRPr="00D87043">
        <w:rPr>
          <w:rStyle w:val="1Text"/>
        </w:rPr>
        <w:t xml:space="preserve">2042 </w:t>
      </w:r>
      <w:r w:rsidRPr="00D87043">
        <w:t xml:space="preserve">şi </w:t>
      </w:r>
      <w:r w:rsidRPr="00D87043">
        <w:rPr>
          <w:rStyle w:val="1Text"/>
        </w:rPr>
        <w:t xml:space="preserve">2039 </w:t>
      </w:r>
      <w:r w:rsidRPr="00D87043">
        <w:t xml:space="preserve">î.Ch. Domnia lui Amar-Sin/Amar-pal a durat din </w:t>
      </w:r>
      <w:r w:rsidRPr="00D87043">
        <w:rPr>
          <w:rStyle w:val="1Text"/>
        </w:rPr>
        <w:t xml:space="preserve">2047 </w:t>
      </w:r>
      <w:r w:rsidRPr="00D87043">
        <w:t xml:space="preserve">până in </w:t>
      </w:r>
      <w:r w:rsidRPr="00D87043">
        <w:rPr>
          <w:rStyle w:val="1Text"/>
        </w:rPr>
        <w:t xml:space="preserve">2039 </w:t>
      </w:r>
      <w:r w:rsidRPr="00D87043">
        <w:t>î.C; în consecinţă, războiul avusese loc în ultima parte a domniei lui.</w:t>
      </w:r>
    </w:p>
    <w:p w:rsidR="00CF2F72" w:rsidRPr="00D87043" w:rsidRDefault="00D87043" w:rsidP="00D87043">
      <w:pPr>
        <w:spacing w:beforeLines="0" w:afterLines="0" w:line="240" w:lineRule="auto"/>
        <w:ind w:firstLine="288"/>
      </w:pPr>
      <w:r w:rsidRPr="00D87043">
        <w:t xml:space="preserve">Formulele anilor pentru domnia lui Amar-Sin indica al şaptelea an - </w:t>
      </w:r>
      <w:r w:rsidRPr="00D87043">
        <w:rPr>
          <w:rStyle w:val="1Text"/>
        </w:rPr>
        <w:t xml:space="preserve">2041 </w:t>
      </w:r>
      <w:r w:rsidRPr="00D87043">
        <w:t>î.Ch. - ca fiind cel al expediţiei militare majore în provinciile apusene. Datele biblice (</w:t>
      </w:r>
      <w:r w:rsidRPr="00D87043">
        <w:rPr>
          <w:rStyle w:val="0Text"/>
        </w:rPr>
        <w:t xml:space="preserve">Facerea </w:t>
      </w:r>
      <w:r w:rsidRPr="00D87043">
        <w:rPr>
          <w:rStyle w:val="1Text"/>
        </w:rPr>
        <w:t>14:4-5</w:t>
      </w:r>
      <w:r w:rsidRPr="00D87043">
        <w:t xml:space="preserve">) afirmă că aceasta a avut loc în al paisprezecelea an după ce elamiţii, sub Khedorla'omer, îi subjugaseră pe regii canaaniţi; iar anul </w:t>
      </w:r>
      <w:r w:rsidRPr="00D87043">
        <w:rPr>
          <w:rStyle w:val="1Text"/>
        </w:rPr>
        <w:t xml:space="preserve">2041 </w:t>
      </w:r>
      <w:r w:rsidRPr="00D87043">
        <w:t xml:space="preserve">a fost într-adevăr după paisprezece ani de când Shulgi, primind oracolele lui Nannar, lansase campania militară din </w:t>
      </w:r>
      <w:r w:rsidRPr="00D87043">
        <w:rPr>
          <w:rStyle w:val="1Text"/>
        </w:rPr>
        <w:t xml:space="preserve">2055 </w:t>
      </w:r>
      <w:r w:rsidRPr="00D87043">
        <w:t>î.Ch. condusă de elamiţi în Canaan.</w:t>
      </w:r>
    </w:p>
    <w:p w:rsidR="00CF2F72" w:rsidRPr="00D87043" w:rsidRDefault="00D87043" w:rsidP="00D87043">
      <w:pPr>
        <w:spacing w:beforeLines="0" w:afterLines="0" w:line="240" w:lineRule="auto"/>
        <w:ind w:firstLine="288"/>
      </w:pPr>
      <w:r w:rsidRPr="00D87043">
        <w:t>Sincronizarea evenimentelor şi datelor biblice şi sumeriene pe care am facut-o desfăşoară următoarea succesiune şi respectă fiecare factor de timp raportat în Biblie:</w:t>
      </w:r>
    </w:p>
    <w:p w:rsidR="00CF2F72" w:rsidRPr="00D87043" w:rsidRDefault="00D87043" w:rsidP="00D87043">
      <w:pPr>
        <w:spacing w:beforeLines="0" w:afterLines="0" w:line="240" w:lineRule="auto"/>
        <w:ind w:firstLine="289"/>
      </w:pPr>
      <w:r w:rsidRPr="00D87043">
        <w:rPr>
          <w:rStyle w:val="1Text"/>
        </w:rPr>
        <w:t xml:space="preserve">2123 </w:t>
      </w:r>
      <w:r w:rsidRPr="00D87043">
        <w:t>î.Ch. - Avraam se naşte în Nippur, ca fiu al lui Terah.</w:t>
      </w:r>
    </w:p>
    <w:p w:rsidR="00CF2F72" w:rsidRPr="00D87043" w:rsidRDefault="00D87043" w:rsidP="00D87043">
      <w:pPr>
        <w:spacing w:beforeLines="0" w:afterLines="0" w:line="240" w:lineRule="auto"/>
        <w:ind w:firstLine="289"/>
      </w:pPr>
      <w:r w:rsidRPr="00D87043">
        <w:rPr>
          <w:rStyle w:val="1Text"/>
        </w:rPr>
        <w:t xml:space="preserve">2113 </w:t>
      </w:r>
      <w:r w:rsidRPr="00D87043">
        <w:t xml:space="preserve">î.Ch. - Ur-Nammu e întronat în Ur, primind tutela Nippurului. Terah şi familia lui se mută în Ur. </w:t>
      </w:r>
    </w:p>
    <w:p w:rsidR="00CF2F72" w:rsidRPr="00D87043" w:rsidRDefault="00D87043" w:rsidP="00D87043">
      <w:pPr>
        <w:spacing w:beforeLines="0" w:afterLines="0" w:line="240" w:lineRule="auto"/>
        <w:ind w:firstLine="289"/>
      </w:pPr>
      <w:r w:rsidRPr="00D87043">
        <w:rPr>
          <w:rStyle w:val="1Text"/>
        </w:rPr>
        <w:t xml:space="preserve">2095 </w:t>
      </w:r>
      <w:r w:rsidRPr="00D87043">
        <w:t>î.Ch. - Shulgi preia tronul după moartea lui Ur-Nammu.</w:t>
      </w:r>
    </w:p>
    <w:p w:rsidR="00CF2F72" w:rsidRPr="00D87043" w:rsidRDefault="00D87043" w:rsidP="00D87043">
      <w:pPr>
        <w:spacing w:beforeLines="0" w:afterLines="0" w:line="240" w:lineRule="auto"/>
        <w:ind w:firstLine="288"/>
      </w:pPr>
      <w:r w:rsidRPr="00D87043">
        <w:lastRenderedPageBreak/>
        <w:t>Terah şi familia lui pleacă din Ur, spre Canaan.</w:t>
      </w:r>
    </w:p>
    <w:p w:rsidR="00CF2F72" w:rsidRPr="00D87043" w:rsidRDefault="00D87043" w:rsidP="00D87043">
      <w:pPr>
        <w:spacing w:beforeLines="0" w:afterLines="0" w:line="240" w:lineRule="auto"/>
        <w:ind w:firstLine="289"/>
      </w:pPr>
      <w:r w:rsidRPr="00D87043">
        <w:rPr>
          <w:rStyle w:val="1Text"/>
        </w:rPr>
        <w:t xml:space="preserve">2055 </w:t>
      </w:r>
      <w:r w:rsidRPr="00D87043">
        <w:t>î.Ch. - Shulgi primeşte oracolele lui Nannar şi trimite trupele elamite în Canaan.</w:t>
      </w:r>
    </w:p>
    <w:p w:rsidR="00CF2F72" w:rsidRPr="00D87043" w:rsidRDefault="00D87043" w:rsidP="00D87043">
      <w:pPr>
        <w:spacing w:beforeLines="0" w:afterLines="0" w:line="240" w:lineRule="auto"/>
        <w:ind w:firstLine="289"/>
      </w:pPr>
      <w:r w:rsidRPr="00D87043">
        <w:rPr>
          <w:rStyle w:val="1Text"/>
        </w:rPr>
        <w:t xml:space="preserve">2048 </w:t>
      </w:r>
      <w:r w:rsidRPr="00D87043">
        <w:t>î.Ch. - Moartea lui Shulgi, ordonată de Anu şi Enlil.</w:t>
      </w:r>
    </w:p>
    <w:p w:rsidR="00CF2F72" w:rsidRPr="00D87043" w:rsidRDefault="00D87043" w:rsidP="00D87043">
      <w:pPr>
        <w:spacing w:beforeLines="0" w:afterLines="0" w:line="240" w:lineRule="auto"/>
        <w:ind w:firstLine="288"/>
      </w:pPr>
      <w:r w:rsidRPr="00D87043">
        <w:t>Avraam, în vârstă de şaptezeci şi cinci de ani, primeşte ordin să plece din Harran spre Canaan.</w:t>
      </w:r>
    </w:p>
    <w:p w:rsidR="00CF2F72" w:rsidRPr="00D87043" w:rsidRDefault="00D87043" w:rsidP="00D87043">
      <w:pPr>
        <w:spacing w:beforeLines="0" w:afterLines="0" w:line="240" w:lineRule="auto"/>
        <w:ind w:firstLine="289"/>
      </w:pPr>
      <w:r w:rsidRPr="00D87043">
        <w:rPr>
          <w:rStyle w:val="1Text"/>
        </w:rPr>
        <w:t xml:space="preserve">2047 </w:t>
      </w:r>
      <w:r w:rsidRPr="00D87043">
        <w:t xml:space="preserve">î.Ch. - Amar-Sin („Amarpal") urcă pe tronul Urului. Avraam părăseşte Negevul, plecând spre Egipt. </w:t>
      </w:r>
    </w:p>
    <w:p w:rsidR="00CF2F72" w:rsidRPr="00D87043" w:rsidRDefault="00D87043" w:rsidP="00D87043">
      <w:pPr>
        <w:spacing w:beforeLines="0" w:afterLines="0" w:line="240" w:lineRule="auto"/>
        <w:ind w:firstLine="289"/>
      </w:pPr>
      <w:r w:rsidRPr="00D87043">
        <w:rPr>
          <w:rStyle w:val="1Text"/>
        </w:rPr>
        <w:t xml:space="preserve">2042 </w:t>
      </w:r>
      <w:r w:rsidRPr="00D87043">
        <w:t xml:space="preserve">î.Ch. - Regii canaaniţi îşi comută loialitatea faţă de „alţi zei". Avraam revine din Egipt cu corpul de elită. </w:t>
      </w:r>
    </w:p>
    <w:p w:rsidR="00CF2F72" w:rsidRPr="00D87043" w:rsidRDefault="00D87043" w:rsidP="00D87043">
      <w:pPr>
        <w:spacing w:beforeLines="0" w:afterLines="0" w:line="240" w:lineRule="auto"/>
        <w:ind w:firstLine="289"/>
      </w:pPr>
      <w:r w:rsidRPr="00D87043">
        <w:rPr>
          <w:rStyle w:val="1Text"/>
        </w:rPr>
        <w:t xml:space="preserve">2041 </w:t>
      </w:r>
      <w:r w:rsidRPr="00D87043">
        <w:t>î.Ch. - Amar-Sin dezlănţuie Războiul Regilor.</w:t>
      </w:r>
    </w:p>
    <w:p w:rsidR="00CF2F72" w:rsidRPr="00D87043" w:rsidRDefault="00D87043" w:rsidP="00D87043">
      <w:pPr>
        <w:spacing w:beforeLines="0" w:afterLines="0" w:line="240" w:lineRule="auto"/>
        <w:ind w:firstLine="288"/>
      </w:pPr>
      <w:r w:rsidRPr="00D87043">
        <w:t>Cine erau „ceilalţi zei" care au câştigat loialitatea oraşelor canaanite? Erau Marduk, care urzea planuri din exilul apropiat, şi fiul său, Nabu, care cutreiera estul Canaanului, câştigând supremaţie şi aderenţi. După cum indică numele biblice ale locurilor, toată ţara Moabului intrase sub influenţa lui Nabu: ţinutul cunoscut şi ca Ţara lui Nabu şi multe localităţi de acolo au fost numite în cinstea lui; cel mai înalt pisc i-a păstrat numele - Muntele Nebo - de-a lungul mileniilor care au urmat.</w:t>
      </w:r>
    </w:p>
    <w:p w:rsidR="00CF2F72" w:rsidRPr="00D87043" w:rsidRDefault="00D87043" w:rsidP="00D87043">
      <w:pPr>
        <w:spacing w:beforeLines="0" w:afterLines="0" w:line="240" w:lineRule="auto"/>
        <w:ind w:firstLine="288"/>
      </w:pPr>
      <w:r w:rsidRPr="00D87043">
        <w:t>Acesta este contextul istoric în care Vechiul Testament a înscris invazia din est. Însă chiar privit din punct de vedere biblic, care comprimă povestirile mesopotamiene despre zei în tiparul monoteist, este un război neobişnuit: scopul său ostentativ - reprimarea unei rebeliuni - reiese a fi reprezentat un aspect secundar al războiului; adevăratul obiectiv - o răscruce dintr-o oază aflată în sălbăticie - n-a fost atins niciodată.</w:t>
      </w:r>
    </w:p>
    <w:p w:rsidR="00CF2F72" w:rsidRPr="00D87043" w:rsidRDefault="00D87043" w:rsidP="00D87043">
      <w:pPr>
        <w:spacing w:beforeLines="0" w:afterLines="0" w:line="240" w:lineRule="auto"/>
        <w:ind w:firstLine="288"/>
      </w:pPr>
      <w:r w:rsidRPr="00D87043">
        <w:t>Pornind pe drumul sudic din Mesopotamia spre Canaan, invadatorii au înaintat către sud prin Transiordania, pe Şoseaua Regilor, atacând succesiv avanposturile-cheie care păzeau punctele de traversare a Iordanului: Ashterot-Karnayim în nord, Ham în centru şi Shaveh-Kiryatayim în sud.</w:t>
      </w:r>
    </w:p>
    <w:p w:rsidR="00CF2F72" w:rsidRPr="00D87043" w:rsidRDefault="00D87043" w:rsidP="00D87043">
      <w:pPr>
        <w:spacing w:beforeLines="0" w:afterLines="0" w:line="240" w:lineRule="auto"/>
        <w:ind w:firstLine="288"/>
      </w:pPr>
      <w:r w:rsidRPr="00D87043">
        <w:t>Conform relatării biblice, adevărata ţintă a invadatorilor era un loc numit El-Paran, dar nu au ajuns niciodată la el. Coborând prin Transiordania şi înconjurând Marea Moartă, invadatorii au trecut pe lângă Muntele Se'ir şi au avansat „spre El-Paran, care e în Sălbăticie". Însă au fost siliţi să „se întoarcă pe lângă Ein-</w:t>
      </w:r>
      <w:r w:rsidRPr="00D87043">
        <w:lastRenderedPageBreak/>
        <w:t>Mishpat, care e Kadesh". El-Paran („Locul Glorificat al lui Dumnezeu"?) n-a fost atins; cumva, invadatorii au fost învinşi la Ein-Mishpat, cunoscut şi sub denumirile de Kadesh sau Kadesh-Barnea.</w:t>
      </w:r>
    </w:p>
    <w:p w:rsidR="00CF2F72" w:rsidRPr="00D87043" w:rsidRDefault="00D87043" w:rsidP="00D87043">
      <w:pPr>
        <w:spacing w:beforeLines="0" w:afterLines="0" w:line="240" w:lineRule="auto"/>
        <w:ind w:firstLine="288"/>
      </w:pPr>
      <w:r w:rsidRPr="00D87043">
        <w:t>Abia atunci, întorcându-se spre Canaan, „regele Sodomei (...) şi regele Gomorei (...) şi regele din Admah (Adma) (...) şi regele din Zebi'im (Ţeboim) şi regele din Bela sau Zoar (Ţoar) (...) au venit ca soţi de război în Valea Siddim (Sidim) adică Marea Sărată." (Vezi harta.)</w:t>
      </w:r>
    </w:p>
    <w:p w:rsidR="00CF2F72" w:rsidRPr="00D87043" w:rsidRDefault="00D87043" w:rsidP="00D87043">
      <w:pPr>
        <w:spacing w:beforeLines="0" w:afterLines="0" w:line="240" w:lineRule="auto"/>
        <w:ind w:firstLine="288"/>
      </w:pPr>
      <w:r w:rsidRPr="00D87043">
        <w:t xml:space="preserve">Bătălia cu aceşti regi canaaniţi a fost prin urmare o fază târzie a războiului, nu scopul său principal. Cu aproape un secol în urmă, într-un scrupulos studiu intitulat </w:t>
      </w:r>
      <w:r w:rsidRPr="00D87043">
        <w:rPr>
          <w:rStyle w:val="0Text"/>
        </w:rPr>
        <w:t>Kadesh-Barnea</w:t>
      </w:r>
      <w:r w:rsidRPr="00D87043">
        <w:t xml:space="preserve">, H.C. Trumbull trăsese concluzia că adevărata ţintă a invadatorilor era El-Paran, pe care l-a identificat în mod corect cu oaza fortificată Nakhl de pe câmpia centrală a peninsulei Sinai. </w:t>
      </w:r>
    </w:p>
    <w:p w:rsidR="00CF2F72" w:rsidRPr="00D87043" w:rsidRDefault="00D87043" w:rsidP="00D87043">
      <w:pPr>
        <w:spacing w:beforeLines="0" w:afterLines="0" w:line="240" w:lineRule="auto"/>
        <w:ind w:firstLine="288"/>
      </w:pPr>
      <w:r w:rsidRPr="00D87043">
        <w:rPr>
          <w:noProof/>
        </w:rPr>
        <w:drawing>
          <wp:inline distT="0" distB="0" distL="0" distR="0">
            <wp:extent cx="1313644" cy="1720766"/>
            <wp:effectExtent l="0" t="0" r="0" b="0"/>
            <wp:docPr id="106" name="img106.png" descr="img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6.png" descr="img106.png"/>
                    <pic:cNvPicPr/>
                  </pic:nvPicPr>
                  <pic:blipFill>
                    <a:blip r:embed="rId111" cstate="print"/>
                    <a:stretch>
                      <a:fillRect/>
                    </a:stretch>
                  </pic:blipFill>
                  <pic:spPr>
                    <a:xfrm>
                      <a:off x="0" y="0"/>
                      <a:ext cx="1313644" cy="1720766"/>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Dar nici el şi nici alţii nu au putut explica de ce o mare alianţă ar fi lansat o armată spre o destinaţie de la mii de kilometri distanţă, înfruntând zei şi oameni pentru a ajunge la o oază izolată pe o câmpie întinsă şi pustie.</w:t>
      </w:r>
    </w:p>
    <w:p w:rsidR="00CF2F72" w:rsidRPr="00D87043" w:rsidRDefault="00D87043" w:rsidP="00D87043">
      <w:pPr>
        <w:spacing w:beforeLines="0" w:afterLines="0" w:line="240" w:lineRule="auto"/>
        <w:ind w:firstLine="288"/>
      </w:pPr>
      <w:r w:rsidRPr="00D87043">
        <w:t>Însă de ce se duseseră acolo şi cine le-a tăiat calea la Kadesh-Barnea, silindu-i pe năvălitori să se întoarcă din drum?</w:t>
      </w:r>
    </w:p>
    <w:p w:rsidR="00CF2F72" w:rsidRPr="00D87043" w:rsidRDefault="00D87043" w:rsidP="00D87043">
      <w:pPr>
        <w:spacing w:beforeLines="0" w:afterLines="0" w:line="240" w:lineRule="auto"/>
        <w:ind w:firstLine="288"/>
      </w:pPr>
      <w:r w:rsidRPr="00D87043">
        <w:t xml:space="preserve">Toate aceste întrebări nu au primit nici un răspuns; şi nici un răspuns nu poate avea sens, cu excepţia celui oferit de noi: singura semnificaţie a destinaţiei era Spaţioportul, iar cel care a blocat înaintarea la Kadesh-Barnea a fost Avraam. Încă din cele mai vechi timpuri, Kadesh-Barnea fusese cel mai apropiat loc accesibil oamenilor în regiunea Spaţioportului, fără permisiune </w:t>
      </w:r>
      <w:r w:rsidRPr="00D87043">
        <w:lastRenderedPageBreak/>
        <w:t xml:space="preserve">specială. Shulgi venise aici să se roage şi să-i aducă jertfe Zeului Care Judecă, iar cu aproape o mie de ani înaintea lui, regele sumerian Ghilgameş s-a oprit în acelaşi loc pentru a obţine permisiunea specială. Era locul numit de sumerieni BAD.GAL.DINGIR, iar de Sargon din Akkad </w:t>
      </w:r>
      <w:r w:rsidRPr="00D87043">
        <w:rPr>
          <w:rStyle w:val="0Text"/>
        </w:rPr>
        <w:t>Dur-Mah-Ilani</w:t>
      </w:r>
      <w:r w:rsidRPr="00D87043">
        <w:t>, integrându-l clar în inscripţia sa dintr-o localitate din Tilmun (peninsula Sinai).</w:t>
      </w:r>
    </w:p>
    <w:p w:rsidR="00CF2F72" w:rsidRPr="00D87043" w:rsidRDefault="00D87043" w:rsidP="00D87043">
      <w:pPr>
        <w:spacing w:beforeLines="0" w:afterLines="0" w:line="240" w:lineRule="auto"/>
        <w:ind w:firstLine="288"/>
      </w:pPr>
      <w:r w:rsidRPr="00D87043">
        <w:t>Sugerăm că era locul numit în Biblie Kadesh-Barnea; iar acolo a aşteptat Avraam cu trupele lui de elită, tăind calea invadatorilor spre Spaţioportul propriu-zis.</w:t>
      </w:r>
    </w:p>
    <w:p w:rsidR="00CF2F72" w:rsidRPr="00D87043" w:rsidRDefault="00D87043" w:rsidP="00D87043">
      <w:pPr>
        <w:spacing w:beforeLines="0" w:afterLines="0" w:line="240" w:lineRule="auto"/>
        <w:ind w:firstLine="288"/>
      </w:pPr>
      <w:r w:rsidRPr="00D87043">
        <w:t>Aluziile din Vechiul Testament devin o povestire amănunţită în „Textele lui Khedorlaomer", care spun clar că războiul avea menirea de a împiedica întoarcerea lui Marduk şi a zădărnici eforturile lui Nabu de a obţine accesul în Spaţioport. Aceste texte nu numai că-i nominalizează pe aceiaşi regi menţionaţi în Biblie, dar repetă şi detaliul biblic al schimbării loialităţii „în anul al treisprezecelea"!</w:t>
      </w:r>
    </w:p>
    <w:p w:rsidR="00CF2F72" w:rsidRPr="00D87043" w:rsidRDefault="00D87043" w:rsidP="00D87043">
      <w:pPr>
        <w:spacing w:beforeLines="0" w:afterLines="0" w:line="240" w:lineRule="auto"/>
        <w:ind w:firstLine="288"/>
      </w:pPr>
      <w:r w:rsidRPr="00D87043">
        <w:t>Revenind la „Textele lui Khedorla'omer" spre a obţine detalii pentru cadrul de referinţă biblic, trebuie să reţinem că au fost scrise de un istoric babilonian care susţinea dorinţa lui Marduk de a face din Babilon „buricul îndreptat spre cer în cele patru regiuni". Pentru a împiedica acest lucru, zeii opozanţi lui Marduk i-au ordonat lui Khedorla'omer să captureze şi să profaneze Babilonul:</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Zeii (...)</w:t>
      </w:r>
    </w:p>
    <w:p w:rsidR="00CF2F72" w:rsidRPr="00D87043" w:rsidRDefault="00D87043" w:rsidP="00D87043">
      <w:pPr>
        <w:pStyle w:val="Para1"/>
        <w:spacing w:beforeLines="0" w:afterLines="0" w:line="240" w:lineRule="auto"/>
        <w:ind w:firstLine="288"/>
      </w:pPr>
      <w:r w:rsidRPr="00D87043">
        <w:t>lui Kudur-Laghamar, regele ţării Elam,</w:t>
      </w:r>
    </w:p>
    <w:p w:rsidR="00CF2F72" w:rsidRPr="00D87043" w:rsidRDefault="00D87043" w:rsidP="00D87043">
      <w:pPr>
        <w:pStyle w:val="Para1"/>
        <w:spacing w:beforeLines="0" w:afterLines="0" w:line="240" w:lineRule="auto"/>
        <w:ind w:firstLine="288"/>
      </w:pPr>
      <w:r w:rsidRPr="00D87043">
        <w:t>i-au poruncit: „Coboară acolo!"</w:t>
      </w:r>
    </w:p>
    <w:p w:rsidR="00CF2F72" w:rsidRPr="00D87043" w:rsidRDefault="00D87043" w:rsidP="00D87043">
      <w:pPr>
        <w:pStyle w:val="Para1"/>
        <w:spacing w:beforeLines="0" w:afterLines="0" w:line="240" w:lineRule="auto"/>
        <w:ind w:firstLine="288"/>
      </w:pPr>
      <w:r w:rsidRPr="00D87043">
        <w:t>Ceea ce în oraşul care era rău a făcut;</w:t>
      </w:r>
    </w:p>
    <w:p w:rsidR="00CF2F72" w:rsidRPr="00D87043" w:rsidRDefault="00D87043" w:rsidP="00D87043">
      <w:pPr>
        <w:pStyle w:val="Para1"/>
        <w:spacing w:beforeLines="0" w:afterLines="0" w:line="240" w:lineRule="auto"/>
        <w:ind w:firstLine="288"/>
      </w:pPr>
      <w:r w:rsidRPr="00D87043">
        <w:t>în Babilon, preţiosul oraş al lui Marduk,</w:t>
      </w:r>
    </w:p>
    <w:p w:rsidR="00CF2F72" w:rsidRPr="00D87043" w:rsidRDefault="00D87043" w:rsidP="00D87043">
      <w:pPr>
        <w:pStyle w:val="Para1"/>
        <w:spacing w:beforeLines="0" w:afterLines="0" w:line="240" w:lineRule="auto"/>
        <w:ind w:firstLine="288"/>
      </w:pPr>
      <w:r w:rsidRPr="00D87043">
        <w:t>suveranitatea a cucerit-o;</w:t>
      </w:r>
    </w:p>
    <w:p w:rsidR="00CF2F72" w:rsidRPr="00D87043" w:rsidRDefault="00D87043" w:rsidP="00D87043">
      <w:pPr>
        <w:pStyle w:val="Para1"/>
        <w:spacing w:beforeLines="0" w:afterLines="0" w:line="240" w:lineRule="auto"/>
        <w:ind w:firstLine="288"/>
      </w:pPr>
      <w:r w:rsidRPr="00D87043">
        <w:t>în Babilon, oraşul regelui zeilor, Marduk,</w:t>
      </w:r>
    </w:p>
    <w:p w:rsidR="00CF2F72" w:rsidRPr="00D87043" w:rsidRDefault="00D87043" w:rsidP="00D87043">
      <w:pPr>
        <w:pStyle w:val="Para1"/>
        <w:spacing w:beforeLines="0" w:afterLines="0" w:line="240" w:lineRule="auto"/>
        <w:ind w:firstLine="288"/>
      </w:pPr>
      <w:r w:rsidRPr="00D87043">
        <w:t>monarhia a răsturnat-o;</w:t>
      </w:r>
    </w:p>
    <w:p w:rsidR="00CF2F72" w:rsidRPr="00D87043" w:rsidRDefault="00D87043" w:rsidP="00D87043">
      <w:pPr>
        <w:pStyle w:val="Para1"/>
        <w:spacing w:beforeLines="0" w:afterLines="0" w:line="240" w:lineRule="auto"/>
        <w:ind w:firstLine="288"/>
      </w:pPr>
      <w:r w:rsidRPr="00D87043">
        <w:t>Haitelor de câini templul l-a făcut bârlog;</w:t>
      </w:r>
    </w:p>
    <w:p w:rsidR="00CF2F72" w:rsidRPr="00D87043" w:rsidRDefault="00D87043" w:rsidP="00D87043">
      <w:pPr>
        <w:pStyle w:val="Para1"/>
        <w:spacing w:beforeLines="0" w:afterLines="0" w:line="240" w:lineRule="auto"/>
        <w:ind w:firstLine="288"/>
      </w:pPr>
      <w:r w:rsidRPr="00D87043">
        <w:t>Corbii în zbor, tare ţipând, se găinăţau acolo.</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lastRenderedPageBreak/>
        <w:t xml:space="preserve">Pângărirea Babilonului nu a fost decât începutul. După „faptele rele" de acolo, Utu/Shamash a căutat să ia măsuri împotriva lui Nabu, care (l-a acuzat el) schimbase angajamentul unui anumit rege faţă de tatăl său, Nannar/Sin. S-a întâmplat, declară „Textul lui Khedorla'omer", în </w:t>
      </w:r>
      <w:r w:rsidRPr="00D87043">
        <w:rPr>
          <w:rStyle w:val="0Text"/>
        </w:rPr>
        <w:t xml:space="preserve">anul al treisprezecelea </w:t>
      </w:r>
      <w:r w:rsidRPr="00D87043">
        <w:t xml:space="preserve">(la fel cum afirmă şi </w:t>
      </w:r>
      <w:r w:rsidRPr="00D87043">
        <w:rPr>
          <w:rStyle w:val="1Text"/>
        </w:rPr>
        <w:t xml:space="preserve">Facerea </w:t>
      </w:r>
      <w:r w:rsidRPr="00D87043">
        <w:t>14):</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 xml:space="preserve">În faţa zeilor fiul tatălui său [veni]; </w:t>
      </w:r>
    </w:p>
    <w:p w:rsidR="00CF2F72" w:rsidRPr="00D87043" w:rsidRDefault="00D87043" w:rsidP="00D87043">
      <w:pPr>
        <w:pStyle w:val="Para1"/>
        <w:spacing w:beforeLines="0" w:afterLines="0" w:line="240" w:lineRule="auto"/>
        <w:ind w:firstLine="288"/>
      </w:pPr>
      <w:r w:rsidRPr="00D87043">
        <w:t>în ziua aceea, Shamash, Strălucitorul,</w:t>
      </w:r>
    </w:p>
    <w:p w:rsidR="00CF2F72" w:rsidRPr="00D87043" w:rsidRDefault="00D87043" w:rsidP="00D87043">
      <w:pPr>
        <w:pStyle w:val="Para1"/>
        <w:spacing w:beforeLines="0" w:afterLines="0" w:line="240" w:lineRule="auto"/>
        <w:ind w:firstLine="288"/>
      </w:pPr>
      <w:r w:rsidRPr="00D87043">
        <w:t xml:space="preserve">contra domnului zeilor, Marduk, [spuse]: </w:t>
      </w:r>
    </w:p>
    <w:p w:rsidR="00CF2F72" w:rsidRPr="00D87043" w:rsidRDefault="00D87043" w:rsidP="00D87043">
      <w:pPr>
        <w:pStyle w:val="Para1"/>
        <w:spacing w:beforeLines="0" w:afterLines="0" w:line="240" w:lineRule="auto"/>
        <w:ind w:firstLine="288"/>
      </w:pPr>
      <w:r w:rsidRPr="00D87043">
        <w:t xml:space="preserve">„Credinţa inimii sale [regele] a trădat-o </w:t>
      </w:r>
    </w:p>
    <w:p w:rsidR="00CF2F72" w:rsidRPr="00D87043" w:rsidRDefault="00D87043" w:rsidP="00D87043">
      <w:pPr>
        <w:pStyle w:val="Para1"/>
        <w:spacing w:beforeLines="0" w:afterLines="0" w:line="240" w:lineRule="auto"/>
        <w:ind w:firstLine="288"/>
      </w:pPr>
      <w:r w:rsidRPr="00D87043">
        <w:t xml:space="preserve">la vremea celui de-al treisprezecelea an nevrednic de tatăl meu [a fost]; </w:t>
      </w:r>
    </w:p>
    <w:p w:rsidR="00CF2F72" w:rsidRPr="00D87043" w:rsidRDefault="00D87043" w:rsidP="00D87043">
      <w:pPr>
        <w:pStyle w:val="Para1"/>
        <w:spacing w:beforeLines="0" w:afterLines="0" w:line="240" w:lineRule="auto"/>
        <w:ind w:firstLine="288"/>
      </w:pPr>
      <w:r w:rsidRPr="00D87043">
        <w:t xml:space="preserve">la slujbele lui regele a încetat să vină; </w:t>
      </w:r>
    </w:p>
    <w:p w:rsidR="00CF2F72" w:rsidRPr="00D87043" w:rsidRDefault="00D87043" w:rsidP="00D87043">
      <w:pPr>
        <w:pStyle w:val="Para1"/>
        <w:spacing w:beforeLines="0" w:afterLines="0" w:line="240" w:lineRule="auto"/>
        <w:ind w:firstLine="288"/>
      </w:pPr>
      <w:r w:rsidRPr="00D87043">
        <w:t>toate acestea, din vina lui Nabu. "</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Zeii adunaţi, aflând astfel despre rolul lui Nabu în răspândirea rebeliunilor, au întrunit o coaliţie de regi fideli şi l-au numit pe elamitul Kudur-Laghamar la comanda ei militară. Primul lor ordin a fost ca „Borsippa, fortăreaţa [lui Nabu], cu arme s-o spolieze". Îndeplinind ordinul, „Kudur-Laghamar, cu gânduri rele contra lui Marduk, altarul din Borsippa prin foc l-a nimicit şi pe fiii lui cu spada i-a ucis." Apoi, s-a ordonat expediţia militară asupra regilor rebeli. Textul babilonian înşiră ţintele care urmau să fie atacate şi numele atacanţilor; recunoaştem cu uşurinţă printre acestea numele biblice; Eriaku (Ariokh) avea să atace Shebu (Beer-Sheba), iar Tud-Ghula (Tidhal) trebuia să îi „sfarme cu sabia pe fiii Gazei".</w:t>
      </w:r>
    </w:p>
    <w:p w:rsidR="00CF2F72" w:rsidRPr="00D87043" w:rsidRDefault="00D87043" w:rsidP="00D87043">
      <w:pPr>
        <w:spacing w:beforeLines="0" w:afterLines="0" w:line="240" w:lineRule="auto"/>
        <w:ind w:firstLine="288"/>
      </w:pPr>
      <w:r w:rsidRPr="00D87043">
        <w:t xml:space="preserve">Acţionând în conformitate cu un oracol al lui Ishtar, armata adunată de Regii de la Răsărit a ajuns în Transiordania. Primul a fost atacat un bastion din „ţara de sus", urmat de Rabattum. Drumul era acelaşi cu cel descris în Biblie: de pe podişul din nord, prin districtul Rabat-Amon din centrul spre sud prin jurul Mării Moarte. În continuare, urma să fie capturat Dur-Mah-Ilani, iar oraşele canaanite (inclusiv Gaza şi Beer-Sheba din Negev) să fie pedepsite. Dar, la Dur-Mah-Ilani, conform textului babilonian, </w:t>
      </w:r>
      <w:r w:rsidRPr="00D87043">
        <w:lastRenderedPageBreak/>
        <w:t>„fiul preotului, pe care zeii în adevăratul lor sfat îl unseseră", a stat în calea năvălitorilor şi „profanarea a împiedicat-o".</w:t>
      </w:r>
    </w:p>
    <w:p w:rsidR="00CF2F72" w:rsidRPr="00D87043" w:rsidRDefault="00D87043" w:rsidP="00D87043">
      <w:pPr>
        <w:spacing w:beforeLines="0" w:afterLines="0" w:line="240" w:lineRule="auto"/>
        <w:ind w:firstLine="288"/>
      </w:pPr>
      <w:r w:rsidRPr="00D87043">
        <w:t>E posibil ca textul babilonian să se refere într-adevăr la Avraam, fiul preotului Terah, şi să-i descrie rolul în oprirea invadatorilor? Ipoteza e confirmată de faptul că textele mesopotamiene şi biblice relatează acelaşi eveniment, în aceeaşi localitate, cu acelaşi deznodământ.</w:t>
      </w:r>
    </w:p>
    <w:p w:rsidR="00CF2F72" w:rsidRPr="00D87043" w:rsidRDefault="00D87043" w:rsidP="00D87043">
      <w:pPr>
        <w:spacing w:beforeLines="0" w:afterLines="0" w:line="240" w:lineRule="auto"/>
        <w:ind w:firstLine="288"/>
      </w:pPr>
      <w:r w:rsidRPr="00D87043">
        <w:t>Dar nu e vorba doar de o simplă ipoteză, căci am găsit un indiciu extrem de incitant.</w:t>
      </w:r>
    </w:p>
    <w:p w:rsidR="00CF2F72" w:rsidRPr="00D87043" w:rsidRDefault="00D87043" w:rsidP="00D87043">
      <w:pPr>
        <w:spacing w:beforeLines="0" w:afterLines="0" w:line="240" w:lineRule="auto"/>
        <w:ind w:firstLine="288"/>
      </w:pPr>
      <w:r w:rsidRPr="00D87043">
        <w:t>Este vorba de faptul neluat în seamă că formulele datelor pentru domnia lui Amar-Sin numesc cel de-al şaptele an al său - anul crucial 2041 î.Ch., anul expediţiei militare şi MU NE IB.RU.UM BA.HUL (Fig. 100), „Anul [în care] sălaşul Păstoresc din IB.RU.UM a fost atacat".</w:t>
      </w:r>
    </w:p>
    <w:p w:rsidR="00CF2F72" w:rsidRPr="00D87043" w:rsidRDefault="00D87043" w:rsidP="00D87043">
      <w:pPr>
        <w:spacing w:beforeLines="0" w:afterLines="0" w:line="240" w:lineRule="auto"/>
        <w:ind w:firstLine="288"/>
      </w:pPr>
      <w:r w:rsidRPr="00D87043">
        <w:t>Se poate ca această referire, exact în anul decisiv, să se facă la altcineva decât la Avraam şi la adăpostul său păstoresc?</w:t>
      </w:r>
    </w:p>
    <w:p w:rsidR="00CF2F72" w:rsidRPr="00D87043" w:rsidRDefault="00D87043" w:rsidP="00D87043">
      <w:pPr>
        <w:spacing w:beforeLines="0" w:afterLines="0" w:line="240" w:lineRule="auto"/>
        <w:ind w:firstLine="288"/>
      </w:pPr>
      <w:r w:rsidRPr="00D87043">
        <w:t>Mai există şi o posibilă comemorare picturală a invaziei. Este o scenă gravată pe un sigiliu cilindric sumerian (Fig. 101). A fost considerată ca reprezentând călătoria lui Etana, un rege timpuriu din Kish, spre Poarta înaripată, unde un „Vultur" l-a luat în văzduh atât de sus încât n-a mai văzut Pământul. Dar sigiliul îl înfăţişează pe eroul încoronat călare pe cal - prea devreme pentru epoca lui Etana - şi stând între locul Porţii înaripate şi două grupuri distincte. Unul constă din patru Oameni Viteji înarmaţi, al căror comandant, tot călare, merge spre o zonă cultivată din peninsula Sinai (indicată prin simbolul semilunii lui Sin cu grâu crescând înăuntru). Celălalt grup constă din cinci regi, cu faţa în direcţia opusă. Astfel, imaginea deţine toate elementele unei ilustraţii antice a Războiului Regilor şi a rolului „Fiului de Preot", mai degrabă decât a călătoriei lui Etana la Spaţioport. Eroul, prezentat în centru, deasupra unui animal, ar putea fi deci Avraam, nu Etana.</w:t>
      </w:r>
    </w:p>
    <w:p w:rsidR="00CF2F72" w:rsidRPr="00D87043" w:rsidRDefault="00D87043" w:rsidP="00D87043">
      <w:pPr>
        <w:spacing w:beforeLines="0" w:afterLines="0" w:line="240" w:lineRule="auto"/>
        <w:ind w:firstLine="288"/>
      </w:pPr>
      <w:r w:rsidRPr="00D87043">
        <w:t xml:space="preserve">După ce şi-a dus la îndeplinire misiunea de apărare a Spaţioportului, Avraam s-a întors la baza lui de lângă Hebron. Încurajaţi de victorie, regii canaaniţi au pornit cu armatele lor să intercepteze forţele răsăritene care se retrăgeau. </w:t>
      </w:r>
    </w:p>
    <w:p w:rsidR="00CF2F72" w:rsidRPr="00D87043" w:rsidRDefault="00D87043" w:rsidP="00D87043">
      <w:pPr>
        <w:spacing w:beforeLines="0" w:afterLines="0" w:line="240" w:lineRule="auto"/>
        <w:ind w:firstLine="288"/>
      </w:pPr>
      <w:r w:rsidRPr="00D87043">
        <w:rPr>
          <w:noProof/>
        </w:rPr>
        <w:lastRenderedPageBreak/>
        <w:drawing>
          <wp:inline distT="0" distB="0" distL="0" distR="0">
            <wp:extent cx="1362499" cy="423406"/>
            <wp:effectExtent l="0" t="0" r="0" b="0"/>
            <wp:docPr id="107" name="img107.png" descr="img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7.png" descr="img107.png"/>
                    <pic:cNvPicPr/>
                  </pic:nvPicPr>
                  <pic:blipFill>
                    <a:blip r:embed="rId112" cstate="print"/>
                    <a:stretch>
                      <a:fillRect/>
                    </a:stretch>
                  </pic:blipFill>
                  <pic:spPr>
                    <a:xfrm>
                      <a:off x="0" y="0"/>
                      <a:ext cx="1362499" cy="423406"/>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rPr>
          <w:noProof/>
        </w:rPr>
        <w:drawing>
          <wp:inline distT="0" distB="0" distL="0" distR="0">
            <wp:extent cx="1492778" cy="825099"/>
            <wp:effectExtent l="0" t="0" r="0" b="0"/>
            <wp:docPr id="108" name="img108.png" descr="img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8.png" descr="img108.png"/>
                    <pic:cNvPicPr/>
                  </pic:nvPicPr>
                  <pic:blipFill>
                    <a:blip r:embed="rId113" cstate="print"/>
                    <a:stretch>
                      <a:fillRect/>
                    </a:stretch>
                  </pic:blipFill>
                  <pic:spPr>
                    <a:xfrm>
                      <a:off x="0" y="0"/>
                      <a:ext cx="1492778" cy="825099"/>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Dar invadatorii i-au învins şi „au luat tot ce a fost de preţ în Sodoma şi Gomora", precum şi un ostatic valoros: „Şi au luat şi pe Lot, nepotul lui Avraam, (...) că el locuia în Sodoma."</w:t>
      </w:r>
    </w:p>
    <w:p w:rsidR="00CF2F72" w:rsidRPr="00D87043" w:rsidRDefault="00D87043" w:rsidP="00D87043">
      <w:pPr>
        <w:spacing w:beforeLines="0" w:afterLines="0" w:line="240" w:lineRule="auto"/>
        <w:ind w:firstLine="288"/>
      </w:pPr>
      <w:r w:rsidRPr="00D87043">
        <w:t xml:space="preserve">La aflarea veştii, Avraam şi-a chemat cei mai buni cavalerişti, pornind în urmărirea invadatorilor. Ajungându-i din urmă lângă Damasc, a reuşit să-l elibereze pe Lot şi să recupereze toată prada. La întoarcere, a fost primit ca un învingător în Valea </w:t>
      </w:r>
      <w:r w:rsidRPr="00D87043">
        <w:rPr>
          <w:rStyle w:val="0Text"/>
        </w:rPr>
        <w:t xml:space="preserve">Shalem-ului </w:t>
      </w:r>
      <w:r w:rsidRPr="00D87043">
        <w:t>(a Salemului - Ierusalimului):</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Şi Malkizedek (Melchisedec), regele Salemului.</w:t>
      </w:r>
    </w:p>
    <w:p w:rsidR="00CF2F72" w:rsidRPr="00D87043" w:rsidRDefault="00D87043" w:rsidP="00D87043">
      <w:pPr>
        <w:pStyle w:val="Para1"/>
        <w:spacing w:beforeLines="0" w:afterLines="0" w:line="240" w:lineRule="auto"/>
        <w:ind w:firstLine="288"/>
      </w:pPr>
      <w:r w:rsidRPr="00D87043">
        <w:t>i-a ieşit înainte cu pâine şi vin;</w:t>
      </w:r>
    </w:p>
    <w:p w:rsidR="00CF2F72" w:rsidRPr="00D87043" w:rsidRDefault="00D87043" w:rsidP="00D87043">
      <w:pPr>
        <w:pStyle w:val="Para1"/>
        <w:spacing w:beforeLines="0" w:afterLines="0" w:line="240" w:lineRule="auto"/>
        <w:ind w:firstLine="288"/>
      </w:pPr>
      <w:r w:rsidRPr="00D87043">
        <w:t>iar el era preot al Dumnezeului Celui Prea înalt.</w:t>
      </w:r>
    </w:p>
    <w:p w:rsidR="00CF2F72" w:rsidRPr="00D87043" w:rsidRDefault="00D87043" w:rsidP="00D87043">
      <w:pPr>
        <w:pStyle w:val="Para1"/>
        <w:spacing w:beforeLines="0" w:afterLines="0" w:line="240" w:lineRule="auto"/>
        <w:ind w:firstLine="288"/>
      </w:pPr>
      <w:r w:rsidRPr="00D87043">
        <w:t>Şi l-a binecuvântat şi a zis:</w:t>
      </w:r>
    </w:p>
    <w:p w:rsidR="00CF2F72" w:rsidRPr="00D87043" w:rsidRDefault="00D87043" w:rsidP="00D87043">
      <w:pPr>
        <w:pStyle w:val="Para1"/>
        <w:spacing w:beforeLines="0" w:afterLines="0" w:line="240" w:lineRule="auto"/>
        <w:ind w:firstLine="288"/>
      </w:pPr>
      <w:r w:rsidRPr="00D87043">
        <w:t>„Binecuvântat fie Avram de Dumnezeul Cel Prea</w:t>
      </w:r>
    </w:p>
    <w:p w:rsidR="00CF2F72" w:rsidRPr="00D87043" w:rsidRDefault="00D87043" w:rsidP="00D87043">
      <w:pPr>
        <w:pStyle w:val="Para1"/>
        <w:spacing w:beforeLines="0" w:afterLines="0" w:line="240" w:lineRule="auto"/>
        <w:ind w:firstLine="288"/>
      </w:pPr>
      <w:r w:rsidRPr="00D87043">
        <w:t>înalt,</w:t>
      </w:r>
    </w:p>
    <w:p w:rsidR="00CF2F72" w:rsidRPr="00D87043" w:rsidRDefault="00D87043" w:rsidP="00D87043">
      <w:pPr>
        <w:pStyle w:val="Para1"/>
        <w:spacing w:beforeLines="0" w:afterLines="0" w:line="240" w:lineRule="auto"/>
        <w:ind w:firstLine="288"/>
      </w:pPr>
      <w:r w:rsidRPr="00D87043">
        <w:t>făcătorul Cerului şi al Pământului! "</w:t>
      </w:r>
    </w:p>
    <w:p w:rsidR="00CF2F72" w:rsidRPr="00D87043" w:rsidRDefault="00D87043" w:rsidP="00D87043">
      <w:pPr>
        <w:pStyle w:val="Para1"/>
        <w:spacing w:beforeLines="0" w:afterLines="0" w:line="240" w:lineRule="auto"/>
        <w:ind w:firstLine="288"/>
      </w:pPr>
      <w:r w:rsidRPr="00D87043">
        <w:t>Şi „Binecuvântat fie Dumnezeul Cel Prea înalt,</w:t>
      </w:r>
    </w:p>
    <w:p w:rsidR="00CF2F72" w:rsidRPr="00D87043" w:rsidRDefault="00D87043" w:rsidP="00D87043">
      <w:pPr>
        <w:pStyle w:val="Para1"/>
        <w:spacing w:beforeLines="0" w:afterLines="0" w:line="240" w:lineRule="auto"/>
        <w:ind w:firstLine="288"/>
      </w:pPr>
      <w:r w:rsidRPr="00D87043">
        <w:t>care a dat pe vrăjmaşii tăi în mâinile tale. "</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Curând, au sosit şi regii canaaniţi să-i mulţumească lui Avraam şi i-au oferit toate averile capturate, ca răsplată. Dar Avraam, spunând că pe acelea şi le puteau împărţi aliaţii săi locali, a refuzat să ia măcar „o curea de încălţăminte" pentru el sau războinicii lui. Nu acţionase nici din prietenie pentru regii canaaniţi, nici din duşmănie faţă de Alianţa Răsăriteană; în războiul dintre Casa lui Nannar şi Casa lui Marduk, Avraam era neutru. Pentru „Iahve, Dumnezeul Cel Prea înalt, făcătorul Cerului şi al Pământului, am ridicat mâna mea," a declarat el.</w:t>
      </w:r>
    </w:p>
    <w:p w:rsidR="00CF2F72" w:rsidRPr="00D87043" w:rsidRDefault="00D87043" w:rsidP="00D87043">
      <w:pPr>
        <w:spacing w:beforeLines="0" w:afterLines="0" w:line="240" w:lineRule="auto"/>
        <w:ind w:firstLine="288"/>
      </w:pPr>
      <w:r w:rsidRPr="00D87043">
        <w:lastRenderedPageBreak/>
        <w:t>Invazia eşuată nu a oprit iureşul monumentalelor evenimente din lumea veche. Peste un an, în 2040 î.Ch., Mentuhotep al II-lea, conducătorul prinţilor tebani, i-a învins pe faraonii din nord şi a extins puterea Tebei (şi a zeului acesteia) asupra vecinătăţilor vestice ale peninsulei Sinai. În anul următor, Amar-Sin a încercat să ajungă în peninsula Sinai pe mare, numai pentru a muri de o muşcătură veninoasă.</w:t>
      </w:r>
    </w:p>
    <w:p w:rsidR="00CF2F72" w:rsidRPr="00D87043" w:rsidRDefault="00D87043" w:rsidP="00D87043">
      <w:pPr>
        <w:spacing w:beforeLines="0" w:afterLines="0" w:line="240" w:lineRule="auto"/>
        <w:ind w:firstLine="288"/>
      </w:pPr>
      <w:r w:rsidRPr="00D87043">
        <w:t>Atacurile asupra Spaţioportului fuseseră zădărnicite, dar pericolul ce îl pândea pe acesta nu era înlăturat; iar eforturile lui Marduk de a câştiga supremaţia s-au intensificat şi mai mult. Cincisprezece ani mai târziu, Sodoma şi Gomora s-au mistuit în flăcări, când Ninurta şi Nergal au dezlănţuit Armele Zilei de Apoi.</w:t>
      </w:r>
    </w:p>
    <w:p w:rsidR="00CF2F72" w:rsidRPr="00D87043" w:rsidRDefault="00CF2F72" w:rsidP="00D87043">
      <w:pPr>
        <w:spacing w:beforeLines="0" w:afterLines="0" w:line="240" w:lineRule="auto"/>
        <w:ind w:firstLine="288"/>
      </w:pPr>
    </w:p>
    <w:p w:rsidR="00CF2F72" w:rsidRPr="00D87043" w:rsidRDefault="00CF2F72" w:rsidP="00D87043">
      <w:pPr>
        <w:spacing w:beforeLines="0" w:afterLines="0" w:line="240" w:lineRule="auto"/>
        <w:ind w:firstLine="288"/>
      </w:pPr>
    </w:p>
    <w:p w:rsidR="00CF2F72" w:rsidRPr="00D87043" w:rsidRDefault="00D87043" w:rsidP="00D87043">
      <w:pPr>
        <w:pStyle w:val="Para2"/>
        <w:spacing w:beforeLines="0" w:afterLines="0" w:line="240" w:lineRule="auto"/>
        <w:ind w:firstLine="289"/>
      </w:pPr>
      <w:r w:rsidRPr="00D87043">
        <w:t>14 . HOLOCAUSTUL NUCLEAR</w:t>
      </w:r>
    </w:p>
    <w:p w:rsidR="00CF2F72" w:rsidRPr="00D87043" w:rsidRDefault="00CF2F72" w:rsidP="00D87043">
      <w:pPr>
        <w:spacing w:beforeLines="0" w:afterLines="0" w:line="240" w:lineRule="auto"/>
        <w:ind w:firstLine="288"/>
      </w:pPr>
    </w:p>
    <w:p w:rsidR="00CF2F72" w:rsidRPr="00D87043" w:rsidRDefault="00CF2F72" w:rsidP="00D87043">
      <w:pPr>
        <w:spacing w:beforeLines="0" w:afterLines="0" w:line="240" w:lineRule="auto"/>
        <w:ind w:firstLine="288"/>
      </w:pPr>
    </w:p>
    <w:p w:rsidR="00CF2F72" w:rsidRPr="00D87043" w:rsidRDefault="00D87043" w:rsidP="00D87043">
      <w:pPr>
        <w:spacing w:beforeLines="0" w:afterLines="0" w:line="240" w:lineRule="auto"/>
        <w:ind w:firstLine="288"/>
      </w:pPr>
      <w:r w:rsidRPr="00D87043">
        <w:t>Ziua de Apoi a sosit în anul al douăzeci şi patrulea, când Avraam, cu tabăra lângă Hebron, avea nouăzeci şi nouă de ani.</w:t>
      </w:r>
    </w:p>
    <w:p w:rsidR="00CF2F72" w:rsidRPr="00D87043" w:rsidRDefault="00D87043" w:rsidP="00D87043">
      <w:pPr>
        <w:spacing w:beforeLines="0" w:afterLines="0" w:line="240" w:lineRule="auto"/>
        <w:ind w:firstLine="288"/>
      </w:pPr>
      <w:r w:rsidRPr="00D87043">
        <w:t>„Domnul s-a arătat iarăşi lui Avraam, la stejarul Mamre, pe când el stătea la uşa cortului, sub zăpuşeala zilei. Şi ridicându-şi ochii şi privind, iată trei bărbaţi stăteau înaintea lui; şi când i-a văzut, a alergat din uşa cortului întru întâmpinarea lor şi s-a închinat până la pământ."</w:t>
      </w:r>
    </w:p>
    <w:p w:rsidR="00CF2F72" w:rsidRPr="00D87043" w:rsidRDefault="00D87043" w:rsidP="00D87043">
      <w:pPr>
        <w:spacing w:beforeLines="0" w:afterLines="0" w:line="240" w:lineRule="auto"/>
        <w:ind w:firstLine="288"/>
      </w:pPr>
      <w:r w:rsidRPr="00D87043">
        <w:t xml:space="preserve">Cu repeziciune, dintr-o scenă tipică pentru Orientul Apropiat a unui potentat care se odihneşte în umbra cortului său, naratorul biblic al </w:t>
      </w:r>
      <w:r w:rsidRPr="00D87043">
        <w:rPr>
          <w:rStyle w:val="0Text"/>
        </w:rPr>
        <w:t xml:space="preserve">Facerii 18 </w:t>
      </w:r>
      <w:r w:rsidRPr="00D87043">
        <w:t>ridică ochii lui Avraam şi îl împinge - şi, odată cu el, şi pe cititor - într-o neaşteptată întâlnire cu fiinţele divine. Deşi Avraam privea afară, nu i-a văzut pe cei trei apropiindu-se; dintr-o dată, „stăteau înaintea lui". Şi cu toate că erau „bărbaţi", le-a recunoscut imediat adevărata identitate şi s-a plecat în faţa lor, adresându-li-se cu cuvintele: „Doamne, nu trece cu vederea pe robul tău", până avea posibilitatea să pregătească o masă somptuoasă.</w:t>
      </w:r>
    </w:p>
    <w:p w:rsidR="00CF2F72" w:rsidRPr="00D87043" w:rsidRDefault="00D87043" w:rsidP="00D87043">
      <w:pPr>
        <w:spacing w:beforeLines="0" w:afterLines="0" w:line="240" w:lineRule="auto"/>
        <w:ind w:firstLine="288"/>
      </w:pPr>
      <w:r w:rsidRPr="00D87043">
        <w:t xml:space="preserve">Era în asfinţit, când vizitatorii divini au terminat cu masa şi odihna. Întrebând despre Sara, conducătorul lor i-a spus lui </w:t>
      </w:r>
      <w:r w:rsidRPr="00D87043">
        <w:lastRenderedPageBreak/>
        <w:t>Avraam: „Voi veni negreşit la tine, când va fi anul şi iată Sara femeia ta va avea un fiu."</w:t>
      </w:r>
    </w:p>
    <w:p w:rsidR="00CF2F72" w:rsidRPr="00D87043" w:rsidRDefault="00D87043" w:rsidP="00D87043">
      <w:pPr>
        <w:spacing w:beforeLines="0" w:afterLines="0" w:line="240" w:lineRule="auto"/>
        <w:ind w:firstLine="288"/>
      </w:pPr>
      <w:r w:rsidRPr="00D87043">
        <w:t>Promisiunea unui Moştenitor de Drept pentru Avraam şi Sara, la vârsta lor înaintată, nu a fost singurul motiv al vizitei. Exista şi un scop mai ameninţător:</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 xml:space="preserve">Apoi acei oameni se sculară de acolo </w:t>
      </w:r>
    </w:p>
    <w:p w:rsidR="00CF2F72" w:rsidRPr="00D87043" w:rsidRDefault="00D87043" w:rsidP="00D87043">
      <w:pPr>
        <w:pStyle w:val="Para1"/>
        <w:spacing w:beforeLines="0" w:afterLines="0" w:line="240" w:lineRule="auto"/>
        <w:ind w:firstLine="288"/>
      </w:pPr>
      <w:r w:rsidRPr="00D87043">
        <w:t xml:space="preserve">şi-şi îndreptară ochii în partea Sodomei, </w:t>
      </w:r>
    </w:p>
    <w:p w:rsidR="00CF2F72" w:rsidRPr="00D87043" w:rsidRDefault="00D87043" w:rsidP="00D87043">
      <w:pPr>
        <w:pStyle w:val="Para1"/>
        <w:spacing w:beforeLines="0" w:afterLines="0" w:line="240" w:lineRule="auto"/>
        <w:ind w:firstLine="288"/>
      </w:pPr>
      <w:r w:rsidRPr="00D87043">
        <w:t xml:space="preserve">iar Avraam mergea cu ei, ca să-i petreacă. </w:t>
      </w:r>
    </w:p>
    <w:p w:rsidR="00CF2F72" w:rsidRPr="00D87043" w:rsidRDefault="00D87043" w:rsidP="00D87043">
      <w:pPr>
        <w:pStyle w:val="Para1"/>
        <w:spacing w:beforeLines="0" w:afterLines="0" w:line="240" w:lineRule="auto"/>
        <w:ind w:firstLine="288"/>
      </w:pPr>
      <w:r w:rsidRPr="00D87043">
        <w:t>Şi Domnul a zis în sine:</w:t>
      </w:r>
    </w:p>
    <w:p w:rsidR="00CF2F72" w:rsidRPr="00D87043" w:rsidRDefault="00D87043" w:rsidP="00D87043">
      <w:pPr>
        <w:pStyle w:val="Para1"/>
        <w:spacing w:beforeLines="0" w:afterLines="0" w:line="240" w:lineRule="auto"/>
        <w:ind w:firstLine="288"/>
      </w:pPr>
      <w:r w:rsidRPr="00D87043">
        <w:t>„Ascunde-voi de Avraam aceea ce sunt pe cale să fac. "</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Amintindu-şi de serviciile trecute ale lui Avraam şi de viitorul făgăduit, Domnul i-a divulgat adevăratul ţel al călătoriei divine: acela de a verifica acuzaţiile contra Sodomei şi a Gomorei. „Strigătul împotriva Sodomei şi a Gomorei este mare şi păcatul lor, cumplit," aşa că domnul se hotărâse să „mă pogor acum să văd; dacă faptele lor sunt întocmai precum arată strigarea ajunsă până la mine, le voi nimici complet; iar de nu, voi vedea."</w:t>
      </w:r>
    </w:p>
    <w:p w:rsidR="00CF2F72" w:rsidRPr="00D87043" w:rsidRDefault="00D87043" w:rsidP="00D87043">
      <w:pPr>
        <w:spacing w:beforeLines="0" w:afterLines="0" w:line="240" w:lineRule="auto"/>
        <w:ind w:firstLine="288"/>
      </w:pPr>
      <w:r w:rsidRPr="00D87043">
        <w:t>Distrugerea Sodomei şi a Gomorei care a urmat reprezintă unul dintre cele mai frecvente episoade biblice descrise în imagini şi predici. Ortodocşii şi fundamentaliştii nu s-au îndoit nici un moment că Domnul Dumnezeu a turnat foc şi pucioasă din cer, pentru a şterge oraşele păcătoase de pe faţa Pământului. Savanţii şi gânditorii sofisticaţi au căutat la fel de tenace să găsească explicaţii „naturale" pentru povestea biblică: un cutremur; o erupţie vulcanică; alte fenomene naturale care (garantează ei) puteau fi interpretate ca o faptă a lui Dumnezeu, o pedeapsă pe măsura păcatului.</w:t>
      </w:r>
    </w:p>
    <w:p w:rsidR="00CF2F72" w:rsidRPr="00D87043" w:rsidRDefault="00D87043" w:rsidP="00D87043">
      <w:pPr>
        <w:spacing w:beforeLines="0" w:afterLines="0" w:line="240" w:lineRule="auto"/>
        <w:ind w:firstLine="288"/>
      </w:pPr>
      <w:r w:rsidRPr="00D87043">
        <w:t xml:space="preserve">Dar, în ceea ce priveşte naraţiunea biblică - care, până în prezent, a fost singura sursă a tuturor interpretărilor, este absolut clar că evenimentul </w:t>
      </w:r>
      <w:r w:rsidRPr="00D87043">
        <w:rPr>
          <w:rStyle w:val="0Text"/>
        </w:rPr>
        <w:t xml:space="preserve">nu </w:t>
      </w:r>
      <w:r w:rsidRPr="00D87043">
        <w:t xml:space="preserve">a fost o calamitate naturală. E descris ca un fapt </w:t>
      </w:r>
      <w:r w:rsidRPr="00D87043">
        <w:rPr>
          <w:rStyle w:val="0Text"/>
        </w:rPr>
        <w:t xml:space="preserve">premeditat: </w:t>
      </w:r>
      <w:r w:rsidRPr="00D87043">
        <w:t xml:space="preserve">Domnul îi dezvăluie dinainte lui Avraam ce anume urmează să se întâmple şi de ce. Este un eveniment </w:t>
      </w:r>
      <w:r w:rsidRPr="00D87043">
        <w:rPr>
          <w:rStyle w:val="0Text"/>
        </w:rPr>
        <w:t xml:space="preserve">evitabil, </w:t>
      </w:r>
      <w:r w:rsidRPr="00D87043">
        <w:t xml:space="preserve">nu o catastrofă provocată de forţe naturale ireversibile: calamitatea se va produce numai dacă „strigătul" contra Sodomei </w:t>
      </w:r>
      <w:r w:rsidRPr="00D87043">
        <w:lastRenderedPageBreak/>
        <w:t xml:space="preserve">şi a Gomorei va fi confirmat. Şi, în al treilea rând (după cum vom descoperi curând), a mai fost şi un eveniment posibil sa fie </w:t>
      </w:r>
      <w:r w:rsidRPr="00D87043">
        <w:rPr>
          <w:rStyle w:val="0Text"/>
        </w:rPr>
        <w:t>amânat</w:t>
      </w:r>
      <w:r w:rsidRPr="00D87043">
        <w:t>,</w:t>
      </w:r>
      <w:r w:rsidRPr="00D87043">
        <w:rPr>
          <w:rStyle w:val="0Text"/>
        </w:rPr>
        <w:t xml:space="preserve"> </w:t>
      </w:r>
      <w:r w:rsidRPr="00D87043">
        <w:t>întâmplându-se mai devreme sau mai târziu, după dorinţă.</w:t>
      </w:r>
    </w:p>
    <w:p w:rsidR="00CF2F72" w:rsidRPr="00D87043" w:rsidRDefault="00D87043" w:rsidP="00D87043">
      <w:pPr>
        <w:spacing w:beforeLines="0" w:afterLines="0" w:line="240" w:lineRule="auto"/>
        <w:ind w:firstLine="288"/>
      </w:pPr>
      <w:r w:rsidRPr="00D87043">
        <w:t>Dându-şi seama de caracterul evitabil al dezastrului, Avraam a încercat o tactică de împăciuire prin argumente. „Poate că se află cincizeci de drepţi înlăuntrul cetăţii," a spus el. „Oare prăpădi-vei tu şi nu vei cruţa locul, pentru cei cincizeci de drepţi dinlăuntru?" Apoi, s-a grăbit să adauge: „Departe de tine să faci un lucru ca acesta! Să ucizi pe cel drept de-a-valma cu cel rău şi să-i meargă celui drept la fel cu nelegiuitului! Departe de tine, Judecătorul a tot Pământul, să nu faci dreptate!"</w:t>
      </w:r>
    </w:p>
    <w:p w:rsidR="00CF2F72" w:rsidRPr="00D87043" w:rsidRDefault="00D87043" w:rsidP="00D87043">
      <w:pPr>
        <w:spacing w:beforeLines="0" w:afterLines="0" w:line="240" w:lineRule="auto"/>
        <w:ind w:firstLine="288"/>
      </w:pPr>
      <w:r w:rsidRPr="00D87043">
        <w:t>O predică morală ţinută Zeităţii lui! Iar rugămintea este de a contramanda distrugerea - distrugerea premeditată şi evitabilă - dacă în oraş se află cincizeci de oameni drepţi. Dar nici nu acceptase bine Domnul să cruţe oraşul dacă se găseau asemenea cincizeci de persoane, când Avraam, care se poate să fi ales numărul cincizeci ştiind că avea sa atingă o anume coardă sensibilă, s-a întrebat cu voce tare dacă Domnul va distruge cetatea în caz că numărul ar fi mai mic cu cinci. Când Domnul a primit să renunţe la distrugere dacă găseşte numai patruzeci şi cinci de drepţi, Avraam a continuat să negocieze, coborând numărul la patruzeci, apoi la treizeci, la douăzeci, până la zece. „Răspunse Domnul: «Nu o voi pierde pentru cei zece!» Şi a purces Domnul, după ce a sfârşit de vorbit cu Avraam, iar Avraam s-a întors la cortul său."</w:t>
      </w:r>
    </w:p>
    <w:p w:rsidR="00CF2F72" w:rsidRPr="00D87043" w:rsidRDefault="00D87043" w:rsidP="00D87043">
      <w:pPr>
        <w:spacing w:beforeLines="0" w:afterLines="0" w:line="240" w:lineRule="auto"/>
        <w:ind w:firstLine="288"/>
      </w:pPr>
      <w:r w:rsidRPr="00D87043">
        <w:t xml:space="preserve">Spre seară, cei doi însoţitori ai Domnului - naratorul biblic îi numeşte acum </w:t>
      </w:r>
      <w:r w:rsidRPr="00D87043">
        <w:rPr>
          <w:rStyle w:val="0Text"/>
        </w:rPr>
        <w:t xml:space="preserve">Mal 'akhim </w:t>
      </w:r>
      <w:r w:rsidRPr="00D87043">
        <w:t>(tradus prin „îngeri", dar însemnând „emisari") - au ajuns la Sodoma, având sarcina de a verifica acuzaţiile împotriva oraşului şi a-i raporta Domnului concluziile. Lot - care stătea la poarta cetăţii - a recunoscut imediat (la fel ca Avraam, mai devreme) natura divină a celor doi vizitatori, identitatea lor fiind trădată evident de îmbrăcăminte sau de arme, sau poate de modul (în zbor?) prin care au sosit.</w:t>
      </w:r>
    </w:p>
    <w:p w:rsidR="00CF2F72" w:rsidRPr="00D87043" w:rsidRDefault="00D87043" w:rsidP="00D87043">
      <w:pPr>
        <w:spacing w:beforeLines="0" w:afterLines="0" w:line="240" w:lineRule="auto"/>
        <w:ind w:firstLine="288"/>
      </w:pPr>
      <w:r w:rsidRPr="00D87043">
        <w:t xml:space="preserve">I-a venit rândul lui Lot să insiste cu ospitaliatea, iar cei doi i-au acceptat invitaţia de a petrece noaptea în casa lui; dar nu avea să </w:t>
      </w:r>
      <w:r w:rsidRPr="00D87043">
        <w:lastRenderedPageBreak/>
        <w:t>fie o noapte odihnitoare, căci vestea sosirii lor agitase întregul oraş.</w:t>
      </w:r>
    </w:p>
    <w:p w:rsidR="00CF2F72" w:rsidRPr="00D87043" w:rsidRDefault="00D87043" w:rsidP="00D87043">
      <w:pPr>
        <w:spacing w:beforeLines="0" w:afterLines="0" w:line="240" w:lineRule="auto"/>
        <w:ind w:firstLine="288"/>
      </w:pPr>
      <w:r w:rsidRPr="00D87043">
        <w:t xml:space="preserve">„Nu apucaseră însă să se culce, când oamenii din cetate, adică din Sodoma, înconjurară casa, de la tânăr până la bătrân, tot poporul, din toate fundurile. Şi au chemat pe Lot şi i-au spus: «Unde sunt oamenii care au venit în gazdă la tine, acum, noaptea? Adu-i la noi ca să-i cunoaştem!»" Când Lot a refuzat, mulţimea s-a repezit să intre cu forţa; dar cei doi </w:t>
      </w:r>
      <w:r w:rsidRPr="00D87043">
        <w:rPr>
          <w:rStyle w:val="0Text"/>
        </w:rPr>
        <w:t xml:space="preserve">Mal'akhim </w:t>
      </w:r>
      <w:r w:rsidRPr="00D87043">
        <w:t>„pe cei de la uşa casei îi loviră cu orbire, de la cel mai mic până la cel mai mare, aşa încât ei se istoviră căutând uşa."</w:t>
      </w:r>
    </w:p>
    <w:p w:rsidR="00CF2F72" w:rsidRPr="00D87043" w:rsidRDefault="00D87043" w:rsidP="00D87043">
      <w:pPr>
        <w:spacing w:beforeLines="0" w:afterLines="0" w:line="240" w:lineRule="auto"/>
        <w:ind w:firstLine="288"/>
      </w:pPr>
      <w:r w:rsidRPr="00D87043">
        <w:t>Dându-şi seama că dintre toţi orăşenii numai Lot era „drept", cei doi emisari nu au mai avut nevoie şi de alte investigaţii; soarta oraşului era pecetluită. „Atunci cei doi bărbaţi grăiră către Lot: «Dacă mai ai pe cineva aici - vreun ginere, fiii tăi şi fiicele tale şi pe câţi ai în cetate - scoate-i din acest loc, căci noi vom nimici locul acesta (...)." Grăbindu-se să le ducă vestea ginerilor săi, Lot a fost întâmpinat doar cu neîncredere şi râsete. Prin urmare, în zorii zilei, emisarii l-au zorit pe Lot să fugă fără amarre, luându-le cu el doar pe soţia lui şi pe cele două fiice necăsătorite ale lor, care locuiau în aceeaşi casă.</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Dar Lot zăbovindu-se,</w:t>
      </w:r>
    </w:p>
    <w:p w:rsidR="00CF2F72" w:rsidRPr="00D87043" w:rsidRDefault="00D87043" w:rsidP="00D87043">
      <w:pPr>
        <w:pStyle w:val="Para1"/>
        <w:spacing w:beforeLines="0" w:afterLines="0" w:line="240" w:lineRule="auto"/>
        <w:ind w:firstLine="288"/>
      </w:pPr>
      <w:r w:rsidRPr="00D87043">
        <w:t xml:space="preserve">cei doi bărbaţi îl apucară de mână </w:t>
      </w:r>
    </w:p>
    <w:p w:rsidR="00CF2F72" w:rsidRPr="00D87043" w:rsidRDefault="00D87043" w:rsidP="00D87043">
      <w:pPr>
        <w:pStyle w:val="Para1"/>
        <w:spacing w:beforeLines="0" w:afterLines="0" w:line="240" w:lineRule="auto"/>
        <w:ind w:firstLine="288"/>
      </w:pPr>
      <w:r w:rsidRPr="00D87043">
        <w:t xml:space="preserve">pe el şi pe femeia lui şi pe cele două fete ale lui </w:t>
      </w:r>
    </w:p>
    <w:p w:rsidR="00CF2F72" w:rsidRPr="00D87043" w:rsidRDefault="00D87043" w:rsidP="00D87043">
      <w:pPr>
        <w:pStyle w:val="Para1"/>
        <w:spacing w:beforeLines="0" w:afterLines="0" w:line="240" w:lineRule="auto"/>
        <w:ind w:firstLine="288"/>
      </w:pPr>
      <w:r w:rsidRPr="00D87043">
        <w:t xml:space="preserve">- căci Dumnezeu voia să-l cruţe </w:t>
      </w:r>
    </w:p>
    <w:p w:rsidR="00CF2F72" w:rsidRPr="00D87043" w:rsidRDefault="00D87043" w:rsidP="00D87043">
      <w:pPr>
        <w:pStyle w:val="Para1"/>
        <w:spacing w:beforeLines="0" w:afterLines="0" w:line="240" w:lineRule="auto"/>
        <w:ind w:firstLine="288"/>
      </w:pPr>
      <w:r w:rsidRPr="00D87043">
        <w:t>-şi-l scoaseră afară şi-l lăsară în faţa cetăţii.</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 xml:space="preserve">După ce îi purtaseră literalmente pe cei patru în zbor, pentru a-i coborî apoi în afara oraşului, emisarii l-au îndemnat pe Lot să fugă spre munţi: „Fugi ca să scapi cu viaţă! Nu te uita îndărăt şi nu te opri nicăieri în acest timp!" l-au instruit ei. „Fugi la munte, ca să nu pieri!" Dar Lot, temându-se că nu aveau să ajungă în munţi la timp „fără să nu mă ajungă pieirea şi să nu mor," a avut o propunere: putea fî oare amânată distrugerea Sodomei până când ajungea în oraşul Zoar (Ţoar), cel mai îndepărtat de Sodoma? Acceptând, unul dintre emisari i-a cerut să se grăbească </w:t>
      </w:r>
      <w:r w:rsidRPr="00D87043">
        <w:lastRenderedPageBreak/>
        <w:t>într-acolo: „Dă zor să fugi acolo, fiindcă nu pot să împlinesc porunca până când nu vei ajunge tu în cetate."</w:t>
      </w:r>
    </w:p>
    <w:p w:rsidR="00CF2F72" w:rsidRPr="00D87043" w:rsidRDefault="00D87043" w:rsidP="00D87043">
      <w:pPr>
        <w:spacing w:beforeLines="0" w:afterLines="0" w:line="240" w:lineRule="auto"/>
        <w:ind w:firstLine="288"/>
      </w:pPr>
      <w:r w:rsidRPr="00D87043">
        <w:t>Prin urmare, catastrofa nu putea fi doar prevăzută şi evitată, ci şi amânată; şi putea fi făcută să lovească oraşe diferite în momente diferite. Nici o calamitate naturală nu ar fi prezentat toate aceste trăsături.</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Când soarele a răsărit deasupra Pământului, a intrat şi Lot în Zoar.</w:t>
      </w:r>
    </w:p>
    <w:p w:rsidR="00CF2F72" w:rsidRPr="00D87043" w:rsidRDefault="00D87043" w:rsidP="00D87043">
      <w:pPr>
        <w:pStyle w:val="Para1"/>
        <w:spacing w:beforeLines="0" w:afterLines="0" w:line="240" w:lineRule="auto"/>
        <w:ind w:firstLine="288"/>
      </w:pPr>
      <w:r w:rsidRPr="00D87043">
        <w:t>Atunci Domnul a turnat asupra Sodomei şi asupra Gomorei,</w:t>
      </w:r>
    </w:p>
    <w:p w:rsidR="00CF2F72" w:rsidRPr="00D87043" w:rsidRDefault="00D87043" w:rsidP="00D87043">
      <w:pPr>
        <w:pStyle w:val="Para1"/>
        <w:spacing w:beforeLines="0" w:afterLines="0" w:line="240" w:lineRule="auto"/>
        <w:ind w:firstLine="288"/>
      </w:pPr>
      <w:r w:rsidRPr="00D87043">
        <w:t xml:space="preserve">ploaie de pucioasă şi de foc, de la Domnul din cer. </w:t>
      </w:r>
    </w:p>
    <w:p w:rsidR="00CF2F72" w:rsidRPr="00D87043" w:rsidRDefault="00D87043" w:rsidP="00D87043">
      <w:pPr>
        <w:pStyle w:val="Para1"/>
        <w:spacing w:beforeLines="0" w:afterLines="0" w:line="240" w:lineRule="auto"/>
        <w:ind w:firstLine="288"/>
      </w:pPr>
      <w:r w:rsidRPr="00D87043">
        <w:t xml:space="preserve">Şi a prăpădit cetăţile acelea şi tot ţinutul </w:t>
      </w:r>
    </w:p>
    <w:p w:rsidR="00CF2F72" w:rsidRPr="00D87043" w:rsidRDefault="00D87043" w:rsidP="00D87043">
      <w:pPr>
        <w:pStyle w:val="Para1"/>
        <w:spacing w:beforeLines="0" w:afterLines="0" w:line="240" w:lineRule="auto"/>
        <w:ind w:firstLine="288"/>
      </w:pPr>
      <w:r w:rsidRPr="00D87043">
        <w:t>şi pe toţi locuitorii cetăţilor şi tot ce creştea pe câmpie.</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Oraşele, oamenii, vegetaţia - toate au fost „prăpădite" de arma zeilor. Căldura şi focul ei au pârjolit totul în cale; radiaţiile i-au afectat chiar şi pe oamenii aflaţi la o oarecare distanţă: soţia lui Lot, ignorând sfatul de a nu se opri să privească în urmă pe când fugeau din Sodoma, s-a transformat într-o „coloană de vapori"</w:t>
      </w:r>
      <w:hyperlink w:anchor="a8">
        <w:r w:rsidRPr="00D87043">
          <w:rPr>
            <w:rStyle w:val="7Text"/>
            <w:rFonts w:ascii="Bookman Old Style" w:eastAsia="Bookman Old Style" w:hAnsi="Bookman Old Style"/>
          </w:rPr>
          <w:t>{3}</w:t>
        </w:r>
      </w:hyperlink>
      <w:r w:rsidRPr="00D87043">
        <w:t>. „Răul" de care se temea Lot o ajunsese din urmă...</w:t>
      </w:r>
    </w:p>
    <w:p w:rsidR="00CF2F72" w:rsidRPr="00D87043" w:rsidRDefault="00D87043" w:rsidP="00D87043">
      <w:pPr>
        <w:spacing w:beforeLines="0" w:afterLines="0" w:line="240" w:lineRule="auto"/>
        <w:ind w:firstLine="288"/>
      </w:pPr>
      <w:r w:rsidRPr="00D87043">
        <w:t>Unul câte unul, oraşele „care îl mâniaseră pe Domnul" au fost prăpădite, şi de fiecare dată lui Lot i s-a permis să scape:</w:t>
      </w:r>
    </w:p>
    <w:p w:rsidR="00CF2F72" w:rsidRPr="00D87043" w:rsidRDefault="00D87043" w:rsidP="00D87043">
      <w:pPr>
        <w:pStyle w:val="Para1"/>
        <w:spacing w:beforeLines="0" w:afterLines="0" w:line="240" w:lineRule="auto"/>
        <w:ind w:firstLine="288"/>
      </w:pPr>
      <w:r w:rsidRPr="00D87043">
        <w:t xml:space="preserve">Astfel Dumnezeu, nimicind cetăţile ţinutului, </w:t>
      </w:r>
    </w:p>
    <w:p w:rsidR="00CF2F72" w:rsidRPr="00D87043" w:rsidRDefault="00D87043" w:rsidP="00D87043">
      <w:pPr>
        <w:pStyle w:val="Para1"/>
        <w:spacing w:beforeLines="0" w:afterLines="0" w:line="240" w:lineRule="auto"/>
        <w:ind w:firstLine="288"/>
      </w:pPr>
      <w:r w:rsidRPr="00D87043">
        <w:t>şi-a adus aminte de Avraam şi a scos pe Lot din mijlocul pieirii.</w:t>
      </w:r>
    </w:p>
    <w:p w:rsidR="00CF2F72" w:rsidRPr="00D87043" w:rsidRDefault="00D87043" w:rsidP="00D87043">
      <w:pPr>
        <w:spacing w:beforeLines="0" w:afterLines="0" w:line="240" w:lineRule="auto"/>
        <w:ind w:firstLine="288"/>
      </w:pPr>
      <w:r w:rsidRPr="00D87043">
        <w:t>Asistând la distrugerea aprigă a tuturor fiinţelor vii de pe câmpia Iordanului şi la mâna nevăzută a morţii care le vaporizase mama, ce puteau gândi Lot şi fiicele lui? Credeau, aflăm din naraţiunea biblică, că văzuseră sfârşitul omenirii pe Pământ, că ei trei erau singurii supravieţuitori ai speciei umane; şi, prin urmare, singura cale de a duce mai departe neamul era aceea de a comite acte incestuoase şi a pune fetele să conceapă copii cu propriul lor tată...</w:t>
      </w:r>
    </w:p>
    <w:p w:rsidR="00CF2F72" w:rsidRPr="00D87043" w:rsidRDefault="00D87043" w:rsidP="00D87043">
      <w:pPr>
        <w:spacing w:beforeLines="0" w:afterLines="0" w:line="240" w:lineRule="auto"/>
        <w:ind w:firstLine="288"/>
      </w:pPr>
      <w:r w:rsidRPr="00D87043">
        <w:t xml:space="preserve">„Atunci fiica cea mai mare a zis către cea mai mică: «Tatăl nostru e bătrân şi nu e nici un bărbat în vecinătate, care să vie la noi, după obiceiul a tot Pământul. Haide să îmbătăm cu vin pe </w:t>
      </w:r>
      <w:r w:rsidRPr="00D87043">
        <w:lastRenderedPageBreak/>
        <w:t>tatăl nostru şi să intrăm la el, ca să avem de la tatăl nostru urmaşi!»" Şi, făcând astfel, amândouă au rămas însărcinate.</w:t>
      </w:r>
    </w:p>
    <w:p w:rsidR="00CF2F72" w:rsidRPr="00D87043" w:rsidRDefault="00D87043" w:rsidP="00D87043">
      <w:pPr>
        <w:spacing w:beforeLines="0" w:afterLines="0" w:line="240" w:lineRule="auto"/>
        <w:ind w:firstLine="288"/>
      </w:pPr>
      <w:r w:rsidRPr="00D87043">
        <w:t>Noaptea de dinaintea holocaustului trebuie să fi fost o noapte de nelinişte şi insomnie pentru Avraam, care se întreba dacă în Sodoma fuseseră găsiţi destui oameni drepţi pentru ca oraşele să fie cruţate, o noapte de griji pentru soarta lui Lot şi a familiei lui. „Şi s-a sculat Avraam a doua zi de dimineaţă şi s-a dus la locul unde stătuse înaintea Domnului. Şi a căutat spre Sodoma şi Gomora şi spre toată câmpia ţinutului şi a privit şi iată: fum gros se ridica de pe pământ, ca fumul dintr-un cuptor."</w:t>
      </w:r>
    </w:p>
    <w:p w:rsidR="00CF2F72" w:rsidRPr="00D87043" w:rsidRDefault="00D87043" w:rsidP="00D87043">
      <w:pPr>
        <w:spacing w:beforeLines="0" w:afterLines="0" w:line="240" w:lineRule="auto"/>
        <w:ind w:firstLine="288"/>
      </w:pPr>
      <w:r w:rsidRPr="00D87043">
        <w:t xml:space="preserve">Era martorul unor „Hiroshima" şi „Nagasaki" - distrugerea unei câmpii fertile şi populate cu arme atomice. </w:t>
      </w:r>
      <w:r w:rsidRPr="00D87043">
        <w:rPr>
          <w:rStyle w:val="0Text"/>
        </w:rPr>
        <w:t>Se întâmpla în anul 2024 î.Ch.</w:t>
      </w:r>
    </w:p>
    <w:p w:rsidR="00CF2F72" w:rsidRPr="00D87043" w:rsidRDefault="00D87043" w:rsidP="00D87043">
      <w:pPr>
        <w:spacing w:beforeLines="0" w:afterLines="0" w:line="240" w:lineRule="auto"/>
        <w:ind w:firstLine="288"/>
      </w:pPr>
      <w:r w:rsidRPr="00D87043">
        <w:t xml:space="preserve">Unde sunt astăzi resturile Sodomei şi ale Gomorei? Geografii greco-romani antici au raportat că valea cândva fertilă a celor cinci oraşe a fost inundată în urma catastrofei. Cercetătorii moderni presupun că „pieirea" descrisă în Biblie a provocat o spărtură în malul sudic al Mării Moarte, lăsând apele acesteia să se scurgă, pentru a scufunda regiunea joasă din sud. Partea rămasă din fostul ţărm sudic a devenit zona numită în sens figurativ de localnici </w:t>
      </w:r>
      <w:r w:rsidRPr="00D87043">
        <w:rPr>
          <w:rStyle w:val="0Text"/>
        </w:rPr>
        <w:t xml:space="preserve">el-Lissan </w:t>
      </w:r>
      <w:r w:rsidRPr="00D87043">
        <w:t>(„Limba"), iar valea înainte vreme populată, cu cele cinci oraşe ale ei, a devenit o parte sudică nouă a Mării Moarte (Fig. 102), care încă mai poartă supranumele local de „Marea lui Lot". La nord, revărsarea apelor spre sud a făcut ca malul să înainteze.</w:t>
      </w:r>
    </w:p>
    <w:p w:rsidR="00CF2F72" w:rsidRPr="00D87043" w:rsidRDefault="00D87043" w:rsidP="00D87043">
      <w:pPr>
        <w:spacing w:beforeLines="0" w:afterLines="0" w:line="240" w:lineRule="auto"/>
        <w:ind w:firstLine="288"/>
      </w:pPr>
      <w:r w:rsidRPr="00D87043">
        <w:rPr>
          <w:noProof/>
        </w:rPr>
        <w:drawing>
          <wp:inline distT="0" distB="0" distL="0" distR="0">
            <wp:extent cx="835955" cy="1753335"/>
            <wp:effectExtent l="0" t="0" r="0" b="0"/>
            <wp:docPr id="109" name="img109.png" descr="img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9.png" descr="img109.png"/>
                    <pic:cNvPicPr/>
                  </pic:nvPicPr>
                  <pic:blipFill>
                    <a:blip r:embed="rId114" cstate="print"/>
                    <a:stretch>
                      <a:fillRect/>
                    </a:stretch>
                  </pic:blipFill>
                  <pic:spPr>
                    <a:xfrm>
                      <a:off x="0" y="0"/>
                      <a:ext cx="835955" cy="1753335"/>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 xml:space="preserve">Relatările străvechi au fost confirmate în timpurile noastre de diverse cercetări, începând cu o explorare exhaustivă a regiunii în </w:t>
      </w:r>
      <w:r w:rsidRPr="00D87043">
        <w:lastRenderedPageBreak/>
        <w:t xml:space="preserve">anii 1920 de către o misiune ştiinţitică sponsorizată de Institutul Biblic Pontifical de la Vatican (A. Mallon, </w:t>
      </w:r>
      <w:r w:rsidRPr="00D87043">
        <w:rPr>
          <w:rStyle w:val="0Text"/>
        </w:rPr>
        <w:t>Voyage d'Exploration au sud-est de la Mer Morte</w:t>
      </w:r>
      <w:r w:rsidRPr="00D87043">
        <w:t>).</w:t>
      </w:r>
      <w:r w:rsidRPr="00D87043">
        <w:rPr>
          <w:rStyle w:val="0Text"/>
        </w:rPr>
        <w:t xml:space="preserve"> </w:t>
      </w:r>
      <w:r w:rsidRPr="00D87043">
        <w:t xml:space="preserve">Arheologi reputaţi, ca W.F. Albricht şi P. Harland, au descoperit că aşezările din munţii înconjurători au fost abandonate brusc în secolul al XXI-lea î.Ch., fără a mai fi reocupate timp de câteva secole. Şi până în zilele noastre, în apele izvoarelor din jurul Mării Moarte s-au găsit contaminări radioactive, „suficiente pentru a provoca sterilitatea şi alte boli aferente la toate animalele şi oamenii care le absorb pe parcursul unui număr de ani" (I.M. Blake, „Blestemul lui Joshua şi Miracolul lui Elisha", în </w:t>
      </w:r>
      <w:r w:rsidRPr="00D87043">
        <w:rPr>
          <w:rStyle w:val="0Text"/>
        </w:rPr>
        <w:t>The Palestine Exploration Quarterly</w:t>
      </w:r>
      <w:r w:rsidRPr="00D87043">
        <w:t>).</w:t>
      </w:r>
    </w:p>
    <w:p w:rsidR="00CF2F72" w:rsidRPr="00D87043" w:rsidRDefault="00D87043" w:rsidP="00D87043">
      <w:pPr>
        <w:spacing w:beforeLines="0" w:afterLines="0" w:line="240" w:lineRule="auto"/>
        <w:ind w:firstLine="288"/>
      </w:pPr>
      <w:r w:rsidRPr="00D87043">
        <w:t>Norul morţii, înălţându-se pe cer din oraşele câmpiei, nu i-a speriat numai pe Lot şi pe fiicele sale, ci şi pe Avraam, care nu s-a simţit la adăpost nici chiar în Munţii Hebronului, la vreo optzeci de kilometri distanţă. Biblia ne spune că şi-a strâns cortul şi s-a mutat mai departe spre apus, instalându-se la Gerar (Gherar).</w:t>
      </w:r>
    </w:p>
    <w:p w:rsidR="00CF2F72" w:rsidRPr="00D87043" w:rsidRDefault="00D87043" w:rsidP="00D87043">
      <w:pPr>
        <w:spacing w:beforeLines="0" w:afterLines="0" w:line="240" w:lineRule="auto"/>
        <w:ind w:firstLine="288"/>
      </w:pPr>
      <w:r w:rsidRPr="00D87043">
        <w:t>De asemenea, niciodată după aceea el nu s-a mai aventurat în peninsula Sinai. Chiar şi peste ani de zile, când fiul lui Avraam, Isaac, a vrut să se ducă în Egipt din cauza foametei din Canaan, „Domnul i s-a arătat lui şi a zis: «Să nu te pogori în Egipt, ci locuieşte în ţinutul pe care ţi-l voi arăta.»" Se pare că trecerea prin peninsula Sinai încă mai era nesigură. Dar de ce?</w:t>
      </w:r>
    </w:p>
    <w:p w:rsidR="00CF2F72" w:rsidRPr="00D87043" w:rsidRDefault="00D87043" w:rsidP="00D87043">
      <w:pPr>
        <w:spacing w:beforeLines="0" w:afterLines="0" w:line="240" w:lineRule="auto"/>
        <w:ind w:firstLine="288"/>
      </w:pPr>
      <w:r w:rsidRPr="00D87043">
        <w:t>Distrugerea oraşelor din câmpie, credem, a fost doar o diversiune: simultan, Spaţioportul din peninsula Sinai era şi el dezintegrat cu arme nucleare, lăsând în urmă radiaţii mortale care au dăinuit mulţi ani după aceea.</w:t>
      </w:r>
    </w:p>
    <w:p w:rsidR="00CF2F72" w:rsidRPr="00D87043" w:rsidRDefault="00D87043" w:rsidP="00D87043">
      <w:pPr>
        <w:spacing w:beforeLines="0" w:afterLines="0" w:line="240" w:lineRule="auto"/>
        <w:ind w:firstLine="288"/>
      </w:pPr>
      <w:r w:rsidRPr="00D87043">
        <w:t>Principala ţintă nucleară se afla în peninsula Sinai; iar adevărata victimă, în ultimă instanţă, a fost însuşi Sumerul.</w:t>
      </w:r>
    </w:p>
    <w:p w:rsidR="00CF2F72" w:rsidRPr="00D87043" w:rsidRDefault="00D87043" w:rsidP="00D87043">
      <w:pPr>
        <w:spacing w:beforeLines="0" w:afterLines="0" w:line="240" w:lineRule="auto"/>
        <w:ind w:firstLine="288"/>
      </w:pPr>
      <w:r w:rsidRPr="00D87043">
        <w:t xml:space="preserve">Deşi sfârşitul Urului s-a produs rapid, trista sa soartă se profila tot mai întunecată după Războiul regilor, apropiindu-se tot mai mult, ca sunetul unui toboşar îndepărtat - al unui toboşar de execuţie - mereu mai aproape, mereu mai tare cu fiecare an ce trecea. Anul Osândei - 2024 î.Ch. - a fost al şaselea an al domniei lui Ibbi-Sin, ultimul rege al Urului, dar pentru a găsi motivele calamităţii, explicaţii despre natura acesteia şi amănunte </w:t>
      </w:r>
      <w:r w:rsidRPr="00D87043">
        <w:lastRenderedPageBreak/>
        <w:t>privitoare la întinderea ei, va trebui să studiem consemnările acelor ani fatidici încă din timpurile războiului.</w:t>
      </w:r>
    </w:p>
    <w:p w:rsidR="00CF2F72" w:rsidRPr="00D87043" w:rsidRDefault="00D87043" w:rsidP="00D87043">
      <w:pPr>
        <w:spacing w:beforeLines="0" w:afterLines="0" w:line="240" w:lineRule="auto"/>
        <w:ind w:firstLine="288"/>
      </w:pPr>
      <w:r w:rsidRPr="00D87043">
        <w:t>Nereuşindu-şi misiunea şi de două ori umiliţi de mâna lui Avraam - o dată la Kadesh-Barnea, apoi din nou lângă Damasc - regii invadatori au fost detronaţi prompt. În Ur, Amar-Sin a fost înlocuit cu fratele său, Shu-Sin, care a urcat pe tron pentru a găsi marea alianţă spulberată şi pe foştii aliaţi ai Urului muşcând acum din imperiul său în descompunere.</w:t>
      </w:r>
    </w:p>
    <w:p w:rsidR="00CF2F72" w:rsidRPr="00D87043" w:rsidRDefault="00D87043" w:rsidP="00D87043">
      <w:pPr>
        <w:spacing w:beforeLines="0" w:afterLines="0" w:line="240" w:lineRule="auto"/>
        <w:ind w:firstLine="288"/>
      </w:pPr>
      <w:r w:rsidRPr="00D87043">
        <w:t>Deşi fuseseră şi ei discreditaţi de Războiul regilor, Nannar şi Inanna au fost la început zeii cărora Shu-Sin le-a acordat încrederea lui. Nannar, declară primele inscripţii ale lui Shu-Sin, a fost cel care „i-a chemat numele" la domnire; era „iubit de Inanna", care i l-a prezentat ea însăşi lui Nannar (Fig. 103). „Sfânta Inanna," se lăuda Shu-Sin, „cea înzestrată cu uimitoare calităţi, Prima Fiică a lui Sin," i-a încredinţat arme cu care să „atace în luptă ţara duşmană care e nesupusă".</w:t>
      </w:r>
    </w:p>
    <w:p w:rsidR="00CF2F72" w:rsidRPr="00D87043" w:rsidRDefault="00D87043" w:rsidP="00D87043">
      <w:pPr>
        <w:spacing w:beforeLines="0" w:afterLines="0" w:line="240" w:lineRule="auto"/>
        <w:ind w:firstLine="288"/>
      </w:pPr>
      <w:r w:rsidRPr="00D87043">
        <w:rPr>
          <w:noProof/>
        </w:rPr>
        <w:drawing>
          <wp:inline distT="0" distB="0" distL="0" distR="0">
            <wp:extent cx="1308216" cy="873953"/>
            <wp:effectExtent l="0" t="0" r="0" b="0"/>
            <wp:docPr id="110" name="img110.png" descr="img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0.png" descr="img110.png"/>
                    <pic:cNvPicPr/>
                  </pic:nvPicPr>
                  <pic:blipFill>
                    <a:blip r:embed="rId115" cstate="print"/>
                    <a:stretch>
                      <a:fillRect/>
                    </a:stretch>
                  </pic:blipFill>
                  <pic:spPr>
                    <a:xfrm>
                      <a:off x="0" y="0"/>
                      <a:ext cx="1308216" cy="873953"/>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Dar toate acestea erau insuficiente pentru a menţine unit imperiul sumerian, iar Shu-Sin a căutat curând ajutorul altor zei.</w:t>
      </w:r>
    </w:p>
    <w:p w:rsidR="00CF2F72" w:rsidRPr="00D87043" w:rsidRDefault="00D87043" w:rsidP="00D87043">
      <w:pPr>
        <w:spacing w:beforeLines="0" w:afterLines="0" w:line="240" w:lineRule="auto"/>
        <w:ind w:firstLine="288"/>
      </w:pPr>
      <w:r w:rsidRPr="00D87043">
        <w:t xml:space="preserve">Judecând după formulele datelor - inscripţii anuale, în scopuri regale, precum şi comerciale şi sociale, în care fiecare an succesiv al domniei unui rege era desemnat prin evenimentul cel mai important al acelui an - Shu-Sin, în al doilea an de domnie, a căutat să obţină favorurile lui Enki construindu-i acestuia o barcă specială care putea naviga pe mare tocmai până în Lumea de Jos. Al treilea an al domniei a fost caracterizat şi prin preocuparea faţă de alinierea pro-Enki. Despre acest efort, care poate să fi fost o încercare ocolită de a-i împăca pe discipolii lui Marduk cu cei ai lui Nabu, nu se mai ştie mare lucru; dar e evident că tentativa a eşuat, căci anii al patrulea şi al cincilea au cunoscut construirea unui zid masiv la frontiera vestică a Mesopotamiei, destinat </w:t>
      </w:r>
      <w:r w:rsidRPr="00D87043">
        <w:lastRenderedPageBreak/>
        <w:t>anume să împiedice incursiunile „apusenilor", prozeliţi ai lui Marduk.</w:t>
      </w:r>
    </w:p>
    <w:p w:rsidR="00CF2F72" w:rsidRPr="00D87043" w:rsidRDefault="00D87043" w:rsidP="00D87043">
      <w:pPr>
        <w:spacing w:beforeLines="0" w:afterLines="0" w:line="240" w:lineRule="auto"/>
        <w:ind w:firstLine="288"/>
      </w:pPr>
      <w:r w:rsidRPr="00D87043">
        <w:t>Pe măsură ce presiunile de la vest continuau să se înteţească, Shu-Sin s-a orientat spre zeii mai mari din Nippur, cerându-le iertare şi ajutor. Formulele datelor, confirmate de excavaţiile arheologice ale expediţiei americane la Nippur, dezvăluie că Shu-Sin a întreprins lucrări masive de reconstrucţie în incinta sacră a Nippurului, pe o scară nemaiîntâlnită de pe vremea lui Ur-Nammu. Lucrările au culminat cu înălţarea unei stele în cinstea lui Enlil şi Ninlil, „o stelă cum nici un rege nu mai durase". Disperat, Shu-Sin căuta acceptarea, confirmarea faptului că era „regele pe care Enlil, în inima lui, îl alesese". Dar Enlil nu era prezent ca să-i răspundă; numai Ninlil, soţia sa, care rămăsese în Nippur, a auzit implorările lui Shu-Sin. Răspunzându-i cu compasiune, „pentru a prelungi bunăstarea lui Shu-Sin, a-i întinde vremea coroanei," i-a dat o „arma care cu radiaţie loveşte (...) a cărei înspăimântătoare străfulgerare ajunge până la cer."</w:t>
      </w:r>
    </w:p>
    <w:p w:rsidR="00CF2F72" w:rsidRPr="00D87043" w:rsidRDefault="00D87043" w:rsidP="00D87043">
      <w:pPr>
        <w:spacing w:beforeLines="0" w:afterLines="0" w:line="240" w:lineRule="auto"/>
        <w:ind w:firstLine="288"/>
      </w:pPr>
      <w:r w:rsidRPr="00D87043">
        <w:t>Un text al lui Shu-Sin catalogat sub indicativul de „Colecţia B" sugerează că, în eforturile sale de a reface vechile legături cu Nippurul, Shu-Sin poate să fi încercat o reconciliere cu nippuriţii (cum era familia lui Terah) care plecaseră din Ur după moartea lui Ur-Nammu. Textul declară că, după ce a făcut regiunea Harranului să „tremure de spaima armelor lui," a urmat un gest de pace: Shu-Sin a trimis-o pe propria lui fiică mireasă (probabil pentru căpetenia regiunii sau fiul său). Apoi, fata s-a întors la Sumer cu un anturaj al cetăţenilor din zonă, „înfiinţând un oraş pentru Enlil şi Ninlil pe hotarul Nippurului". Era prima oară „din zilele când s-au hotărât sorţii, ca un rege să construiască un oraş pentru Enlil şi Ninlil," a declarat Shu-Sin, aşteptându-se vizibil la niscai laude. Cu ajutorul probabil al nippuriţilor repatriaţi, Shu-Sin a reinstituit de asemenea marile slujbe în templul din Nippur - atribuindu-şi sieşi rolul şi titlul de Mare Preot.</w:t>
      </w:r>
    </w:p>
    <w:p w:rsidR="00CF2F72" w:rsidRPr="00D87043" w:rsidRDefault="00D87043" w:rsidP="00D87043">
      <w:pPr>
        <w:spacing w:beforeLines="0" w:afterLines="0" w:line="240" w:lineRule="auto"/>
        <w:ind w:firstLine="288"/>
      </w:pPr>
      <w:r w:rsidRPr="00D87043">
        <w:t xml:space="preserve">Totuşi, nimic din toate acestea nu i-a folosit. În locul unei mai mari securităţi, au crescut pericolele, iar preocuparea faţă de loialitatea provinciilor îndepărtate a fost înlocuită de grijile pentru propriul teritoriu al Sumerului. „Viteazul rege, Regele Urului," </w:t>
      </w:r>
      <w:r w:rsidRPr="00D87043">
        <w:lastRenderedPageBreak/>
        <w:t>spuneau inscripţiile lui Shu-Sin, a descoperit că „păstorirea ţării" - a Sumerului propriu-zis - devenise principala povară regală.</w:t>
      </w:r>
    </w:p>
    <w:p w:rsidR="00CF2F72" w:rsidRPr="00D87043" w:rsidRDefault="00D87043" w:rsidP="00D87043">
      <w:pPr>
        <w:spacing w:beforeLines="0" w:afterLines="0" w:line="240" w:lineRule="auto"/>
        <w:ind w:firstLine="288"/>
      </w:pPr>
      <w:r w:rsidRPr="00D87043">
        <w:t xml:space="preserve">A avut loc un ultim efort de a-l atrage pe Enlil înapoi în Sumer, pentru a găsi adăpost sub egida lui. Pare-se la sfatul lui Ninlil, Shu-Sin a clădit pentru divina pereche »o mare barcă de croazieră, potrivită pentru cele mai late râuri (...). A împodobit-o desăvârşit cu pietre preţioase," a înzestrat-o cu vâsle din cel mai fin lemn, prăjini de împins </w:t>
      </w:r>
      <w:r w:rsidRPr="00D87043">
        <w:rPr>
          <w:rStyle w:val="3Text"/>
          <w:rFonts w:ascii="Bookman Old Style" w:eastAsia="Bookman Old Style" w:hAnsi="Bookman Old Style"/>
        </w:rPr>
        <w:t>ș</w:t>
      </w:r>
      <w:r w:rsidRPr="00D87043">
        <w:t>i o cârmă măiastră şi a mobilat-o cu tot confortul, inclusiv cu un pat nupţial. Apoi, a „pus barca de croazieră în bazinul larg din faţa Casei Plăcerilor lui Ninlil".</w:t>
      </w:r>
    </w:p>
    <w:p w:rsidR="00CF2F72" w:rsidRPr="00D87043" w:rsidRDefault="00D87043" w:rsidP="00D87043">
      <w:pPr>
        <w:spacing w:beforeLines="0" w:afterLines="0" w:line="240" w:lineRule="auto"/>
        <w:ind w:firstLine="288"/>
      </w:pPr>
      <w:r w:rsidRPr="00D87043">
        <w:t>Aceste aspecte nostalgice au atins o coardă sensibilă din inima lui Enlil, căci el se îndrăgostise de Ninlil, pe vremea când încă mai era o tânără soră medicală, văzând-o cum se scălda goală în râu; şi s-a întors într-adevăr la Nippur:</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Când Enlil a auzit [toate acestea]</w:t>
      </w:r>
    </w:p>
    <w:p w:rsidR="00CF2F72" w:rsidRPr="00D87043" w:rsidRDefault="00D87043" w:rsidP="00D87043">
      <w:pPr>
        <w:pStyle w:val="Para1"/>
        <w:spacing w:beforeLines="0" w:afterLines="0" w:line="240" w:lineRule="auto"/>
        <w:ind w:firstLine="288"/>
      </w:pPr>
      <w:r w:rsidRPr="00D87043">
        <w:t>De la o zare la alta s-a grăbit,</w:t>
      </w:r>
    </w:p>
    <w:p w:rsidR="00CF2F72" w:rsidRPr="00D87043" w:rsidRDefault="00D87043" w:rsidP="00D87043">
      <w:pPr>
        <w:pStyle w:val="Para1"/>
        <w:spacing w:beforeLines="0" w:afterLines="0" w:line="240" w:lineRule="auto"/>
        <w:ind w:firstLine="288"/>
      </w:pPr>
      <w:r w:rsidRPr="00D87043">
        <w:t>Din miazăzi în miazănoapte a călătorit;</w:t>
      </w:r>
    </w:p>
    <w:p w:rsidR="00CF2F72" w:rsidRPr="00D87043" w:rsidRDefault="00D87043" w:rsidP="00D87043">
      <w:pPr>
        <w:pStyle w:val="Para1"/>
        <w:spacing w:beforeLines="0" w:afterLines="0" w:line="240" w:lineRule="auto"/>
        <w:ind w:firstLine="288"/>
      </w:pPr>
      <w:r w:rsidRPr="00D87043">
        <w:t>Prin văzduh, peste pământ a gonit,</w:t>
      </w:r>
    </w:p>
    <w:p w:rsidR="00CF2F72" w:rsidRPr="00D87043" w:rsidRDefault="00D87043" w:rsidP="00D87043">
      <w:pPr>
        <w:pStyle w:val="Para1"/>
        <w:spacing w:beforeLines="0" w:afterLines="0" w:line="240" w:lineRule="auto"/>
        <w:ind w:firstLine="288"/>
      </w:pPr>
      <w:r w:rsidRPr="00D87043">
        <w:t>Mult să se bucure cu iubita-i regină, Ninlil.</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Dar sentimentala călătorie nu a fost decât un scurt interludiu. Spre sfârşitul tăbliţei, lipsesc câteva rânduri esenţiale, astfel că nu cunoaştem detaliile celor întâmplate atunci. Însă chiar ultimele rânduri se referă la „Ninurta, marele războinic al lui Enlil, care l-a buimăcit pe intrus," se pare că după ce a fost descoperită „o inscripţie, o scriere rea", pe o efigie din barcă, probabil cu intenţia de a arunca un blestem asupra lui Enlil şi Ninlil.</w:t>
      </w:r>
    </w:p>
    <w:p w:rsidR="00CF2F72" w:rsidRPr="00D87043" w:rsidRDefault="00D87043" w:rsidP="00D87043">
      <w:pPr>
        <w:spacing w:beforeLines="0" w:afterLines="0" w:line="240" w:lineRule="auto"/>
        <w:ind w:firstLine="288"/>
      </w:pPr>
      <w:r w:rsidRPr="00D87043">
        <w:t>Nu s-a găsit nici un document despre reacţia lui Enlil faţă de intrigă; dar toate celelalte semne sugerează că a plecat iarăşi din Nippur, de astă-dată părând s-o ia şi pe Ninlil cu el.</w:t>
      </w:r>
    </w:p>
    <w:p w:rsidR="00CF2F72" w:rsidRPr="00D87043" w:rsidRDefault="00D87043" w:rsidP="00D87043">
      <w:pPr>
        <w:spacing w:beforeLines="0" w:afterLines="0" w:line="240" w:lineRule="auto"/>
        <w:ind w:firstLine="288"/>
      </w:pPr>
      <w:r w:rsidRPr="00D87043">
        <w:t xml:space="preserve">Nu peste mult - în februarie 2031 î.Ch., după calendarul nostru -, Orientul Apropiat a fost uimit de o eclipsă lunară totală, care a înnegrit Luna în timpul nopţii pe tot parcursul de la un orizont la altul. Preoţii oraculari din Nippur nu au putut alunga neliniştea </w:t>
      </w:r>
      <w:r w:rsidRPr="00D87043">
        <w:lastRenderedPageBreak/>
        <w:t>lui Shu-Sin; era, au spus ei într-un mesaj scris, o prevestire „către regele care domneşte peste cele patru regiuni: zidul său va fi distrus, Urul va rămâne pustiu.</w:t>
      </w:r>
    </w:p>
    <w:p w:rsidR="00CF2F72" w:rsidRPr="00D87043" w:rsidRDefault="00D87043" w:rsidP="00D87043">
      <w:pPr>
        <w:spacing w:beforeLines="0" w:afterLines="0" w:line="240" w:lineRule="auto"/>
        <w:ind w:firstLine="288"/>
      </w:pPr>
      <w:r w:rsidRPr="00D87043">
        <w:t>Respins de marii zei bătrâni, Shu-Sin s-a angajat într-un act final - fie din sfidare, fie ca o ultimă încercare de a câştiga sprijinul divin. S-a apucat să construiască - tocmai în incinta sacră din Nippur - un altar pentru un zeu tânăr, numit Shara. Era un fiu al Inannei; şi, la fel ca Lugalbanda, care a purtat acest epitet la începuturi, noul zeu Shara („Prinţ") era fiu de rege; în inscripţia care-i închină templul, Shu-Sin se declara tată al tânărului zeu: „Divinului Shara, ceresc erou, iubitul fiu al Inannei: tatăl său Shu-Sin, puternicul rege, rege al Urului, rege al celor patru regiuni, i-a construit templul Shagipada, iubitul lui altar; trăiască regele." Era al nouălea an al domniei lui Shu-Sin. Şi ultimul.</w:t>
      </w:r>
    </w:p>
    <w:p w:rsidR="00CF2F72" w:rsidRPr="00D87043" w:rsidRDefault="00D87043" w:rsidP="00D87043">
      <w:pPr>
        <w:spacing w:beforeLines="0" w:afterLines="0" w:line="240" w:lineRule="auto"/>
        <w:ind w:firstLine="288"/>
      </w:pPr>
      <w:r w:rsidRPr="00D87043">
        <w:t xml:space="preserve">Noul conducător de pe tronul Urului, Ibbi-Sin, n-a reuşit să oprească retragerile şi regrupările. Tot ce a putut face a fost să accelereze construirea zidurilor şi a fortificaţiilor din centrul Sumerului, în jurul Urului şi al Nippurului; restul ţării a fost lăsat fără apărare. Propriile lui formule de date, dintre care nu s-a găsit nici una ulterioară celui de-al cincilea an (deşi a domnit mai mult), vorbesc foarte puţin despre împrejurările din epoca sa; mai multe se află din dispariţia altor mesaje tradiţionale şi documente comerciale. Astfel, mesajele de loialiate, pe care celelalte centre urbane subordonate ar fi trebuit să le trimită la Ur în fiecare an, au încetat să mai sosească, rând pe rând, din oraşe. Primele s-au oprit mesajele de fidelitate din districtele apusene; apoi, în anul al treilea, capitalele provinciilor de răsărit le-au întrerupt şi ele expedierile. În al treilea an, comerţul exterior al Urului „s-a oprit cu o bruscheţe semnificativă" (citându-l pe C.J. Gadd, </w:t>
      </w:r>
      <w:r w:rsidRPr="00D87043">
        <w:rPr>
          <w:rStyle w:val="0Text"/>
        </w:rPr>
        <w:t>History and Monuments of Ur</w:t>
      </w:r>
      <w:r w:rsidRPr="00D87043">
        <w:t>).</w:t>
      </w:r>
      <w:r w:rsidRPr="00D87043">
        <w:rPr>
          <w:rStyle w:val="0Text"/>
        </w:rPr>
        <w:t xml:space="preserve"> </w:t>
      </w:r>
      <w:r w:rsidRPr="00D87043">
        <w:t>La răscrucile pentru încasarea impozitelor din Drehern (lângă Nippur), unde până atunci fuseseră înregistrate transporturile de mărfuri, vite şi taxele fiscale în tot timpul Dinastiei a Treia din Ur - consemnări din care s-au găsit intacte mii de tăbliţe - meticuloasa contabiliate a încetat şi ea brusc în acel al treilea an.</w:t>
      </w:r>
    </w:p>
    <w:p w:rsidR="00CF2F72" w:rsidRPr="00D87043" w:rsidRDefault="00D87043" w:rsidP="00D87043">
      <w:pPr>
        <w:spacing w:beforeLines="0" w:afterLines="0" w:line="240" w:lineRule="auto"/>
        <w:ind w:firstLine="288"/>
      </w:pPr>
      <w:r w:rsidRPr="00D87043">
        <w:lastRenderedPageBreak/>
        <w:t>Ignorând Nippurul, pe care marii săi zei îl abandonaseră, Ibbi-Sin s-a încrezut din nou în Nannar şi Inanna, instalându-se în al doilea an ca Mare Preot al templului Inannei din Uruk. A cerut în repetate rânduri îndrumări şi încurajări de la zeii săi; dar nu auzea decât oracole de distrugere şi osândă. În al patrulea an de domnie, i s-a spus că „Fiul de la apus se va ridica (...) e un semn pentru Ibbi-Sin: Urul va fi judecat."</w:t>
      </w:r>
    </w:p>
    <w:p w:rsidR="00CF2F72" w:rsidRPr="00D87043" w:rsidRDefault="00D87043" w:rsidP="00D87043">
      <w:pPr>
        <w:spacing w:beforeLines="0" w:afterLines="0" w:line="240" w:lineRule="auto"/>
        <w:ind w:firstLine="288"/>
      </w:pPr>
      <w:r w:rsidRPr="00D87043">
        <w:t>În al cincilea an, Ibbi-Sin a căutat să-şi întărească puterea devenind Mare Preot al Inannei la altarul ei din Ur. Dar nici asta nu i-a fost de nici un ajutor, în anul acela, alte oraşe din Sumer şi-au întrerupt mesajele de loialitate. De asemenea, era ultimul an în care acele oraşe au trimis tradiţionalele animale de sacrificiu pentru templul lui Nannar din Ur. Autoritatea centrală din Ur, zeii şi marele ei templu-ziggurat nu mai erau recunoscute.</w:t>
      </w:r>
    </w:p>
    <w:p w:rsidR="00CF2F72" w:rsidRPr="00D87043" w:rsidRDefault="00D87043" w:rsidP="00D87043">
      <w:pPr>
        <w:spacing w:beforeLines="0" w:afterLines="0" w:line="240" w:lineRule="auto"/>
        <w:ind w:firstLine="288"/>
      </w:pPr>
      <w:r w:rsidRPr="00D87043">
        <w:t>Când a început al şaselea an, augurii „privind nimicirea" au devenit mai urgenţi şi mai concreţi. „Când vine anul al şaselea, locuitorii Urului vor fi prinşi în capcană," declara premoniţia. Calamitatea profeţită avea să vină, spunea alt oracol, „când, pentru a doua oară, cel ce-şi spune Suprem, ca unul căruia i-a fost uns pieptul, va veni de la apus." În acelaşi an, după cum dezvăluie mesajele de la hotare, „apuseni ostili intraseră pe câmpia" Mesopotamiei; fără a întâmpina nici o rezistenţă, repede au „intrat în interiorul ţării, ocupând una după alta toate marile fortăreţe."</w:t>
      </w:r>
    </w:p>
    <w:p w:rsidR="00CF2F72" w:rsidRPr="00D87043" w:rsidRDefault="00D87043" w:rsidP="00D87043">
      <w:pPr>
        <w:spacing w:beforeLines="0" w:afterLines="0" w:line="240" w:lineRule="auto"/>
        <w:ind w:firstLine="288"/>
      </w:pPr>
      <w:r w:rsidRPr="00D87043">
        <w:t>Ibbi-Sen nu se mai ţinea decât de enclava Ur-Nippur; dar, înainte de terminarea fatidicului an al şaselea, inscripţiile care îl onorau pe regele din Ur s-au oprit şi din Nippur. Duşmanul Urului şi al zeilor săi, „cel ce-şi spune Suprem", ajunsese în inima Sumerului.</w:t>
      </w:r>
    </w:p>
    <w:p w:rsidR="00CF2F72" w:rsidRPr="00D87043" w:rsidRDefault="00D87043" w:rsidP="00D87043">
      <w:pPr>
        <w:spacing w:beforeLines="0" w:afterLines="0" w:line="240" w:lineRule="auto"/>
        <w:ind w:firstLine="288"/>
      </w:pPr>
      <w:r w:rsidRPr="00D87043">
        <w:t>Marduk, aşa cum prevestiseră semnele, se întorcea pentru a doua oară în Babilon.</w:t>
      </w:r>
    </w:p>
    <w:p w:rsidR="00CF2F72" w:rsidRPr="00D87043" w:rsidRDefault="00D87043" w:rsidP="00D87043">
      <w:pPr>
        <w:spacing w:beforeLines="0" w:afterLines="0" w:line="240" w:lineRule="auto"/>
        <w:ind w:firstLine="288"/>
      </w:pPr>
      <w:r w:rsidRPr="00D87043">
        <w:t xml:space="preserve">Cei douăzeci şi patru de ani fatidici - de când plecase Avraam din Harran, de la înlocuirea lui Shulgi pe tron, de când începuse exilul lui Marduk printre hittiţi - converg toţi spre acest An al Osândei, 2024 î.Ch. După ce am urmărit povestea separată, dar </w:t>
      </w:r>
      <w:r w:rsidRPr="00D87043">
        <w:lastRenderedPageBreak/>
        <w:t>corelată, a lui Avraam, şi tribulaţiile Urului şi ale ultimilor săi trei regi, vom păşi acum pe urmele lui Marduk.</w:t>
      </w:r>
    </w:p>
    <w:p w:rsidR="00CF2F72" w:rsidRPr="00D87043" w:rsidRDefault="00D87043" w:rsidP="00D87043">
      <w:pPr>
        <w:spacing w:beforeLines="0" w:afterLines="0" w:line="240" w:lineRule="auto"/>
        <w:ind w:firstLine="288"/>
      </w:pPr>
      <w:r w:rsidRPr="00D87043">
        <w:t>Tăbliţa pe care e scrisă autobiografia lui Marduk (din care am citat deja o parte) continuă să-i relateze înapoierea în Babilon după cei douăzeci şi patru de ani ai şederii în Ţara Hatti:</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 xml:space="preserve">În ţara Hatti am întrebat un oracol </w:t>
      </w:r>
    </w:p>
    <w:p w:rsidR="00CF2F72" w:rsidRPr="00D87043" w:rsidRDefault="00D87043" w:rsidP="00D87043">
      <w:pPr>
        <w:pStyle w:val="Para1"/>
        <w:spacing w:beforeLines="0" w:afterLines="0" w:line="240" w:lineRule="auto"/>
        <w:ind w:firstLine="288"/>
      </w:pPr>
      <w:r w:rsidRPr="00D87043">
        <w:t xml:space="preserve">[despre] tronul şi Domnia mea; </w:t>
      </w:r>
    </w:p>
    <w:p w:rsidR="00CF2F72" w:rsidRPr="00D87043" w:rsidRDefault="00D87043" w:rsidP="00D87043">
      <w:pPr>
        <w:pStyle w:val="Para1"/>
        <w:spacing w:beforeLines="0" w:afterLines="0" w:line="240" w:lineRule="auto"/>
        <w:ind w:firstLine="288"/>
      </w:pPr>
      <w:r w:rsidRPr="00D87043">
        <w:t xml:space="preserve">în toi [când eram, am întrebat]: „Până când? " </w:t>
      </w:r>
    </w:p>
    <w:p w:rsidR="00CF2F72" w:rsidRPr="00D87043" w:rsidRDefault="00D87043" w:rsidP="00D87043">
      <w:pPr>
        <w:pStyle w:val="Para1"/>
        <w:spacing w:beforeLines="0" w:afterLines="0" w:line="240" w:lineRule="auto"/>
        <w:ind w:firstLine="288"/>
      </w:pPr>
      <w:r w:rsidRPr="00D87043">
        <w:t>Douăzeci şi patru de ani, în toi, am cuibărit.</w:t>
      </w:r>
    </w:p>
    <w:p w:rsidR="00CF2F72" w:rsidRPr="00D87043" w:rsidRDefault="00D87043" w:rsidP="00D87043">
      <w:pPr>
        <w:spacing w:beforeLines="0" w:afterLines="0" w:line="240" w:lineRule="auto"/>
        <w:ind w:firstLine="288"/>
      </w:pPr>
      <w:r w:rsidRPr="00D87043">
        <w:t>Apoi, în acel an al douăzeci şi patrulea, a primit un augur favorabil:</w:t>
      </w:r>
    </w:p>
    <w:p w:rsidR="00CF2F72" w:rsidRPr="00D87043" w:rsidRDefault="00D87043" w:rsidP="00D87043">
      <w:pPr>
        <w:pStyle w:val="Para1"/>
        <w:spacing w:beforeLines="0" w:afterLines="0" w:line="240" w:lineRule="auto"/>
        <w:ind w:firstLine="288"/>
      </w:pPr>
      <w:r w:rsidRPr="00D87043">
        <w:t xml:space="preserve">Zilele mele [de surghiun] erau încheiate; </w:t>
      </w:r>
    </w:p>
    <w:p w:rsidR="00CF2F72" w:rsidRPr="00D87043" w:rsidRDefault="00D87043" w:rsidP="00D87043">
      <w:pPr>
        <w:pStyle w:val="Para1"/>
        <w:spacing w:beforeLines="0" w:afterLines="0" w:line="240" w:lineRule="auto"/>
        <w:ind w:firstLine="288"/>
      </w:pPr>
      <w:r w:rsidRPr="00D87043">
        <w:t xml:space="preserve">Spre oraşul meu am [pornit]; </w:t>
      </w:r>
    </w:p>
    <w:p w:rsidR="00CF2F72" w:rsidRPr="00D87043" w:rsidRDefault="00D87043" w:rsidP="00D87043">
      <w:pPr>
        <w:pStyle w:val="Para1"/>
        <w:spacing w:beforeLines="0" w:afterLines="0" w:line="240" w:lineRule="auto"/>
        <w:ind w:firstLine="288"/>
      </w:pPr>
      <w:r w:rsidRPr="00D87043">
        <w:t>Templul meu Esagila ca un munte [să-l înalţ/reclădesc],</w:t>
      </w:r>
    </w:p>
    <w:p w:rsidR="00CF2F72" w:rsidRPr="00D87043" w:rsidRDefault="00D87043" w:rsidP="00D87043">
      <w:pPr>
        <w:pStyle w:val="Para1"/>
        <w:spacing w:beforeLines="0" w:afterLines="0" w:line="240" w:lineRule="auto"/>
        <w:ind w:firstLine="288"/>
      </w:pPr>
      <w:r w:rsidRPr="00D87043">
        <w:t xml:space="preserve">Veşnicul meu sălaş să-l [reînfiinţez]. </w:t>
      </w:r>
    </w:p>
    <w:p w:rsidR="00CF2F72" w:rsidRPr="00D87043" w:rsidRDefault="00D87043" w:rsidP="00D87043">
      <w:pPr>
        <w:pStyle w:val="Para1"/>
        <w:spacing w:beforeLines="0" w:afterLines="0" w:line="240" w:lineRule="auto"/>
        <w:ind w:firstLine="288"/>
      </w:pPr>
      <w:r w:rsidRPr="00D87043">
        <w:t xml:space="preserve">Am luat-o la picior [spre Babilon] </w:t>
      </w:r>
    </w:p>
    <w:p w:rsidR="00CF2F72" w:rsidRPr="00D87043" w:rsidRDefault="00D87043" w:rsidP="00D87043">
      <w:pPr>
        <w:pStyle w:val="Para1"/>
        <w:spacing w:beforeLines="0" w:afterLines="0" w:line="240" w:lineRule="auto"/>
        <w:ind w:firstLine="288"/>
      </w:pPr>
      <w:r w:rsidRPr="00D87043">
        <w:t xml:space="preserve">Prin (...) ţări [am mers] spre oraşul meu pentru ca </w:t>
      </w:r>
    </w:p>
    <w:p w:rsidR="00CF2F72" w:rsidRPr="00D87043" w:rsidRDefault="00D87043" w:rsidP="00D87043">
      <w:pPr>
        <w:pStyle w:val="Para1"/>
        <w:spacing w:beforeLines="0" w:afterLines="0" w:line="240" w:lineRule="auto"/>
        <w:ind w:firstLine="288"/>
      </w:pPr>
      <w:r w:rsidRPr="00D87043">
        <w:t xml:space="preserve">[viitorul? binele?] să i-l hotărăsc, </w:t>
      </w:r>
    </w:p>
    <w:p w:rsidR="00CF2F72" w:rsidRPr="00D87043" w:rsidRDefault="00D87043" w:rsidP="00D87043">
      <w:pPr>
        <w:pStyle w:val="Para1"/>
        <w:spacing w:beforeLines="0" w:afterLines="0" w:line="240" w:lineRule="auto"/>
        <w:ind w:firstLine="288"/>
      </w:pPr>
      <w:r w:rsidRPr="00D87043">
        <w:t xml:space="preserve">Un rege în Babilon să [înscăunez] </w:t>
      </w:r>
    </w:p>
    <w:p w:rsidR="00CF2F72" w:rsidRPr="00D87043" w:rsidRDefault="00D87043" w:rsidP="00D87043">
      <w:pPr>
        <w:pStyle w:val="Para1"/>
        <w:spacing w:beforeLines="0" w:afterLines="0" w:line="240" w:lineRule="auto"/>
        <w:ind w:firstLine="288"/>
      </w:pPr>
      <w:r w:rsidRPr="00D87043">
        <w:t xml:space="preserve">În casa legământului meu (...) </w:t>
      </w:r>
    </w:p>
    <w:p w:rsidR="00CF2F72" w:rsidRPr="00D87043" w:rsidRDefault="00D87043" w:rsidP="00D87043">
      <w:pPr>
        <w:pStyle w:val="Para1"/>
        <w:spacing w:beforeLines="0" w:afterLines="0" w:line="240" w:lineRule="auto"/>
        <w:ind w:firstLine="288"/>
      </w:pPr>
      <w:r w:rsidRPr="00D87043">
        <w:t>Esagilul ca un munte (...)</w:t>
      </w:r>
    </w:p>
    <w:p w:rsidR="00CF2F72" w:rsidRPr="00D87043" w:rsidRDefault="00D87043" w:rsidP="00D87043">
      <w:pPr>
        <w:pStyle w:val="Para1"/>
        <w:spacing w:beforeLines="0" w:afterLines="0" w:line="240" w:lineRule="auto"/>
        <w:ind w:firstLine="288"/>
      </w:pPr>
      <w:r w:rsidRPr="00D87043">
        <w:t>De Anu creat (...)</w:t>
      </w:r>
    </w:p>
    <w:p w:rsidR="00CF2F72" w:rsidRPr="00D87043" w:rsidRDefault="00D87043" w:rsidP="00D87043">
      <w:pPr>
        <w:pStyle w:val="Para1"/>
        <w:spacing w:beforeLines="0" w:afterLines="0" w:line="240" w:lineRule="auto"/>
        <w:ind w:firstLine="288"/>
      </w:pPr>
      <w:r w:rsidRPr="00D87043">
        <w:t>în Esagil (...)</w:t>
      </w:r>
    </w:p>
    <w:p w:rsidR="00CF2F72" w:rsidRPr="00D87043" w:rsidRDefault="00D87043" w:rsidP="00D87043">
      <w:pPr>
        <w:pStyle w:val="Para1"/>
        <w:spacing w:beforeLines="0" w:afterLines="0" w:line="240" w:lineRule="auto"/>
        <w:ind w:firstLine="288"/>
      </w:pPr>
      <w:r w:rsidRPr="00D87043">
        <w:t>O platformă să ridic (...)</w:t>
      </w:r>
    </w:p>
    <w:p w:rsidR="00CF2F72" w:rsidRPr="00D87043" w:rsidRDefault="00D87043" w:rsidP="00D87043">
      <w:pPr>
        <w:pStyle w:val="Para1"/>
        <w:spacing w:beforeLines="0" w:afterLines="0" w:line="240" w:lineRule="auto"/>
        <w:ind w:firstLine="288"/>
      </w:pPr>
      <w:r w:rsidRPr="00D87043">
        <w:t>în oraşul meu (...)</w:t>
      </w:r>
    </w:p>
    <w:p w:rsidR="00CF2F72" w:rsidRPr="00D87043" w:rsidRDefault="00D87043" w:rsidP="00D87043">
      <w:pPr>
        <w:pStyle w:val="Para1"/>
        <w:spacing w:beforeLines="0" w:afterLines="0" w:line="240" w:lineRule="auto"/>
        <w:ind w:firstLine="288"/>
      </w:pPr>
      <w:r w:rsidRPr="00D87043">
        <w:t>Bucurie (...)</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Tăbliţa deteriorată înşiră apoi oraşele prin care trecuse Marduk în drum spre Babilon. Puţinele nume lizibile arată că drumul lui Marduk din Asia Mică până în Mesopotamia l-a purtat mai întâi pe la sud de oraşul Hama (biblicul Hamat), apoi spre est, prin Mari (vezi harta, pag. 395). Intrase într-adevăr în Mesopotamia - aşa cum preziseseră oracolele - de la vest, însoţit de susţinători amoriţi („apuseni").</w:t>
      </w:r>
    </w:p>
    <w:p w:rsidR="00CF2F72" w:rsidRPr="00D87043" w:rsidRDefault="00D87043" w:rsidP="00D87043">
      <w:pPr>
        <w:spacing w:beforeLines="0" w:afterLines="0" w:line="240" w:lineRule="auto"/>
        <w:ind w:firstLine="288"/>
      </w:pPr>
      <w:r w:rsidRPr="00D87043">
        <w:lastRenderedPageBreak/>
        <w:t>Dorinţa lui, continuă Marduk, era aceea de a aduce pacea şi prosperitatea în ţară, de a „alunga răul şi ghinionul (...) a aduce dragostea de mamă Omenirii". Dar din toate astea nu s-a ales nimic: împotriva oraşului său, Babilonul, un zeu advers „îşi dezlănţuise mânia". Numele acestui zeu advers e declarat chiar la începutul unei noi coloane din text; însă nu a mai rămas din el decât prima silabă: „Divinul NIN..." Nu poate fi vorba decât de Ninurta.</w:t>
      </w:r>
    </w:p>
    <w:p w:rsidR="00CF2F72" w:rsidRPr="00D87043" w:rsidRDefault="00D87043" w:rsidP="00D87043">
      <w:pPr>
        <w:spacing w:beforeLines="0" w:afterLines="0" w:line="240" w:lineRule="auto"/>
        <w:ind w:firstLine="288"/>
      </w:pPr>
      <w:r w:rsidRPr="00D87043">
        <w:t>Din această tăbliţă aflăm foarte puţin despre acţiunile întreprinse de adversar, căci toate versurile ulterioare sunt avariate grav, iar textul devine neinteligibil. Însă putem prelua unele dintre firele lipsă din a treia tăbliţă a</w:t>
      </w:r>
      <w:r w:rsidRPr="00D87043">
        <w:rPr>
          <w:rStyle w:val="5Text"/>
        </w:rPr>
        <w:t xml:space="preserve"> </w:t>
      </w:r>
      <w:r w:rsidRPr="00D87043">
        <w:t>„Textelor lui Khedorla'omer". În pofida aspectelor sale enigmatice, documentul zugrăveşte imaginea unui tumu total, cu zei opuşi mărşăluind unul spre celălalt în fruntea trupelor omeneşti: partizanii amoriţi ai lui Marduk năvăleau  pe valea Eufratului spre Nippur, iar Ninurta organizează trupele elamite pentru a-i înfrunta.</w:t>
      </w:r>
    </w:p>
    <w:p w:rsidR="00CF2F72" w:rsidRPr="00D87043" w:rsidRDefault="00D87043" w:rsidP="00D87043">
      <w:pPr>
        <w:spacing w:beforeLines="0" w:afterLines="0" w:line="240" w:lineRule="auto"/>
        <w:ind w:firstLine="288"/>
      </w:pPr>
      <w:r w:rsidRPr="00D87043">
        <w:t>În timp ce citim şi recitim consemnarea acestor vremuri de mare încercare, constatăm că acuzarea inamicului de atrocităţi nu e o invenţie modernă. Textul babilonian - scris, trebuie să reţinem, de către un adorator al lui Marduk - atribuie trupelor elamite, şi numai lor, profanarea templelor, inclusiv a altarelor lui Shamash şi Ishtar. Cronicarul babilonian merge şi mai departe: îl acuză pe Ninurta de a-i fi învinuit pe nedrept pe prozeliţii lui Mohenjo-Daro de pângărirea Sfintei Sfintelor a lui Enlil din Nippur, astfel provocându-l pe Enlil să i se alăture contra lui Marduk şi a fiului său Nabu.</w:t>
      </w:r>
    </w:p>
    <w:p w:rsidR="00CF2F72" w:rsidRPr="00D87043" w:rsidRDefault="00D87043" w:rsidP="00D87043">
      <w:pPr>
        <w:spacing w:beforeLines="0" w:afterLines="0" w:line="240" w:lineRule="auto"/>
        <w:ind w:firstLine="288"/>
      </w:pPr>
      <w:r w:rsidRPr="00D87043">
        <w:t>S-a întâmplat, relatează textul babilonian, când cele două armate opozante s-au întâlnit la Nippur. Atunci, oraşul sfânt a fost spoliat şi altarul său, Ekurul, profanat. Ninurta i-a acuzat pe discipolii lui Marduk de această faptă murdară; dar nu era aşa: aliatul său, Erra, o făcuse!</w:t>
      </w:r>
    </w:p>
    <w:p w:rsidR="00CF2F72" w:rsidRPr="00D87043" w:rsidRDefault="00D87043" w:rsidP="00D87043">
      <w:pPr>
        <w:spacing w:beforeLines="0" w:afterLines="0" w:line="240" w:lineRule="auto"/>
        <w:ind w:firstLine="288"/>
      </w:pPr>
      <w:r w:rsidRPr="00D87043">
        <w:t>Cum apare pe neaşteptate Nergal/Erra în cronica babiloniană va rămâne un mister până ne vom întoarce la Epopeea lui Erra; dar că acest zeu e numit în „Textul lui Khedorla'omer" şi este acuzat de întinarea Ekurului, nu încape nici o îndoială:</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 xml:space="preserve">Erra, cel nemilos, a intrat în incinta sacră. </w:t>
      </w:r>
    </w:p>
    <w:p w:rsidR="00CF2F72" w:rsidRPr="00D87043" w:rsidRDefault="00D87043" w:rsidP="00D87043">
      <w:pPr>
        <w:pStyle w:val="Para1"/>
        <w:spacing w:beforeLines="0" w:afterLines="0" w:line="240" w:lineRule="auto"/>
        <w:ind w:firstLine="288"/>
      </w:pPr>
      <w:r w:rsidRPr="00D87043">
        <w:t>S-a oprit în incinta sacră, a privit Ekurul.</w:t>
      </w:r>
    </w:p>
    <w:p w:rsidR="00CF2F72" w:rsidRPr="00D87043" w:rsidRDefault="00D87043" w:rsidP="00D87043">
      <w:pPr>
        <w:pStyle w:val="Para1"/>
        <w:spacing w:beforeLines="0" w:afterLines="0" w:line="240" w:lineRule="auto"/>
        <w:ind w:firstLine="288"/>
      </w:pPr>
      <w:r w:rsidRPr="00D87043">
        <w:t>Gura a deschis, tinerilor lui le-a spus:</w:t>
      </w:r>
    </w:p>
    <w:p w:rsidR="00CF2F72" w:rsidRPr="00D87043" w:rsidRDefault="00D87043" w:rsidP="00D87043">
      <w:pPr>
        <w:pStyle w:val="Para1"/>
        <w:spacing w:beforeLines="0" w:afterLines="0" w:line="240" w:lineRule="auto"/>
        <w:ind w:firstLine="288"/>
      </w:pPr>
      <w:r w:rsidRPr="00D87043">
        <w:t>„Luaţi prada din Ekur,</w:t>
      </w:r>
    </w:p>
    <w:p w:rsidR="00CF2F72" w:rsidRPr="00D87043" w:rsidRDefault="00D87043" w:rsidP="00D87043">
      <w:pPr>
        <w:pStyle w:val="Para1"/>
        <w:spacing w:beforeLines="0" w:afterLines="0" w:line="240" w:lineRule="auto"/>
        <w:ind w:firstLine="288"/>
      </w:pPr>
      <w:r w:rsidRPr="00D87043">
        <w:t>luaţi odoarele,</w:t>
      </w:r>
    </w:p>
    <w:p w:rsidR="00CF2F72" w:rsidRPr="00D87043" w:rsidRDefault="00D87043" w:rsidP="00D87043">
      <w:pPr>
        <w:pStyle w:val="Para1"/>
        <w:spacing w:beforeLines="0" w:afterLines="0" w:line="240" w:lineRule="auto"/>
        <w:ind w:firstLine="288"/>
      </w:pPr>
      <w:r w:rsidRPr="00D87043">
        <w:t>distrugeţi-i temelia,</w:t>
      </w:r>
    </w:p>
    <w:p w:rsidR="00CF2F72" w:rsidRPr="00D87043" w:rsidRDefault="00D87043" w:rsidP="00D87043">
      <w:pPr>
        <w:pStyle w:val="Para1"/>
        <w:spacing w:beforeLines="0" w:afterLines="0" w:line="240" w:lineRule="auto"/>
        <w:ind w:firstLine="288"/>
      </w:pPr>
      <w:r w:rsidRPr="00D87043">
        <w:t>spargeţi îngrăditura altarului! "</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Când Enlil, „falnic întronat", a auzit că îi fusese distrus templul şi profanat altarul, că „în sfânta sfintelor voalul era sfâşiat", s-a grăbit înapoi la Nippur. „În faţa lui goneau zei înveşmântaţi în raze"; el însuşi „răspândea o strălucire ca a fulgerului" când a coborât din cer (Fig. 104); „şi-a cutremurat locul sfânt" când a aterizat în incinta sacră. Apoi, Enlil i s-a adresat fiului său, „prinţul Ninurta", pentru a afla cine pângărise locul sfânt. Dar, în loc de a-i spune adevărul, că Erra fusese aliatul lui, Ninurta a arătat acuzator cu degetul spre Marduk şi partizanii săi...</w:t>
      </w:r>
    </w:p>
    <w:p w:rsidR="00CF2F72" w:rsidRPr="00D87043" w:rsidRDefault="00D87043" w:rsidP="00D87043">
      <w:pPr>
        <w:spacing w:beforeLines="0" w:afterLines="0" w:line="240" w:lineRule="auto"/>
        <w:ind w:firstLine="288"/>
      </w:pPr>
      <w:r w:rsidRPr="00D87043">
        <w:rPr>
          <w:noProof/>
        </w:rPr>
        <w:drawing>
          <wp:inline distT="0" distB="0" distL="0" distR="0">
            <wp:extent cx="521115" cy="1167081"/>
            <wp:effectExtent l="0" t="0" r="0" b="0"/>
            <wp:docPr id="111" name="img111.png" descr="img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1.png" descr="img111.png"/>
                    <pic:cNvPicPr/>
                  </pic:nvPicPr>
                  <pic:blipFill>
                    <a:blip r:embed="rId116" cstate="print"/>
                    <a:stretch>
                      <a:fillRect/>
                    </a:stretch>
                  </pic:blipFill>
                  <pic:spPr>
                    <a:xfrm>
                      <a:off x="0" y="0"/>
                      <a:ext cx="521115" cy="1167081"/>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Descriind scena, textul babilonian afirmă că Ninurta se comporta fără respectul cuvenit la întâlnirea cu tatăl lui: „Fără a se teme pentru viaţa sa, nu şi-a scos tiara." Lui Enlil „urât i-a vorbit (...) nu era dreptate; distrugerea se zămislea." Şi, astfel provocat, „Enlil a făcut ca nenorocirea Babilonului să se plănuiască."</w:t>
      </w:r>
    </w:p>
    <w:p w:rsidR="00CF2F72" w:rsidRPr="00D87043" w:rsidRDefault="00D87043" w:rsidP="00D87043">
      <w:pPr>
        <w:spacing w:beforeLines="0" w:afterLines="0" w:line="240" w:lineRule="auto"/>
        <w:ind w:firstLine="288"/>
      </w:pPr>
      <w:r w:rsidRPr="00D87043">
        <w:t>Pe lângă „faptele rele" contra lui Marduk şi a Babilonului, s-a pregătit şi un atac asupra lui Nabu şi a templului său, Ezida, din Borsippa. Dar Nabu a reuşit să fuga în apus, la oraşele fidele lui de lângă Marea Mediterană:</w:t>
      </w:r>
    </w:p>
    <w:p w:rsidR="00CF2F72" w:rsidRPr="00D87043" w:rsidRDefault="00D87043" w:rsidP="00D87043">
      <w:pPr>
        <w:pStyle w:val="Para1"/>
        <w:spacing w:beforeLines="0" w:afterLines="0" w:line="240" w:lineRule="auto"/>
        <w:ind w:firstLine="288"/>
      </w:pPr>
      <w:r w:rsidRPr="00D87043">
        <w:t>Din Ezida (...)</w:t>
      </w:r>
    </w:p>
    <w:p w:rsidR="00CF2F72" w:rsidRPr="00D87043" w:rsidRDefault="00D87043" w:rsidP="00D87043">
      <w:pPr>
        <w:pStyle w:val="Para1"/>
        <w:spacing w:beforeLines="0" w:afterLines="0" w:line="240" w:lineRule="auto"/>
        <w:ind w:firstLine="288"/>
      </w:pPr>
      <w:r w:rsidRPr="00D87043">
        <w:t>Nabu, spre a-şi stăpâni toate oraşele a întins pasul;</w:t>
      </w:r>
    </w:p>
    <w:p w:rsidR="00CF2F72" w:rsidRPr="00D87043" w:rsidRDefault="00D87043" w:rsidP="00D87043">
      <w:pPr>
        <w:pStyle w:val="Para1"/>
        <w:spacing w:beforeLines="0" w:afterLines="0" w:line="240" w:lineRule="auto"/>
        <w:ind w:firstLine="288"/>
      </w:pPr>
      <w:r w:rsidRPr="00D87043">
        <w:lastRenderedPageBreak/>
        <w:t>Spre marea cea mare a pornit.</w:t>
      </w:r>
    </w:p>
    <w:p w:rsidR="00CF2F72" w:rsidRPr="00D87043" w:rsidRDefault="00D87043" w:rsidP="00D87043">
      <w:pPr>
        <w:spacing w:beforeLines="0" w:afterLines="0" w:line="240" w:lineRule="auto"/>
        <w:ind w:firstLine="288"/>
      </w:pPr>
      <w:r w:rsidRPr="00D87043">
        <w:t>În textul babilonian urmează câteva versuri care au o paralelă directă în povestirea biblică despre distrugerea Sodomei şi a Gomorei:</w:t>
      </w:r>
    </w:p>
    <w:p w:rsidR="00CF2F72" w:rsidRPr="00D87043" w:rsidRDefault="00D87043" w:rsidP="00D87043">
      <w:pPr>
        <w:pStyle w:val="Para1"/>
        <w:spacing w:beforeLines="0" w:afterLines="0" w:line="240" w:lineRule="auto"/>
        <w:ind w:firstLine="288"/>
      </w:pPr>
      <w:r w:rsidRPr="00D87043">
        <w:t xml:space="preserve">Dar când fiul lui Marduk în ţara de pe coastă era, </w:t>
      </w:r>
    </w:p>
    <w:p w:rsidR="00CF2F72" w:rsidRPr="00D87043" w:rsidRDefault="00D87043" w:rsidP="00D87043">
      <w:pPr>
        <w:pStyle w:val="Para1"/>
        <w:spacing w:beforeLines="0" w:afterLines="0" w:line="240" w:lineRule="auto"/>
        <w:ind w:firstLine="288"/>
      </w:pPr>
      <w:r w:rsidRPr="00D87043">
        <w:t>Cel-al-Vântului-Rău [Erra] cu pârjol ţara-de-câmpie a ars-o.</w:t>
      </w:r>
    </w:p>
    <w:p w:rsidR="00CF2F72" w:rsidRPr="00D87043" w:rsidRDefault="00D87043" w:rsidP="00D87043">
      <w:pPr>
        <w:spacing w:beforeLines="0" w:afterLines="0" w:line="240" w:lineRule="auto"/>
        <w:ind w:firstLine="288"/>
      </w:pPr>
      <w:r w:rsidRPr="00D87043">
        <w:t>Aceste versuri trebuie neapărat să fi avut o sursă comună cu descrierea biblică a „ploii de pucioasă şi foc" care a căzut din cer „prăpădind cetăţile şi toată câmpia"!</w:t>
      </w:r>
    </w:p>
    <w:p w:rsidR="00CF2F72" w:rsidRPr="00D87043" w:rsidRDefault="00D87043" w:rsidP="00D87043">
      <w:pPr>
        <w:spacing w:beforeLines="0" w:afterLines="0" w:line="240" w:lineRule="auto"/>
        <w:ind w:firstLine="288"/>
      </w:pPr>
      <w:r w:rsidRPr="00D87043">
        <w:t xml:space="preserve">După cum atestă afirmaţiile din Biblie (de ex.: </w:t>
      </w:r>
      <w:r w:rsidRPr="00D87043">
        <w:rPr>
          <w:rStyle w:val="0Text"/>
        </w:rPr>
        <w:t xml:space="preserve">Deu-teronomul </w:t>
      </w:r>
      <w:r w:rsidRPr="00D87043">
        <w:t xml:space="preserve">29:22-27), „răutatea" oraşelor din Câmpia Iordanului era aceea că „au părăsit legământul Domnului Dumnezeului (...) şi au început să cinstească pe alţi dumnezei şi să se închine lor (...)." După cum aflăm acum din textul babilonian, „strigătul" (acuzaţia) contra lor era aceea de a fi trecut de partea lui Marduk şi Nabu, în ultima ciocnire dintre zeii concurenţi. Dar, dacă fragmentul biblic se rezumă la atât, cel babilonian adaugă încă un detaliu important: atacul asupra oraşelor canaanite avea intenţia nu numai de a distruge centrele de sprijin ale lui Marduk, ci </w:t>
      </w:r>
      <w:r w:rsidRPr="00D87043">
        <w:rPr>
          <w:rStyle w:val="3Text"/>
          <w:rFonts w:ascii="Bookman Old Style" w:eastAsia="Bookman Old Style" w:hAnsi="Bookman Old Style"/>
        </w:rPr>
        <w:t>ș</w:t>
      </w:r>
      <w:r w:rsidRPr="00D87043">
        <w:t>i de a-l anihila pe Nabu, care se refugiase acolo. Totuşi, acest al doilea ţel nu a fost realizat, căci Nabu a reuşit să fugă la timp şi a scăpat pe o insulă din Mediterană, unde oamenii l-au primit, cu toate că nu era zeul lor:</w:t>
      </w:r>
    </w:p>
    <w:p w:rsidR="00CF2F72" w:rsidRPr="00D87043" w:rsidRDefault="00D87043" w:rsidP="00D87043">
      <w:pPr>
        <w:pStyle w:val="Para1"/>
        <w:spacing w:beforeLines="0" w:afterLines="0" w:line="240" w:lineRule="auto"/>
        <w:ind w:firstLine="288"/>
      </w:pPr>
      <w:r w:rsidRPr="00D87043">
        <w:t xml:space="preserve">El [Nabu] în marea cea mare a intrat, </w:t>
      </w:r>
    </w:p>
    <w:p w:rsidR="00CF2F72" w:rsidRPr="00D87043" w:rsidRDefault="00D87043" w:rsidP="00D87043">
      <w:pPr>
        <w:pStyle w:val="Para1"/>
        <w:spacing w:beforeLines="0" w:afterLines="0" w:line="240" w:lineRule="auto"/>
        <w:ind w:firstLine="288"/>
      </w:pPr>
      <w:r w:rsidRPr="00D87043">
        <w:t xml:space="preserve">S-a aşezat pe un tron ce nu era al lui </w:t>
      </w:r>
    </w:p>
    <w:p w:rsidR="00CF2F72" w:rsidRPr="00D87043" w:rsidRDefault="00D87043" w:rsidP="00D87043">
      <w:pPr>
        <w:pStyle w:val="Para1"/>
        <w:spacing w:beforeLines="0" w:afterLines="0" w:line="240" w:lineRule="auto"/>
        <w:ind w:firstLine="288"/>
      </w:pPr>
      <w:r w:rsidRPr="00D87043">
        <w:t>[Fiindcă] Ezida, sălaşul legiuit, era cotropit.</w:t>
      </w:r>
    </w:p>
    <w:p w:rsidR="00CF2F72" w:rsidRPr="00D87043" w:rsidRDefault="00D87043" w:rsidP="00D87043">
      <w:pPr>
        <w:spacing w:beforeLines="0" w:afterLines="0" w:line="240" w:lineRule="auto"/>
        <w:ind w:firstLine="288"/>
      </w:pPr>
      <w:r w:rsidRPr="00D87043">
        <w:t xml:space="preserve">Imaginea cataclismului care a înghiţit Orientul Apropiat antic în perioada lui Avraam, posibil de imaginat din scrierile biblice şi babiloniene, este descrisă mult mai amănunţit în „Epopeea lui Erra" (la care ne-am mai referit şi înainte). Reconstituit iniţial din frânturile găsite în biblioteca lui Ashurbanipal din Ninive, textul asirian a început să prindă formă şi sens pe măsură ce erau dezgropate şi alte versiuni fragmentare, din diverse situri arheologice. Până acum, s-a stabilit clar că textul a fost scris pe cinci tăbliţe; şi, în pofida golurilor, a rândurilor absente sau incomplete, şi chiar a câtorva neînţelegeri între cercetători cu </w:t>
      </w:r>
      <w:r w:rsidRPr="00D87043">
        <w:lastRenderedPageBreak/>
        <w:t xml:space="preserve">privire la locul unor fragmente, s-au compilat două traduceri extensive: </w:t>
      </w:r>
      <w:r w:rsidRPr="00D87043">
        <w:rPr>
          <w:rStyle w:val="0Text"/>
        </w:rPr>
        <w:t xml:space="preserve">Das Era-Epos </w:t>
      </w:r>
      <w:r w:rsidRPr="00D87043">
        <w:t xml:space="preserve">de P.F. Gössmann, şi </w:t>
      </w:r>
      <w:r w:rsidRPr="00D87043">
        <w:rPr>
          <w:rStyle w:val="0Text"/>
        </w:rPr>
        <w:t xml:space="preserve">L'Epopea di Erra </w:t>
      </w:r>
      <w:r w:rsidRPr="00D87043">
        <w:t>de L. Cagni.</w:t>
      </w:r>
    </w:p>
    <w:p w:rsidR="00CF2F72" w:rsidRPr="00D87043" w:rsidRDefault="00D87043" w:rsidP="00D87043">
      <w:pPr>
        <w:spacing w:beforeLines="0" w:afterLines="0" w:line="240" w:lineRule="auto"/>
        <w:ind w:firstLine="288"/>
      </w:pPr>
      <w:r w:rsidRPr="00D87043">
        <w:t>„Epopeea lui Erra" nu face numai să explice natura şi cauzele conflictului care a dus la dezlănţuirea Armei Supreme contra unor oraşe locuite şi tentativa de anihilare a unui zeu (Nabu) despre care se credea că se ascundea înăuntru. Ea clarifică de asemenea faptul că o asemenea măsură extremă nu s-a luat cu uşurinţă.</w:t>
      </w:r>
    </w:p>
    <w:p w:rsidR="00CF2F72" w:rsidRPr="00D87043" w:rsidRDefault="00D87043" w:rsidP="00D87043">
      <w:pPr>
        <w:spacing w:beforeLines="0" w:afterLines="0" w:line="240" w:lineRule="auto"/>
        <w:ind w:firstLine="288"/>
      </w:pPr>
      <w:r w:rsidRPr="00D87043">
        <w:t>Ştim din alte câteva scrieri că marii zei, în acea perioadă de criză acută, stăteau întruniţi într-un Consiliu de Război permanent, menţinând comunicarea constantă cu Anu: „Anu spre Pământ cuvintele vorbea, Pământul spre Anu cuvintele rostea." În „Epopeea lui Erra" se adaugă informaţia că, înainte de folosirea armelor de distrugere în masă, mai avusese loc o confruntare între Nergal/Erra şi Marduk, în care Nergal recursese la ameninţări pentru a-şi convinge fratele să plece din Babilon şi să renunţe la pretenţiile lui de supremaţie.</w:t>
      </w:r>
    </w:p>
    <w:p w:rsidR="00CF2F72" w:rsidRPr="00D87043" w:rsidRDefault="00D87043" w:rsidP="00D87043">
      <w:pPr>
        <w:spacing w:beforeLines="0" w:afterLines="0" w:line="240" w:lineRule="auto"/>
        <w:ind w:firstLine="288"/>
      </w:pPr>
      <w:r w:rsidRPr="00D87043">
        <w:t>De astă-dată, însă, persuasiunea a eşuat; şi, revenind la Sfatul Zeilor, Nergal şi-a exprimat recomandarea de a folosi forţa ca să-l disloce pe Marduk. Aflăm din texte că discuţiile au fost înfierbântate şi ostile: „Preţ de o zi şi-o noapte, fără încetare", au continuat. S-a declanşat o ceartă deosebit de violentă între Enki şi fiul său Nergal, în care Enki i-a ţinut partea întâiului născut: „Acum că Prinţul Marduk s-a ridicat, acum că oamenii pentru a doua oară i-au ridicat chipul, de ce continuă Erra cu împotrivirea?" a întrebat Enki. În sfârşit, pierzându-şi răbdarea, Enki a strigat la Nergal să piară din ochii lui.</w:t>
      </w:r>
    </w:p>
    <w:p w:rsidR="00CF2F72" w:rsidRPr="00D87043" w:rsidRDefault="00D87043" w:rsidP="00D87043">
      <w:pPr>
        <w:spacing w:beforeLines="0" w:afterLines="0" w:line="240" w:lineRule="auto"/>
        <w:ind w:firstLine="288"/>
      </w:pPr>
      <w:r w:rsidRPr="00D87043">
        <w:t>Plecând furios, Nergal s-a întors pe domeniul său. „Consultându-se cu sine însuşi", a hotărât să dezlănţuie groaznicele arme: „Pământurile le voi nimici, morman de pulbere voi face din ele; cetăţile le voi prăpădi, în pustiu le voi preface; munţii îi voi netezi, animalele le voi face să dispară; mările le voi agita, vieţuitoarele din ele le voi decima; oamenii îi voi face să piară, sufletele lor le voi preschimba în vapori; nimeni nu va fi cruţat (...)."</w:t>
      </w:r>
    </w:p>
    <w:p w:rsidR="00CF2F72" w:rsidRPr="00D87043" w:rsidRDefault="00D87043" w:rsidP="00D87043">
      <w:pPr>
        <w:spacing w:beforeLines="0" w:afterLines="0" w:line="240" w:lineRule="auto"/>
        <w:ind w:firstLine="288"/>
      </w:pPr>
      <w:r w:rsidRPr="00D87043">
        <w:lastRenderedPageBreak/>
        <w:t>Dintr-un text catalogat cu indicele CT-xvi-44/46 aflăm că Gibil, al cărui domeniu din Africa se învecina cu al lui Nergal, a fost cel care l-a anunţat pe Marduk despre planul distructiv ticluit de Nergal. Era noapte, iar marii zei se retrăseseră să se odihnească. Atunci, Gibil „aceste cuvinte lui Marduk i le-a grăit" în legătură cu „şapte arme cumplite care de Anu au fost create; (...) Pustiirea acestor Şapte contra ta se pregăteşte", l-a informat el pe Marduk.</w:t>
      </w:r>
    </w:p>
    <w:p w:rsidR="00CF2F72" w:rsidRPr="00D87043" w:rsidRDefault="00D87043" w:rsidP="00D87043">
      <w:pPr>
        <w:spacing w:beforeLines="0" w:afterLines="0" w:line="240" w:lineRule="auto"/>
        <w:ind w:firstLine="288"/>
      </w:pPr>
      <w:r w:rsidRPr="00D87043">
        <w:t>Alarmat, Marduk l-a întrebat pe Gibil unde erau ţinute cutremurătoarele arme. „O, Gibil", a spus el, „acestea Şapte - unde s-au născut, unde au fost create?" La care Gibil i-a dezvăluit faptul că erau ascunse sub pământ:</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 xml:space="preserve">Acestea şapte în munţi sălăşluiesc, </w:t>
      </w:r>
    </w:p>
    <w:p w:rsidR="00CF2F72" w:rsidRPr="00D87043" w:rsidRDefault="00D87043" w:rsidP="00D87043">
      <w:pPr>
        <w:pStyle w:val="Para1"/>
        <w:spacing w:beforeLines="0" w:afterLines="0" w:line="240" w:lineRule="auto"/>
        <w:ind w:firstLine="288"/>
      </w:pPr>
      <w:r w:rsidRPr="00D87043">
        <w:t xml:space="preserve">Într-o scobitură din pământ se găsesc. </w:t>
      </w:r>
    </w:p>
    <w:p w:rsidR="00CF2F72" w:rsidRPr="00D87043" w:rsidRDefault="00D87043" w:rsidP="00D87043">
      <w:pPr>
        <w:pStyle w:val="Para1"/>
        <w:spacing w:beforeLines="0" w:afterLines="0" w:line="240" w:lineRule="auto"/>
        <w:ind w:firstLine="288"/>
      </w:pPr>
      <w:r w:rsidRPr="00D87043">
        <w:t xml:space="preserve">Din acel loc cu strălucire vor năvăli, </w:t>
      </w:r>
    </w:p>
    <w:p w:rsidR="00CF2F72" w:rsidRPr="00D87043" w:rsidRDefault="00D87043" w:rsidP="00D87043">
      <w:pPr>
        <w:pStyle w:val="Para1"/>
        <w:spacing w:beforeLines="0" w:afterLines="0" w:line="240" w:lineRule="auto"/>
        <w:ind w:firstLine="288"/>
      </w:pPr>
      <w:r w:rsidRPr="00D87043">
        <w:t>De pe Pământ la Cer, în groază înzăuate.</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Dar unde anume, exact, era acel loc? a insistat Marduk iar şi iar; Gibil nu i-a putut spune decât că „până şi zeilor înţelepţi, şi lor le e necunoscut".</w:t>
      </w:r>
    </w:p>
    <w:p w:rsidR="00CF2F72" w:rsidRPr="00D87043" w:rsidRDefault="00D87043" w:rsidP="00D87043">
      <w:pPr>
        <w:spacing w:beforeLines="0" w:afterLines="0" w:line="240" w:lineRule="auto"/>
        <w:ind w:firstLine="288"/>
      </w:pPr>
      <w:r w:rsidRPr="00D87043">
        <w:t>Atunci, Marduk a alergat la tatăl său Enki cu înfri-coşătoarea ştire. „în casa tatălui său Enki [Marduk] a intrat." Enki stătea culcat pe canapea, în camera unde se odihnea noaptea. „Tată", a început Marduk, „Gibil acest cuvânt grăitu-mi-a: despre venirea celor şapte [arme] a aflat." Dându-i atoate-ştiutorului său tată vestea cea proastă, l-a îndemnat: „Locul lor spre a-l căuta, te grăbeşte!"</w:t>
      </w:r>
    </w:p>
    <w:p w:rsidR="00CF2F72" w:rsidRPr="00D87043" w:rsidRDefault="00D87043" w:rsidP="00D87043">
      <w:pPr>
        <w:spacing w:beforeLines="0" w:afterLines="0" w:line="240" w:lineRule="auto"/>
        <w:ind w:firstLine="288"/>
      </w:pPr>
      <w:r w:rsidRPr="00D87043">
        <w:t>Curând, zeii au revenit în consiliu, căci nici chiar Enki nu cunoştea ascunzătoarea exactă a Armelor Supreme. Spre surprinderea lui, nu toţi ceilalţi zi au fost la fel de şocaţi ca el. Enki a vorbit convingător împotriva ideii, insistând să se ia măsuri pentru a-l opri pe Nergal, căci întrebuinţarea armelor, a atras el atenţia, „pământurile le va pustii, oamenii îi va face să piară". În timp ce vorbea Enki, Nannar şi Utu ezitau, dar Enlil şi Ninurta au optat pentru o acţiune decisivă. Şi astfel, cu Sfatul Zeilor în neorânduială, hotărârea a fost lăsată în seama lui Anu.</w:t>
      </w:r>
    </w:p>
    <w:p w:rsidR="00CF2F72" w:rsidRPr="00D87043" w:rsidRDefault="00D87043" w:rsidP="00D87043">
      <w:pPr>
        <w:spacing w:beforeLines="0" w:afterLines="0" w:line="240" w:lineRule="auto"/>
        <w:ind w:firstLine="288"/>
      </w:pPr>
      <w:r w:rsidRPr="00D87043">
        <w:lastRenderedPageBreak/>
        <w:t xml:space="preserve">Când Ninurta a ajuns în sfârşit în Lumea de Jos, aducând decizia lui Anu, a constatat că Nergal ordonase deja încărcarea „celor şapte arme îngrozitoare" cu „otrăvurile" lor - focoasele nucleare. Deşi „Epopeea lui Erra" îl numeşte mereu pe Ninurta cu epitetul </w:t>
      </w:r>
      <w:r w:rsidRPr="00D87043">
        <w:rPr>
          <w:rStyle w:val="0Text"/>
        </w:rPr>
        <w:t xml:space="preserve">Ishum </w:t>
      </w:r>
      <w:r w:rsidRPr="00D87043">
        <w:t>(„Pârjolitorul"), ea relatează în mare amănunţime cum Ninurta i-a spus clar lui Nergal/Erra că armele se puteau folosi numai asupra unor ţinte aprobate concret; că înainte de a se putea utiliza, trebuia să fie avertizaţi zeii Anunnaki din locurile alese şi zeii Igigi care manevrau platforma spaţială şi navetele; şi ultimul, dar nu cel de pe urmă lucru: omenirea trebuia să fie cruţată, căci „lui Anu, domnul zeilor, îi e milă de pământ".</w:t>
      </w:r>
    </w:p>
    <w:p w:rsidR="00CF2F72" w:rsidRPr="00D87043" w:rsidRDefault="00D87043" w:rsidP="00D87043">
      <w:pPr>
        <w:spacing w:beforeLines="0" w:afterLines="0" w:line="240" w:lineRule="auto"/>
        <w:ind w:firstLine="288"/>
      </w:pPr>
      <w:r w:rsidRPr="00D87043">
        <w:t>La început, pe Nergal l-a revoltat până şi simpla idee de a preveni pe cineva dinainte, iar textul străvechi relatează pe larg cuvintele dure schimbate între cei doi zei. Apoi, Nergal a acceptat să-i avertizeze în prealabil pe Anunnakii şi Igigii care lucrau la instalaţiile spaţiale, dar nu şi pe Marduk şi pe fiul său Nabu şi nici pe discipolii umani ai lui Marduk. În acel moment, Ninurta, încercând să-i mute lui Nergal gândul de la anihilarea fără discernământ, a folosit cuvinte identice cu cele atribuite în Biblie lui Avraam când a încercat să salveze Sodoma:</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Viteazule Erra,</w:t>
      </w:r>
    </w:p>
    <w:p w:rsidR="00CF2F72" w:rsidRPr="00D87043" w:rsidRDefault="00D87043" w:rsidP="00D87043">
      <w:pPr>
        <w:pStyle w:val="Para1"/>
        <w:spacing w:beforeLines="0" w:afterLines="0" w:line="240" w:lineRule="auto"/>
        <w:ind w:firstLine="288"/>
      </w:pPr>
      <w:r w:rsidRPr="00D87043">
        <w:t>îi vei distruge tu cel drept pe cei nedrepţi?</w:t>
      </w:r>
    </w:p>
    <w:p w:rsidR="00CF2F72" w:rsidRPr="00D87043" w:rsidRDefault="00D87043" w:rsidP="00D87043">
      <w:pPr>
        <w:pStyle w:val="Para1"/>
        <w:spacing w:beforeLines="0" w:afterLines="0" w:line="240" w:lineRule="auto"/>
        <w:ind w:firstLine="288"/>
      </w:pPr>
      <w:r w:rsidRPr="00D87043">
        <w:t>Îi vei distruge pe cei care împotrivă-ţi au păcătuit</w:t>
      </w:r>
    </w:p>
    <w:p w:rsidR="00CF2F72" w:rsidRPr="00D87043" w:rsidRDefault="00D87043" w:rsidP="00D87043">
      <w:pPr>
        <w:pStyle w:val="Para1"/>
        <w:spacing w:beforeLines="0" w:afterLines="0" w:line="240" w:lineRule="auto"/>
        <w:ind w:firstLine="288"/>
      </w:pPr>
      <w:r w:rsidRPr="00D87043">
        <w:t>laolaltă cu cei care împotrivă-ţi nu au păcătuit?</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 xml:space="preserve">Recurgând la complimente, ameninţări şi logică, cei doi zei au continuat să se contrazică privitor la proporţiile distrugerii. Pe Nergal, mai mult decât pe Ninurta, îl devora ura personală: „Voi anihila fiul şi voi lăsa tatăl să-l îngroape; apoi îl voi ucide pe tată, fără a lăsa pe nimeni să-l îngroape!" a strigat el. Folosind diplomaţia, subliniind nedreptatea distrugerii fără discriminare - şi meritele strategice ale ţintirii selective -, cuvintele lui Ninurta l-au înduplecat în cele din urmă pe Nergal. „A auzit vorbele rostite de Ishum [Ninurta]; vorbele l-au înmuiat ca uleiul cel fin." Acceptând să lase în pace mările şi să excludă din atac </w:t>
      </w:r>
      <w:r w:rsidRPr="00D87043">
        <w:lastRenderedPageBreak/>
        <w:t>Mesopotamia, a formulat un plan modificat: distrugerea avea să fie selectivă; scopul tactic era acela de a nimici oraşele unde se putea ascunde Nabu; scopul strategic urma sa fie refuzarea celui mai mare câştig pentru Marduk - Spaţioportul, „locul de unde Cei Mari se înalţă":</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 xml:space="preserve">Din oraş în oraş un emisar voi trimite; </w:t>
      </w:r>
    </w:p>
    <w:p w:rsidR="00CF2F72" w:rsidRPr="00D87043" w:rsidRDefault="00D87043" w:rsidP="00D87043">
      <w:pPr>
        <w:pStyle w:val="Para1"/>
        <w:spacing w:beforeLines="0" w:afterLines="0" w:line="240" w:lineRule="auto"/>
        <w:ind w:firstLine="288"/>
      </w:pPr>
      <w:r w:rsidRPr="00D87043">
        <w:t xml:space="preserve">Fiul, sămânţa tatălui, nu va scăpa; </w:t>
      </w:r>
    </w:p>
    <w:p w:rsidR="00CF2F72" w:rsidRPr="00D87043" w:rsidRDefault="00D87043" w:rsidP="00D87043">
      <w:pPr>
        <w:pStyle w:val="Para1"/>
        <w:spacing w:beforeLines="0" w:afterLines="0" w:line="240" w:lineRule="auto"/>
        <w:ind w:firstLine="288"/>
      </w:pPr>
      <w:r w:rsidRPr="00D87043">
        <w:t xml:space="preserve">Mama lui se va opri din râs (...). </w:t>
      </w:r>
    </w:p>
    <w:p w:rsidR="00CF2F72" w:rsidRPr="00D87043" w:rsidRDefault="00D87043" w:rsidP="00D87043">
      <w:pPr>
        <w:pStyle w:val="Para1"/>
        <w:spacing w:beforeLines="0" w:afterLines="0" w:line="240" w:lineRule="auto"/>
        <w:ind w:firstLine="288"/>
      </w:pPr>
      <w:r w:rsidRPr="00D87043">
        <w:t xml:space="preserve">La locul zeilor, acces nu va avea; </w:t>
      </w:r>
    </w:p>
    <w:p w:rsidR="00CF2F72" w:rsidRPr="00D87043" w:rsidRDefault="00D87043" w:rsidP="00D87043">
      <w:pPr>
        <w:pStyle w:val="Para1"/>
        <w:spacing w:beforeLines="0" w:afterLines="0" w:line="240" w:lineRule="auto"/>
        <w:ind w:firstLine="288"/>
      </w:pPr>
      <w:r w:rsidRPr="00D87043">
        <w:t>Locul de unde Cei Mari se înalţă îl voi prăpădi.</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Când Nergal a terminat de prezentat acest ultim plan, implicând aşadar şi distrugerea Spaţioportului, Ninurta a rămas mut. Dar, cum afirmă alte scrieri, când planul a fost adus în faţa lui Enlil, acesta l-a aprobat; se pare că şi Anu a fost de acord. Fără să mai piardă timpul, Nergal l-a îndemnat atunci pe Ninurta să treacă amândoi la acţiune:</w:t>
      </w:r>
    </w:p>
    <w:p w:rsidR="00CF2F72" w:rsidRPr="00D87043" w:rsidRDefault="00D87043" w:rsidP="00D87043">
      <w:pPr>
        <w:pStyle w:val="Para1"/>
        <w:spacing w:beforeLines="0" w:afterLines="0" w:line="240" w:lineRule="auto"/>
        <w:ind w:firstLine="288"/>
      </w:pPr>
      <w:r w:rsidRPr="00D87043">
        <w:t>Atunci eroul Erra a venit în faţa lui Ishum, amintindu-şi cuvintele lui; Şi Ishum a venit în faţă, după cuvântul dat, cu o strângere de inimă.</w:t>
      </w:r>
    </w:p>
    <w:p w:rsidR="00CF2F72" w:rsidRPr="00D87043" w:rsidRDefault="00D87043" w:rsidP="00D87043">
      <w:pPr>
        <w:spacing w:beforeLines="0" w:afterLines="0" w:line="240" w:lineRule="auto"/>
        <w:ind w:firstLine="288"/>
      </w:pPr>
      <w:r w:rsidRPr="00D87043">
        <w:t>Prima ţintă era Spaţioportul, cu complexul său de comandă ascuns în „Muntele Cel Mai Suprem" şi platformele de aterizare răspândite pe marea câmpie alăturată:</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 xml:space="preserve">Ishum spre Muntele Cel Mai Suprem porni; </w:t>
      </w:r>
    </w:p>
    <w:p w:rsidR="00CF2F72" w:rsidRPr="00D87043" w:rsidRDefault="00D87043" w:rsidP="00D87043">
      <w:pPr>
        <w:pStyle w:val="Para1"/>
        <w:spacing w:beforeLines="0" w:afterLines="0" w:line="240" w:lineRule="auto"/>
        <w:ind w:firstLine="288"/>
      </w:pPr>
      <w:r w:rsidRPr="00D87043">
        <w:t>îngrozitoarele Şapte, [arme] fără egal, se tărau în urmă-i.</w:t>
      </w:r>
    </w:p>
    <w:p w:rsidR="00CF2F72" w:rsidRPr="00D87043" w:rsidRDefault="00D87043" w:rsidP="00D87043">
      <w:pPr>
        <w:pStyle w:val="Para1"/>
        <w:spacing w:beforeLines="0" w:afterLines="0" w:line="240" w:lineRule="auto"/>
        <w:ind w:firstLine="288"/>
      </w:pPr>
      <w:r w:rsidRPr="00D87043">
        <w:t xml:space="preserve">La Muntele Cel Mai Suprem eroul sosi; </w:t>
      </w:r>
    </w:p>
    <w:p w:rsidR="00CF2F72" w:rsidRPr="00D87043" w:rsidRDefault="00D87043" w:rsidP="00D87043">
      <w:pPr>
        <w:pStyle w:val="Para1"/>
        <w:spacing w:beforeLines="0" w:afterLines="0" w:line="240" w:lineRule="auto"/>
        <w:ind w:firstLine="288"/>
      </w:pPr>
      <w:r w:rsidRPr="00D87043">
        <w:t>Ridică mâna - muntele fu spulberat;</w:t>
      </w:r>
    </w:p>
    <w:p w:rsidR="00CF2F72" w:rsidRPr="00D87043" w:rsidRDefault="00D87043" w:rsidP="00D87043">
      <w:pPr>
        <w:pStyle w:val="Para1"/>
        <w:spacing w:beforeLines="0" w:afterLines="0" w:line="240" w:lineRule="auto"/>
        <w:ind w:firstLine="288"/>
      </w:pPr>
      <w:r w:rsidRPr="00D87043">
        <w:t>Câmpia de lângă Muntele Cel Mai Suprem o şterse el apoi;</w:t>
      </w:r>
    </w:p>
    <w:p w:rsidR="00CF2F72" w:rsidRPr="00D87043" w:rsidRDefault="00D87043" w:rsidP="00D87043">
      <w:pPr>
        <w:pStyle w:val="Para1"/>
        <w:spacing w:beforeLines="0" w:afterLines="0" w:line="240" w:lineRule="auto"/>
        <w:ind w:firstLine="288"/>
      </w:pPr>
      <w:r w:rsidRPr="00D87043">
        <w:t>în pădurile sale, nici o tulpină de copac nu mai rămase în picioare.</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 xml:space="preserve">Astfel, dintr-o singură explozie nucleară, Spaţioportul a fost eradicat, muntele în care erau ascunse comenzile lui a fost </w:t>
      </w:r>
      <w:r w:rsidRPr="00D87043">
        <w:lastRenderedPageBreak/>
        <w:t>sfărâmat, câmpia care-i deservea pistele nimicită... Era o faptă distructivă, atestă documentele scrise, comisă de Ninurta (Ishum).</w:t>
      </w:r>
    </w:p>
    <w:p w:rsidR="00CF2F72" w:rsidRPr="00D87043" w:rsidRDefault="00D87043" w:rsidP="00D87043">
      <w:pPr>
        <w:spacing w:beforeLines="0" w:afterLines="0" w:line="240" w:lineRule="auto"/>
        <w:ind w:firstLine="288"/>
      </w:pPr>
      <w:r w:rsidRPr="00D87043">
        <w:t>Acum era rândul lui Nergal (Erra) să-şi dea frâu liber jurământului de răzbunare. Orientându-se după peninsula Sinai spre oraşele canaanite, prin urmărirea Şoselei Regilor, Erra le-a dezintegrat. Cuvintele folosite de „Epopeea lui Erra" sunt aproape identice cu cele din legenda biblică a Sodomei şi a Gomorei:</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 xml:space="preserve">Atunci, imitându-l pe Ishum, </w:t>
      </w:r>
    </w:p>
    <w:p w:rsidR="00CF2F72" w:rsidRPr="00D87043" w:rsidRDefault="00D87043" w:rsidP="00D87043">
      <w:pPr>
        <w:pStyle w:val="Para1"/>
        <w:spacing w:beforeLines="0" w:afterLines="0" w:line="240" w:lineRule="auto"/>
        <w:ind w:firstLine="288"/>
      </w:pPr>
      <w:r w:rsidRPr="00D87043">
        <w:t xml:space="preserve">Erra Şoseaua Regilor o urmă. </w:t>
      </w:r>
    </w:p>
    <w:p w:rsidR="00CF2F72" w:rsidRPr="00D87043" w:rsidRDefault="00D87043" w:rsidP="00D87043">
      <w:pPr>
        <w:pStyle w:val="Para1"/>
        <w:spacing w:beforeLines="0" w:afterLines="0" w:line="240" w:lineRule="auto"/>
        <w:ind w:firstLine="288"/>
      </w:pPr>
      <w:r w:rsidRPr="00D87043">
        <w:t>Oraşelor sfârşitul li-l aduse, în pustietate le prefăcu,</w:t>
      </w:r>
    </w:p>
    <w:p w:rsidR="00CF2F72" w:rsidRPr="00D87043" w:rsidRDefault="00D87043" w:rsidP="00D87043">
      <w:pPr>
        <w:pStyle w:val="Para1"/>
        <w:spacing w:beforeLines="0" w:afterLines="0" w:line="240" w:lineRule="auto"/>
        <w:ind w:firstLine="288"/>
      </w:pPr>
      <w:r w:rsidRPr="00D87043">
        <w:t> în munţi întinse înfometarea, animalele le făcu să piară.</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Versurile care urmează pot foarte bine să descrie crearea noii porţiuni sudice a Mării Moarte, prin spargerea ţărmului de miazăzi şi eliminarea tuturor formelor de viaţă acvatică:</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 xml:space="preserve">A scobit prin mare, întregimea i-a împărţit-o. </w:t>
      </w:r>
    </w:p>
    <w:p w:rsidR="00CF2F72" w:rsidRPr="00D87043" w:rsidRDefault="00D87043" w:rsidP="00D87043">
      <w:pPr>
        <w:pStyle w:val="Para1"/>
        <w:spacing w:beforeLines="0" w:afterLines="0" w:line="240" w:lineRule="auto"/>
        <w:ind w:firstLine="288"/>
      </w:pPr>
      <w:r w:rsidRPr="00D87043">
        <w:t>Tot ce trăia într-însa, până şi crocodilii, i-a veştejit.</w:t>
      </w:r>
    </w:p>
    <w:p w:rsidR="00CF2F72" w:rsidRPr="00D87043" w:rsidRDefault="00D87043" w:rsidP="00D87043">
      <w:pPr>
        <w:pStyle w:val="Para1"/>
        <w:spacing w:beforeLines="0" w:afterLines="0" w:line="240" w:lineRule="auto"/>
        <w:ind w:firstLine="288"/>
      </w:pPr>
      <w:r w:rsidRPr="00D87043">
        <w:t>Ca şi cu focul a pârjolit vieţuitoarele,</w:t>
      </w:r>
    </w:p>
    <w:p w:rsidR="00CF2F72" w:rsidRPr="00D87043" w:rsidRDefault="00D87043" w:rsidP="00D87043">
      <w:pPr>
        <w:pStyle w:val="Para1"/>
        <w:spacing w:beforeLines="0" w:afterLines="0" w:line="240" w:lineRule="auto"/>
        <w:ind w:firstLine="288"/>
      </w:pPr>
      <w:r w:rsidRPr="00D87043">
        <w:t> grânele le-a osândit să se facă pulbere.</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Astfel, „Epopeea lui Erra" cuprinde toate cele trei aspecte ale evenimentului nuclear: anihilarea Spaţioportului din peninsula Sinai, „prefacerea în pustietate" (în Biblie, „prăpădirea") oraşelor de pe Câmpia Iordanului, şi breşa din Marea Moartă, ducând la prelungirea ei spre sud. Ne-am putea aştepta ca un asemenea eveniment distructiv unic să fi fost consemnat şi menţionat în mai multe scrieri; şi, într-adevăr, găsim descrieri şi amintiri despre dezastrul nuclear şi în alte texte.</w:t>
      </w:r>
    </w:p>
    <w:p w:rsidR="00CF2F72" w:rsidRPr="00D87043" w:rsidRDefault="00D87043" w:rsidP="00D87043">
      <w:pPr>
        <w:spacing w:beforeLines="0" w:afterLines="0" w:line="240" w:lineRule="auto"/>
        <w:ind w:firstLine="288"/>
      </w:pPr>
      <w:r w:rsidRPr="00D87043">
        <w:t xml:space="preserve">Un asemenea document (cunoscut drept K.5001), publicat în </w:t>
      </w:r>
      <w:r w:rsidRPr="00D87043">
        <w:rPr>
          <w:rStyle w:val="0Text"/>
        </w:rPr>
        <w:t>Oxford Edition of Cuneiform Texts</w:t>
      </w:r>
      <w:r w:rsidRPr="00D87043">
        <w:t xml:space="preserve">, vol. VI) este deosebit de valoros, fiind scris în limba sumeriană originală şi, mai mult, bilingv, cu varianta sumeriană însoţită de o traducere akkadiană mot-à-mot. Astfel, nu încape nici o îndoială că e unul dintre cele mai vechi texte pe acest subiect; iar formularea sa dă într-adevăr </w:t>
      </w:r>
      <w:r w:rsidRPr="00D87043">
        <w:lastRenderedPageBreak/>
        <w:t>impresia că acesta sau originalele sale sumeriene au servit drept sursă a naraţiunii biblice. Adresat unui zeu a cărui identitate nu reiese clar din fragment, textul spune:</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Domn, purtător al Pârjolitorului</w:t>
      </w:r>
    </w:p>
    <w:p w:rsidR="00CF2F72" w:rsidRPr="00D87043" w:rsidRDefault="00D87043" w:rsidP="00D87043">
      <w:pPr>
        <w:pStyle w:val="Para1"/>
        <w:spacing w:beforeLines="0" w:afterLines="0" w:line="240" w:lineRule="auto"/>
        <w:ind w:firstLine="288"/>
      </w:pPr>
      <w:r w:rsidRPr="00D87043">
        <w:t>care a făcut scrum inamicul;</w:t>
      </w:r>
    </w:p>
    <w:p w:rsidR="00CF2F72" w:rsidRPr="00D87043" w:rsidRDefault="00D87043" w:rsidP="00D87043">
      <w:pPr>
        <w:pStyle w:val="Para1"/>
        <w:spacing w:beforeLines="0" w:afterLines="0" w:line="240" w:lineRule="auto"/>
        <w:ind w:firstLine="288"/>
      </w:pPr>
      <w:r w:rsidRPr="00D87043">
        <w:t>Care a nimicit ţara neascultătoare;</w:t>
      </w:r>
    </w:p>
    <w:p w:rsidR="00CF2F72" w:rsidRPr="00D87043" w:rsidRDefault="00D87043" w:rsidP="00D87043">
      <w:pPr>
        <w:pStyle w:val="Para1"/>
        <w:spacing w:beforeLines="0" w:afterLines="0" w:line="240" w:lineRule="auto"/>
        <w:ind w:firstLine="288"/>
      </w:pPr>
      <w:r w:rsidRPr="00D87043">
        <w:t>Care a veştejit viaţa urmaşilor Cuvântului Rău;</w:t>
      </w:r>
    </w:p>
    <w:p w:rsidR="00CF2F72" w:rsidRPr="00D87043" w:rsidRDefault="00D87043" w:rsidP="00D87043">
      <w:pPr>
        <w:pStyle w:val="Para1"/>
        <w:spacing w:beforeLines="0" w:afterLines="0" w:line="240" w:lineRule="auto"/>
        <w:ind w:firstLine="288"/>
      </w:pPr>
      <w:r w:rsidRPr="00D87043">
        <w:t>Care a plouat cu pietre şi foc peste duşmani.</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Fapta comisă de cei doi zei, Ninurta şi Nergal, când Anunnakii din paza Spaţioportului, preveniţi dinainte, au fost nevoiţi să scape „înălţându-se spre bolta cerească", a fost amintită într-un text babilonian despre un rege care povesteşte epocalele evenimente petrecute „în domnia unui rege de dinainte". Iată cuvintele regelui:</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În vremea aceea,</w:t>
      </w:r>
    </w:p>
    <w:p w:rsidR="00CF2F72" w:rsidRPr="00D87043" w:rsidRDefault="00D87043" w:rsidP="00D87043">
      <w:pPr>
        <w:pStyle w:val="Para1"/>
        <w:spacing w:beforeLines="0" w:afterLines="0" w:line="240" w:lineRule="auto"/>
        <w:ind w:firstLine="288"/>
      </w:pPr>
      <w:r w:rsidRPr="00D87043">
        <w:t>în domnia unui rege de dinainte,</w:t>
      </w:r>
    </w:p>
    <w:p w:rsidR="00CF2F72" w:rsidRPr="00D87043" w:rsidRDefault="00D87043" w:rsidP="00D87043">
      <w:pPr>
        <w:pStyle w:val="Para1"/>
        <w:spacing w:beforeLines="0" w:afterLines="0" w:line="240" w:lineRule="auto"/>
        <w:ind w:firstLine="288"/>
      </w:pPr>
      <w:r w:rsidRPr="00D87043">
        <w:t>împrejurările s-au schimbat.</w:t>
      </w:r>
    </w:p>
    <w:p w:rsidR="00CF2F72" w:rsidRPr="00D87043" w:rsidRDefault="00D87043" w:rsidP="00D87043">
      <w:pPr>
        <w:pStyle w:val="Para1"/>
        <w:spacing w:beforeLines="0" w:afterLines="0" w:line="240" w:lineRule="auto"/>
        <w:ind w:firstLine="288"/>
      </w:pPr>
      <w:r w:rsidRPr="00D87043">
        <w:t xml:space="preserve">Binele s-a dus, suferinţa era peste tot. </w:t>
      </w:r>
    </w:p>
    <w:p w:rsidR="00CF2F72" w:rsidRPr="00D87043" w:rsidRDefault="00D87043" w:rsidP="00D87043">
      <w:pPr>
        <w:pStyle w:val="Para1"/>
        <w:spacing w:beforeLines="0" w:afterLines="0" w:line="240" w:lineRule="auto"/>
        <w:ind w:firstLine="288"/>
      </w:pPr>
      <w:r w:rsidRPr="00D87043">
        <w:t xml:space="preserve">Domnul [zeilor] s-a înfuriat, a zămislit mânia. </w:t>
      </w:r>
    </w:p>
    <w:p w:rsidR="00CF2F72" w:rsidRPr="00D87043" w:rsidRDefault="00D87043" w:rsidP="00D87043">
      <w:pPr>
        <w:pStyle w:val="Para1"/>
        <w:spacing w:beforeLines="0" w:afterLines="0" w:line="240" w:lineRule="auto"/>
        <w:ind w:firstLine="288"/>
      </w:pPr>
      <w:r w:rsidRPr="00D87043">
        <w:t>A dat porunca:</w:t>
      </w:r>
    </w:p>
    <w:p w:rsidR="00CF2F72" w:rsidRPr="00D87043" w:rsidRDefault="00D87043" w:rsidP="00D87043">
      <w:pPr>
        <w:pStyle w:val="Para1"/>
        <w:spacing w:beforeLines="0" w:afterLines="0" w:line="240" w:lineRule="auto"/>
        <w:ind w:firstLine="288"/>
      </w:pPr>
      <w:r w:rsidRPr="00D87043">
        <w:t xml:space="preserve">zeii acelui loc l-au părăsit (...). </w:t>
      </w:r>
    </w:p>
    <w:p w:rsidR="00CF2F72" w:rsidRPr="00D87043" w:rsidRDefault="00D87043" w:rsidP="00D87043">
      <w:pPr>
        <w:pStyle w:val="Para1"/>
        <w:spacing w:beforeLines="0" w:afterLines="0" w:line="240" w:lineRule="auto"/>
        <w:ind w:firstLine="288"/>
      </w:pPr>
      <w:r w:rsidRPr="00D87043">
        <w:t xml:space="preserve">Cei doi, întărâtaţi să facă răul, </w:t>
      </w:r>
    </w:p>
    <w:p w:rsidR="00CF2F72" w:rsidRPr="00D87043" w:rsidRDefault="00D87043" w:rsidP="00D87043">
      <w:pPr>
        <w:pStyle w:val="Para1"/>
        <w:spacing w:beforeLines="0" w:afterLines="0" w:line="240" w:lineRule="auto"/>
        <w:ind w:firstLine="288"/>
      </w:pPr>
      <w:r w:rsidRPr="00D87043">
        <w:t xml:space="preserve">i-au pus pe păzitori să stea deoparte; </w:t>
      </w:r>
    </w:p>
    <w:p w:rsidR="00CF2F72" w:rsidRPr="00D87043" w:rsidRDefault="00D87043" w:rsidP="00D87043">
      <w:pPr>
        <w:pStyle w:val="Para1"/>
        <w:spacing w:beforeLines="0" w:afterLines="0" w:line="240" w:lineRule="auto"/>
        <w:ind w:firstLine="288"/>
      </w:pPr>
      <w:r w:rsidRPr="00D87043">
        <w:t>apărătorii au urcat în bolta cerului.</w:t>
      </w:r>
    </w:p>
    <w:p w:rsidR="00CF2F72" w:rsidRPr="00D87043" w:rsidRDefault="00D87043" w:rsidP="00D87043">
      <w:pPr>
        <w:spacing w:beforeLines="0" w:afterLines="0" w:line="240" w:lineRule="auto"/>
        <w:ind w:firstLine="288"/>
      </w:pPr>
      <w:r w:rsidRPr="00D87043">
        <w:t>„Textul lui Khedorla'omer", care îi identifică pe cei doi zei, după epitetele lor, ca fiind Ninurta şi Nergal, povesteşte astfel:</w:t>
      </w:r>
    </w:p>
    <w:p w:rsidR="00CF2F72" w:rsidRPr="00D87043" w:rsidRDefault="00D87043" w:rsidP="00D87043">
      <w:pPr>
        <w:pStyle w:val="Para1"/>
        <w:spacing w:beforeLines="0" w:afterLines="0" w:line="240" w:lineRule="auto"/>
        <w:ind w:firstLine="288"/>
      </w:pPr>
      <w:r w:rsidRPr="00D87043">
        <w:t>Enlil, care stătea întronat cu fală,</w:t>
      </w:r>
    </w:p>
    <w:p w:rsidR="00CF2F72" w:rsidRPr="00D87043" w:rsidRDefault="00D87043" w:rsidP="00D87043">
      <w:pPr>
        <w:pStyle w:val="Para1"/>
        <w:spacing w:beforeLines="0" w:afterLines="0" w:line="240" w:lineRule="auto"/>
        <w:ind w:firstLine="288"/>
      </w:pPr>
      <w:r w:rsidRPr="00D87043">
        <w:t>era devorat de mânie.</w:t>
      </w:r>
    </w:p>
    <w:p w:rsidR="00CF2F72" w:rsidRPr="00D87043" w:rsidRDefault="00D87043" w:rsidP="00D87043">
      <w:pPr>
        <w:pStyle w:val="Para1"/>
        <w:spacing w:beforeLines="0" w:afterLines="0" w:line="240" w:lineRule="auto"/>
        <w:ind w:firstLine="288"/>
      </w:pPr>
      <w:r w:rsidRPr="00D87043">
        <w:t>Pustiitorii din nou propus-au răul;</w:t>
      </w:r>
    </w:p>
    <w:p w:rsidR="00CF2F72" w:rsidRPr="00D87043" w:rsidRDefault="00D87043" w:rsidP="00D87043">
      <w:pPr>
        <w:pStyle w:val="Para1"/>
        <w:spacing w:beforeLines="0" w:afterLines="0" w:line="240" w:lineRule="auto"/>
        <w:ind w:firstLine="288"/>
      </w:pPr>
      <w:r w:rsidRPr="00D87043">
        <w:t>Cel ce cu foc pârjoleşte [Ishum/Ninurta]</w:t>
      </w:r>
    </w:p>
    <w:p w:rsidR="00CF2F72" w:rsidRPr="00D87043" w:rsidRDefault="00D87043" w:rsidP="00D87043">
      <w:pPr>
        <w:pStyle w:val="Para1"/>
        <w:spacing w:beforeLines="0" w:afterLines="0" w:line="240" w:lineRule="auto"/>
        <w:ind w:firstLine="288"/>
      </w:pPr>
      <w:r w:rsidRPr="00D87043">
        <w:t>şi cel cu vântul răului [ErrafNergal]</w:t>
      </w:r>
    </w:p>
    <w:p w:rsidR="00CF2F72" w:rsidRPr="00D87043" w:rsidRDefault="00D87043" w:rsidP="00D87043">
      <w:pPr>
        <w:pStyle w:val="Para1"/>
        <w:spacing w:beforeLines="0" w:afterLines="0" w:line="240" w:lineRule="auto"/>
        <w:ind w:firstLine="288"/>
      </w:pPr>
      <w:r w:rsidRPr="00D87043">
        <w:t>împreună răutatea şi-au făptuit-o.</w:t>
      </w:r>
    </w:p>
    <w:p w:rsidR="00CF2F72" w:rsidRPr="00D87043" w:rsidRDefault="00D87043" w:rsidP="00D87043">
      <w:pPr>
        <w:pStyle w:val="Para1"/>
        <w:spacing w:beforeLines="0" w:afterLines="0" w:line="240" w:lineRule="auto"/>
        <w:ind w:firstLine="288"/>
      </w:pPr>
      <w:r w:rsidRPr="00D87043">
        <w:t>Cei doi au pus zeii pe fugă,</w:t>
      </w:r>
    </w:p>
    <w:p w:rsidR="00CF2F72" w:rsidRPr="00D87043" w:rsidRDefault="00D87043" w:rsidP="00D87043">
      <w:pPr>
        <w:pStyle w:val="Para1"/>
        <w:spacing w:beforeLines="0" w:afterLines="0" w:line="240" w:lineRule="auto"/>
        <w:ind w:firstLine="288"/>
      </w:pPr>
      <w:r w:rsidRPr="00D87043">
        <w:lastRenderedPageBreak/>
        <w:t>i-au făcut să fugă de pârjol.</w:t>
      </w:r>
    </w:p>
    <w:p w:rsidR="00CF2F72" w:rsidRPr="00D87043" w:rsidRDefault="00D87043" w:rsidP="00D87043">
      <w:pPr>
        <w:spacing w:beforeLines="0" w:afterLines="0" w:line="240" w:lineRule="auto"/>
        <w:ind w:firstLine="288"/>
      </w:pPr>
      <w:r w:rsidRPr="00D87043">
        <w:t>Ţinta, de unde i-au alungat pe zeii păzitori, era Locul de Lansare:</w:t>
      </w:r>
    </w:p>
    <w:p w:rsidR="00CF2F72" w:rsidRPr="00D87043" w:rsidRDefault="00D87043" w:rsidP="00D87043">
      <w:pPr>
        <w:pStyle w:val="Para1"/>
        <w:spacing w:beforeLines="0" w:afterLines="0" w:line="240" w:lineRule="auto"/>
        <w:ind w:firstLine="288"/>
      </w:pPr>
      <w:r w:rsidRPr="00D87043">
        <w:t xml:space="preserve">Ceea ce se ridica spre Anu să lanseze au prefăcut în scrum; </w:t>
      </w:r>
    </w:p>
    <w:p w:rsidR="00CF2F72" w:rsidRPr="00D87043" w:rsidRDefault="00D87043" w:rsidP="00D87043">
      <w:pPr>
        <w:pStyle w:val="Para1"/>
        <w:spacing w:beforeLines="0" w:afterLines="0" w:line="240" w:lineRule="auto"/>
        <w:ind w:firstLine="288"/>
      </w:pPr>
      <w:r w:rsidRPr="00D87043">
        <w:t>Faţa i-au şters-o, locul i l-au pustiit.</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Astfel a fost nimicit Spaţioportul, prada pentru care fuseseră purtate atâtea dintre Războaiele Zeilor: Muntele în care erau instalate echipamentele de comandă a fost spulberat; platformele de lansare au fost şterse de pe faţa Pământului; iar câmpia al cărei sol dur îl folosiseră navetele ca piste a dispărut şi ea, fără a-i mai rămâne în picioare nici un singur copac.</w:t>
      </w:r>
    </w:p>
    <w:p w:rsidR="00CF2F72" w:rsidRPr="00D87043" w:rsidRDefault="00D87043" w:rsidP="00D87043">
      <w:pPr>
        <w:spacing w:beforeLines="0" w:afterLines="0" w:line="240" w:lineRule="auto"/>
        <w:ind w:firstLine="288"/>
      </w:pPr>
      <w:r w:rsidRPr="00D87043">
        <w:rPr>
          <w:noProof/>
        </w:rPr>
        <w:drawing>
          <wp:inline distT="0" distB="0" distL="0" distR="0">
            <wp:extent cx="1063943" cy="1568774"/>
            <wp:effectExtent l="0" t="0" r="0" b="0"/>
            <wp:docPr id="112" name="img112.png" descr="img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2.png" descr="img112.png"/>
                    <pic:cNvPicPr/>
                  </pic:nvPicPr>
                  <pic:blipFill>
                    <a:blip r:embed="rId117" cstate="print"/>
                    <a:stretch>
                      <a:fillRect/>
                    </a:stretch>
                  </pic:blipFill>
                  <pic:spPr>
                    <a:xfrm>
                      <a:off x="0" y="0"/>
                      <a:ext cx="1063943" cy="1568774"/>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 xml:space="preserve">Marele loc n-avea să mai fie văzut niciodată... dar urma lăsată pe faţa Pământului în acea zi cutremurătoare </w:t>
      </w:r>
      <w:r w:rsidRPr="00D87043">
        <w:rPr>
          <w:rStyle w:val="0Text"/>
        </w:rPr>
        <w:t xml:space="preserve">se mai vede şi acum </w:t>
      </w:r>
      <w:r w:rsidRPr="00D87043">
        <w:t>- în zilele noastre! Este o cicatrice întinsă, atât de vastă încât conturul ei se poate distinge numai din spaţiul cosmic -, dezvăluită abia în ultimii ani, când sateliţii au început să fotografieze Pământul (Fig. 105). Este o pată pentru care nici un om de ştiinţă nu a putut oferi până acum vreo explicaţie.</w:t>
      </w:r>
    </w:p>
    <w:p w:rsidR="00CF2F72" w:rsidRPr="00D87043" w:rsidRDefault="00D87043" w:rsidP="00D87043">
      <w:pPr>
        <w:spacing w:beforeLines="0" w:afterLines="0" w:line="240" w:lineRule="auto"/>
        <w:ind w:firstLine="288"/>
      </w:pPr>
      <w:r w:rsidRPr="00D87043">
        <w:t>Întinzându-se la nord de această enigmatică cicatrice de pe suprafaţa peninsulei Sinai se vede câmpia centrală - rămăşiţă a unui lac dintr-o eră geologică anterioară; solul ei neted şi dur este ideal pentru aterizarea navetelor spaţiale - acelaşi motiv pentru care Deşertul Mojave din California şi Baza Aeriană Andrews de acolo sunt ideale pentru aterizarea navetelor spaţiale americane.</w:t>
      </w:r>
    </w:p>
    <w:p w:rsidR="00CF2F72" w:rsidRPr="00D87043" w:rsidRDefault="00D87043" w:rsidP="00D87043">
      <w:pPr>
        <w:spacing w:beforeLines="0" w:afterLines="0" w:line="240" w:lineRule="auto"/>
        <w:ind w:firstLine="288"/>
      </w:pPr>
      <w:r w:rsidRPr="00D87043">
        <w:t xml:space="preserve">Stând pe această câmpie întinsă din peninsula Sinai - al cărei pământ plat şi tare a folosit luptelor cu tancuri din istoria recentă, la fel ca navetelor spaţiale în antichitate -, putem distinge în </w:t>
      </w:r>
      <w:r w:rsidRPr="00D87043">
        <w:lastRenderedPageBreak/>
        <w:t>depărtare munţii care înconjoară câmpia, dându-i forma ovală. Munţii de calcar se înalţă albi la orizont; dar în locul unde marele platou central se învecinează cu imensa cicatrice a peninsulei Sinai, nuanţa câmpiei - neagră - contrastează acut cu albeaţa înconjurătoare (Fig. 106).</w:t>
      </w:r>
    </w:p>
    <w:p w:rsidR="00CF2F72" w:rsidRPr="00D87043" w:rsidRDefault="00D87043" w:rsidP="00D87043">
      <w:pPr>
        <w:spacing w:beforeLines="0" w:afterLines="0" w:line="240" w:lineRule="auto"/>
        <w:ind w:firstLine="288"/>
      </w:pPr>
      <w:r w:rsidRPr="00D87043">
        <w:rPr>
          <w:noProof/>
        </w:rPr>
        <w:drawing>
          <wp:inline distT="0" distB="0" distL="0" distR="0">
            <wp:extent cx="1139939" cy="770816"/>
            <wp:effectExtent l="0" t="0" r="0" b="0"/>
            <wp:docPr id="113" name="img113.png" descr="img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3.png" descr="img113.png"/>
                    <pic:cNvPicPr/>
                  </pic:nvPicPr>
                  <pic:blipFill>
                    <a:blip r:embed="rId118" cstate="print"/>
                    <a:stretch>
                      <a:fillRect/>
                    </a:stretch>
                  </pic:blipFill>
                  <pic:spPr>
                    <a:xfrm>
                      <a:off x="0" y="0"/>
                      <a:ext cx="1139939" cy="770816"/>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Negrul nu e o culoare naturală în peninsula Sinai unde albul pietrei de var şi roşul gresiei se combină, pentru a orbi ochiul cu nuanţe de la galben strălucitor la gri deschis şi cafeniu închis; însă nicăieri nu se zăreşte negrul pe care, în natură, îl produc rocile de bazalt.</w:t>
      </w:r>
    </w:p>
    <w:p w:rsidR="00CF2F72" w:rsidRPr="00D87043" w:rsidRDefault="00D87043" w:rsidP="00D87043">
      <w:pPr>
        <w:spacing w:beforeLines="0" w:afterLines="0" w:line="240" w:lineRule="auto"/>
        <w:ind w:firstLine="288"/>
      </w:pPr>
      <w:r w:rsidRPr="00D87043">
        <w:t>Şi totuşi aici, pe şesul central, la nord-nord-est de enigmatica pată gigantică, culoarea solului are o tonalitate neagră. Este cauzată - după cum se vede clar în fotografia noastră - de milioane şi milioane de frânturi de piatră înnegrită, risipite ca de o mână uriaşă peste toată zona (Fig. 107).</w:t>
      </w:r>
    </w:p>
    <w:p w:rsidR="00CF2F72" w:rsidRPr="00D87043" w:rsidRDefault="00D87043" w:rsidP="00D87043">
      <w:pPr>
        <w:spacing w:beforeLines="0" w:afterLines="0" w:line="240" w:lineRule="auto"/>
        <w:ind w:firstLine="288"/>
      </w:pPr>
      <w:r w:rsidRPr="00D87043">
        <w:rPr>
          <w:noProof/>
        </w:rPr>
        <w:drawing>
          <wp:inline distT="0" distB="0" distL="0" distR="0">
            <wp:extent cx="1471065" cy="1460208"/>
            <wp:effectExtent l="0" t="0" r="0" b="0"/>
            <wp:docPr id="114" name="img114.png" descr="img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4.png" descr="img114.png"/>
                    <pic:cNvPicPr/>
                  </pic:nvPicPr>
                  <pic:blipFill>
                    <a:blip r:embed="rId119" cstate="print"/>
                    <a:stretch>
                      <a:fillRect/>
                    </a:stretch>
                  </pic:blipFill>
                  <pic:spPr>
                    <a:xfrm>
                      <a:off x="0" y="0"/>
                      <a:ext cx="1471065" cy="1460208"/>
                    </a:xfrm>
                    <a:prstGeom prst="rect">
                      <a:avLst/>
                    </a:prstGeom>
                  </pic:spPr>
                </pic:pic>
              </a:graphicData>
            </a:graphic>
          </wp:inline>
        </w:drawing>
      </w:r>
    </w:p>
    <w:p w:rsidR="00CF2F72" w:rsidRPr="00D87043" w:rsidRDefault="00D87043" w:rsidP="00D87043">
      <w:pPr>
        <w:spacing w:beforeLines="0" w:afterLines="0" w:line="240" w:lineRule="auto"/>
        <w:ind w:firstLine="288"/>
      </w:pPr>
      <w:r w:rsidRPr="00D87043">
        <w:t xml:space="preserve">Nu s-a găsit nici o explicaţie pentru colosala cicatrice de pe faţa peninsulei Sinai, de când a fost observată din spaţiu şi fotografiată de sateliţii N. A. S. A. Nu există nici o explicaţie pentru cioburile şi aşchiile de stâncă înnegrite care se risipesc peste zona din câmpia centrală. Nici o explicaţie - dacă nu citim versurile scrierilor străvechi şi nu acceptăm concluzia că, în zilele lui Avraam, Nergal şi Ninurta au şters de pe faţa Pământului, cu arme nucleare, Spaţioportul care existase aici: „Ceea ce se ridica </w:t>
      </w:r>
      <w:r w:rsidRPr="00D87043">
        <w:lastRenderedPageBreak/>
        <w:t>spre Anu să lanseze au prefăcut în scrum; faţa i-au şters-o, locul i l-au pustiit."</w:t>
      </w:r>
    </w:p>
    <w:p w:rsidR="00CF2F72" w:rsidRPr="00D87043" w:rsidRDefault="00D87043" w:rsidP="00D87043">
      <w:pPr>
        <w:spacing w:beforeLines="0" w:afterLines="0" w:line="240" w:lineRule="auto"/>
        <w:ind w:firstLine="288"/>
      </w:pPr>
      <w:r w:rsidRPr="00D87043">
        <w:t>Iar din Spaţioport, chiar şi din Oraşele Rele, nimic n-a mai rămas.</w:t>
      </w:r>
    </w:p>
    <w:p w:rsidR="00CF2F72" w:rsidRPr="00D87043" w:rsidRDefault="00D87043" w:rsidP="00D87043">
      <w:pPr>
        <w:spacing w:beforeLines="0" w:afterLines="0" w:line="240" w:lineRule="auto"/>
        <w:ind w:firstLine="288"/>
      </w:pPr>
      <w:r w:rsidRPr="00D87043">
        <w:t>Departe spre est, în Sumerul propriu-zis, exploziile nucleare şi fulgerele lor orbitoare nu s-au văzut, nici nu s-au simţit. Dar fapta lui Nergal şi a lui Ninurta n-a rămas neconsemnată, căci a reieşit a avea un efect dintre cele mai profunde asupra Sumerului, asupra poporului şi a însăşi existenţei sale.</w:t>
      </w:r>
    </w:p>
    <w:p w:rsidR="00CF2F72" w:rsidRPr="00D87043" w:rsidRDefault="00D87043" w:rsidP="00D87043">
      <w:pPr>
        <w:spacing w:beforeLines="0" w:afterLines="0" w:line="240" w:lineRule="auto"/>
        <w:ind w:firstLine="288"/>
      </w:pPr>
      <w:r w:rsidRPr="00D87043">
        <w:t>Căci, în ciuda tuturor eforturilor lui Ninurta de a-l convinge pe Nergal să nu facă nici un rău omenirii, au urmat mari suferinţe. Deşi cei doi nu o intenţionaseră, explozia nucleară a dat naştere unui imens vânt, un vânt radioactiv, care a început ca o tornadă:</w:t>
      </w:r>
    </w:p>
    <w:p w:rsidR="00CF2F72" w:rsidRPr="00D87043" w:rsidRDefault="00D87043" w:rsidP="00D87043">
      <w:pPr>
        <w:pStyle w:val="Para1"/>
        <w:spacing w:beforeLines="0" w:afterLines="0" w:line="240" w:lineRule="auto"/>
        <w:ind w:firstLine="288"/>
      </w:pPr>
      <w:r w:rsidRPr="00D87043">
        <w:t>O furtună, Vântul Cel Rău, a prins a se-nvârti în ceruri.</w:t>
      </w:r>
    </w:p>
    <w:p w:rsidR="00CF2F72" w:rsidRPr="00D87043" w:rsidRDefault="00D87043" w:rsidP="00D87043">
      <w:pPr>
        <w:spacing w:beforeLines="0" w:afterLines="0" w:line="240" w:lineRule="auto"/>
        <w:ind w:firstLine="288"/>
      </w:pPr>
      <w:r w:rsidRPr="00D87043">
        <w:t>Apoi, vârtejul radioactiv a început să se întindă şi să se deplaseze spre est, împins de vânturile mediteraneene; nu peste mult, semnele care preziceau sfârşitul Sumerului s-au adeverit; iar Sumerul a devenit victima nucleară finală.</w:t>
      </w:r>
    </w:p>
    <w:p w:rsidR="00CF2F72" w:rsidRPr="00D87043" w:rsidRDefault="00D87043" w:rsidP="00D87043">
      <w:pPr>
        <w:spacing w:beforeLines="0" w:afterLines="0" w:line="240" w:lineRule="auto"/>
        <w:ind w:firstLine="288"/>
      </w:pPr>
      <w:r w:rsidRPr="00D87043">
        <w:t xml:space="preserve">Catastrofa care s-a prăvălit peste Sumer la sfârşitul celui de-al şaselea an al domniei lui Ibbi-Sin este descrisă în mai multe Texte de Lamentaţie - poeme lungi, care plâng dispariţia maiestuosului Ur şi a altor centre ale marii civilizaţii sumeriene. Amintind foarte mult de </w:t>
      </w:r>
      <w:r w:rsidRPr="00D87043">
        <w:rPr>
          <w:rStyle w:val="0Text"/>
        </w:rPr>
        <w:t xml:space="preserve">Plângerile lui Ieremia </w:t>
      </w:r>
      <w:r w:rsidRPr="00D87043">
        <w:t>din Biblie, ce deplâng distrugerea Ierusalimului de mâna babilonienilor, lamentaţiile sumeriene le-au sugerat savanţilor care le-au tradus prima oară că dezastrul mesopotamian a fost de asemenea rezultatul unei invazii - a trupelor elamite şi amorite aflate în conflict.</w:t>
      </w:r>
    </w:p>
    <w:p w:rsidR="00CF2F72" w:rsidRPr="00D87043" w:rsidRDefault="00D87043" w:rsidP="00D87043">
      <w:pPr>
        <w:spacing w:beforeLines="0" w:afterLines="0" w:line="240" w:lineRule="auto"/>
        <w:ind w:firstLine="288"/>
      </w:pPr>
      <w:r w:rsidRPr="00D87043">
        <w:t xml:space="preserve">Când s-au găsit primele tăbliţe ale lamentaţiilor, cercetătorii au crezut că numai Urul a fost distrus, intitulând în aces sens traducerile. Dar, pe măsură ce se descopereau tot mai multe texte, a reieşit că Urul nu fusese nici singurul oraş afectat, nici punctul focal al catastrofei. Nu numai că s-au găsit lamentaţii similare deplângând soarta oraşelor Nippur, Uruk, Eridu, dar unele texte conţineau şi liste ale localităţilor-victime: păreau să înceapă în sud-vest, extinzându-se către nord-est, pentru a cuprinde tot sudul Mesopotamiei. A devenit clar că peste toate </w:t>
      </w:r>
      <w:r w:rsidRPr="00D87043">
        <w:lastRenderedPageBreak/>
        <w:t>oraşele se abătuse o catastrofă generală, neaşteptată şi concurentă - nu în succesiune lentă, cum s-ar întâmpla în cazul unei invazii în curs de desfăşurare, ci dintr-o dată. Oameni de ştiinţă ca Th. Jacobsen („Domnia lui Ibbi-Sin") au conchis atunci că „invadatorii barbari" nu aveau nici o legătură cu „crunta catastrofă", o calamitate pe care el o considera „de-a dreptul enigmatică".</w:t>
      </w:r>
    </w:p>
    <w:p w:rsidR="00CF2F72" w:rsidRPr="00D87043" w:rsidRDefault="00D87043" w:rsidP="00D87043">
      <w:pPr>
        <w:spacing w:beforeLines="0" w:afterLines="0" w:line="240" w:lineRule="auto"/>
        <w:ind w:firstLine="288"/>
      </w:pPr>
      <w:r w:rsidRPr="00D87043">
        <w:t>„Dacă vom înţelege vreodată cu deplină claritate ce s-a întâmplat în anii aceia", a scris Jacobsen, „numai timpul o va spune; povestea completă, suntem convinşi, încă depăşeşte cu mult puterea noastră de înţelegere."</w:t>
      </w:r>
    </w:p>
    <w:p w:rsidR="00CF2F72" w:rsidRPr="00D87043" w:rsidRDefault="00D87043" w:rsidP="00D87043">
      <w:pPr>
        <w:spacing w:beforeLines="0" w:afterLines="0" w:line="240" w:lineRule="auto"/>
        <w:ind w:firstLine="288"/>
      </w:pPr>
      <w:r w:rsidRPr="00D87043">
        <w:t>Dar enigma se poate rezolva, şi întreaga poveste poate fi înţeleasă, dacă asociem catastrofa din Mesopotamia cu explozia nucleară din peninsula Sinai.</w:t>
      </w:r>
    </w:p>
    <w:p w:rsidR="00CF2F72" w:rsidRPr="00D87043" w:rsidRDefault="00D87043" w:rsidP="00D87043">
      <w:pPr>
        <w:spacing w:beforeLines="0" w:afterLines="0" w:line="240" w:lineRule="auto"/>
        <w:ind w:firstLine="288"/>
      </w:pPr>
      <w:r w:rsidRPr="00D87043">
        <w:t>Textele, remarcabile prin lungime şi, de asemenea, în multe cazuri, conservate excelent, încep de obicei deplângând brusca abandonare a tuturor incintelor sacre din Sumer de către feluriţii lor zei, cu templele „părăsite în voia vântului". Apoi, pustiirea provocată de catastrofă e descrisă în termeni vii, prin versuri ca acestea:</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 xml:space="preserve">Făcând oraşele să rămână pustii, </w:t>
      </w:r>
    </w:p>
    <w:p w:rsidR="00CF2F72" w:rsidRPr="00D87043" w:rsidRDefault="00D87043" w:rsidP="00D87043">
      <w:pPr>
        <w:pStyle w:val="Para1"/>
        <w:spacing w:beforeLines="0" w:afterLines="0" w:line="240" w:lineRule="auto"/>
        <w:ind w:firstLine="288"/>
      </w:pPr>
      <w:r w:rsidRPr="00D87043">
        <w:t xml:space="preserve">Făcând casele să stea părăsite; </w:t>
      </w:r>
    </w:p>
    <w:p w:rsidR="00CF2F72" w:rsidRPr="00D87043" w:rsidRDefault="00D87043" w:rsidP="00D87043">
      <w:pPr>
        <w:pStyle w:val="Para1"/>
        <w:spacing w:beforeLines="0" w:afterLines="0" w:line="240" w:lineRule="auto"/>
        <w:ind w:firstLine="288"/>
      </w:pPr>
      <w:r w:rsidRPr="00D87043">
        <w:t xml:space="preserve">Făcând staulele să fie goale, </w:t>
      </w:r>
    </w:p>
    <w:p w:rsidR="00CF2F72" w:rsidRPr="00D87043" w:rsidRDefault="00D87043" w:rsidP="00D87043">
      <w:pPr>
        <w:pStyle w:val="Para1"/>
        <w:spacing w:beforeLines="0" w:afterLines="0" w:line="240" w:lineRule="auto"/>
        <w:ind w:firstLine="288"/>
      </w:pPr>
      <w:r w:rsidRPr="00D87043">
        <w:t xml:space="preserve">stânele să nu se mai umple; </w:t>
      </w:r>
    </w:p>
    <w:p w:rsidR="00CF2F72" w:rsidRPr="00D87043" w:rsidRDefault="00D87043" w:rsidP="00D87043">
      <w:pPr>
        <w:pStyle w:val="Para1"/>
        <w:spacing w:beforeLines="0" w:afterLines="0" w:line="240" w:lineRule="auto"/>
        <w:ind w:firstLine="288"/>
      </w:pPr>
      <w:r w:rsidRPr="00D87043">
        <w:t xml:space="preserve">Ca boii sumerieni să nu mai stea în grajduri, </w:t>
      </w:r>
    </w:p>
    <w:p w:rsidR="00CF2F72" w:rsidRPr="00D87043" w:rsidRDefault="00D87043" w:rsidP="00D87043">
      <w:pPr>
        <w:pStyle w:val="Para1"/>
        <w:spacing w:beforeLines="0" w:afterLines="0" w:line="240" w:lineRule="auto"/>
        <w:ind w:firstLine="288"/>
      </w:pPr>
      <w:r w:rsidRPr="00D87043">
        <w:t xml:space="preserve">ca oile să nu mai pască pe păşuni; </w:t>
      </w:r>
    </w:p>
    <w:p w:rsidR="00CF2F72" w:rsidRPr="00D87043" w:rsidRDefault="00D87043" w:rsidP="00D87043">
      <w:pPr>
        <w:pStyle w:val="Para1"/>
        <w:spacing w:beforeLines="0" w:afterLines="0" w:line="240" w:lineRule="auto"/>
        <w:ind w:firstLine="288"/>
      </w:pPr>
      <w:r w:rsidRPr="00D87043">
        <w:t xml:space="preserve">Ca râurile să curgă cu apă ce-i amară, </w:t>
      </w:r>
    </w:p>
    <w:p w:rsidR="00CF2F72" w:rsidRPr="00D87043" w:rsidRDefault="00D87043" w:rsidP="00D87043">
      <w:pPr>
        <w:pStyle w:val="Para1"/>
        <w:spacing w:beforeLines="0" w:afterLines="0" w:line="240" w:lineRule="auto"/>
        <w:ind w:firstLine="288"/>
      </w:pPr>
      <w:r w:rsidRPr="00D87043">
        <w:t xml:space="preserve">ca pe ogoarele arate să răsară bălării, </w:t>
      </w:r>
    </w:p>
    <w:p w:rsidR="00CF2F72" w:rsidRPr="00D87043" w:rsidRDefault="00D87043" w:rsidP="00D87043">
      <w:pPr>
        <w:pStyle w:val="Para1"/>
        <w:spacing w:beforeLines="0" w:afterLines="0" w:line="240" w:lineRule="auto"/>
        <w:ind w:firstLine="288"/>
      </w:pPr>
      <w:r w:rsidRPr="00D87043">
        <w:t>ca pe stepe să crească plante ofilite.</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În oraşe şi sate, „mama nu-şi mai îngrijeşte copiii, tatăl nu mai spune «O, soţia mea...», pruncul nu le mai creşte zdravăn pe genunchi, doica nu mai cântă cântec de leagăn (...) domnia a fost răpită din ţară."</w:t>
      </w:r>
    </w:p>
    <w:p w:rsidR="00CF2F72" w:rsidRPr="00D87043" w:rsidRDefault="00D87043" w:rsidP="00D87043">
      <w:pPr>
        <w:spacing w:beforeLines="0" w:afterLines="0" w:line="240" w:lineRule="auto"/>
        <w:ind w:firstLine="288"/>
      </w:pPr>
      <w:r w:rsidRPr="00D87043">
        <w:lastRenderedPageBreak/>
        <w:t xml:space="preserve">Înainte de sfârşitul celui de-al doilea război mondial, înainte ca Hiroshima şi Nagasaki să fi fost distruse cu arme atomice aruncate asupra lor din cer, s-ar mai fi putut citi povestea biblică a Sodomei şi a Gomorei, rămânând la tradiţionalele „foc şi pucioasă" în lipsa altei explicaţii. Pentru cercetătorii care încă nu ajunseseră faţă în faţă cu grozăvia armelor nucleare, textele lamentaţiilor sumeriene vorbeau (aşa cum le-au intitulat traducătorii) despre „Distrugerea Urului" sau „Distrugerea Sumerului". Dar nu asta descriu respectivele texte: ele descriu </w:t>
      </w:r>
      <w:r w:rsidRPr="00D87043">
        <w:rPr>
          <w:rStyle w:val="0Text"/>
        </w:rPr>
        <w:t>pustiirea</w:t>
      </w:r>
      <w:r w:rsidRPr="00D87043">
        <w:t>, nu simpla distrugere. Oraşele continuau să existe, însă fără oameni; grajdurile erau la locul lor, însă fără vite; rămăseseră şi stânele, dar goale; râurile curgeau, dar apa lor devenise amară; câmpiile încă se mai întindeau, dar pe ele creşteau numai bălării; iar pe stepă încolţeau plante, numai pentru a se ofili imediat.</w:t>
      </w:r>
    </w:p>
    <w:p w:rsidR="00CF2F72" w:rsidRPr="00D87043" w:rsidRDefault="00D87043" w:rsidP="00D87043">
      <w:pPr>
        <w:spacing w:beforeLines="0" w:afterLines="0" w:line="240" w:lineRule="auto"/>
        <w:ind w:firstLine="288"/>
      </w:pPr>
      <w:r w:rsidRPr="00D87043">
        <w:t>Invazie, război, omoruri - toate aceste nenorociri îi erau bine cunoscute omenirii, încă de pe-atunci; dar, aşa cum declară limpede textele lamentaţiilor, aceasta era nouă şi nemaiîntâlnită vreodată:</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 xml:space="preserve">Peste Ţară [Sumer] a căzut nenorocirea, </w:t>
      </w:r>
    </w:p>
    <w:p w:rsidR="00CF2F72" w:rsidRPr="00D87043" w:rsidRDefault="00D87043" w:rsidP="00D87043">
      <w:pPr>
        <w:pStyle w:val="Para1"/>
        <w:spacing w:beforeLines="0" w:afterLines="0" w:line="240" w:lineRule="auto"/>
        <w:ind w:firstLine="288"/>
      </w:pPr>
      <w:r w:rsidRPr="00D87043">
        <w:t xml:space="preserve">una necunoscută de om: </w:t>
      </w:r>
    </w:p>
    <w:p w:rsidR="00CF2F72" w:rsidRPr="00D87043" w:rsidRDefault="00D87043" w:rsidP="00D87043">
      <w:pPr>
        <w:pStyle w:val="Para1"/>
        <w:spacing w:beforeLines="0" w:afterLines="0" w:line="240" w:lineRule="auto"/>
        <w:ind w:firstLine="288"/>
      </w:pPr>
      <w:r w:rsidRPr="00D87043">
        <w:t xml:space="preserve">Una cum nicicând nu se mai văzuse, </w:t>
      </w:r>
    </w:p>
    <w:p w:rsidR="00CF2F72" w:rsidRPr="00D87043" w:rsidRDefault="00D87043" w:rsidP="00D87043">
      <w:pPr>
        <w:pStyle w:val="Para1"/>
        <w:spacing w:beforeLines="0" w:afterLines="0" w:line="240" w:lineRule="auto"/>
        <w:ind w:firstLine="288"/>
      </w:pPr>
      <w:r w:rsidRPr="00D87043">
        <w:t>una căreia nu i se putea ţine piept.</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 xml:space="preserve">Moartea nu fusese adusă de mâna duşmanului; era o moarte nevăzută, „care bântuie pe stradă, e lăsată liberă în drum; stă lângă om - şi totuşi nimeni nu o vede; când intră într-o casă, înfăţişarea ei e necunoscută." Nu exista nici o apărare împotriva acestui „rău care a atacat ţara ca un duh: (...) Cel mai înalt zid, cele mai groase ziduri, le trece ca o inundaţie; nici o uşă nu-l poate ţine afară, nici un zăvor nu-l întoarce din drum; prin uşă ca şarpele se furişează, prin ţâţână ca vântul suflă înăuntru." Cei care se ascundeau în spatele uşilor închise erau doborâţi în case; cei refugiaţi pe acoperiş, pe acoperiş mureau; cei care fugeau pe străzi, acolo erau loviţi: „Tusea şi flegma slăbeau pieptul, gura era plină cu scuipat şi spume (...) muţenia şi năuceala îi </w:t>
      </w:r>
      <w:r w:rsidRPr="00D87043">
        <w:lastRenderedPageBreak/>
        <w:t>cuprinseseră, o amorţeală neteafără (...) un blestem drăcesc, o durere de cap (...) sufletul le părăsea trupul." Moartea era din cele mai oribile:</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 xml:space="preserve">Oamenii, înfricoşaţi, abia mai respirau; </w:t>
      </w:r>
    </w:p>
    <w:p w:rsidR="00CF2F72" w:rsidRPr="00D87043" w:rsidRDefault="00D87043" w:rsidP="00D87043">
      <w:pPr>
        <w:pStyle w:val="Para1"/>
        <w:spacing w:beforeLines="0" w:afterLines="0" w:line="240" w:lineRule="auto"/>
        <w:ind w:firstLine="288"/>
      </w:pPr>
      <w:r w:rsidRPr="00D87043">
        <w:t xml:space="preserve">Vântul Cel Rău îi prindea în gheare, </w:t>
      </w:r>
    </w:p>
    <w:p w:rsidR="00CF2F72" w:rsidRPr="00D87043" w:rsidRDefault="00D87043" w:rsidP="00D87043">
      <w:pPr>
        <w:pStyle w:val="Para1"/>
        <w:spacing w:beforeLines="0" w:afterLines="0" w:line="240" w:lineRule="auto"/>
        <w:ind w:firstLine="288"/>
      </w:pPr>
      <w:r w:rsidRPr="00D87043">
        <w:t xml:space="preserve">nu le mai lăsa nici o zi măcar (...). </w:t>
      </w:r>
    </w:p>
    <w:p w:rsidR="00CF2F72" w:rsidRPr="00D87043" w:rsidRDefault="00D87043" w:rsidP="00D87043">
      <w:pPr>
        <w:pStyle w:val="Para1"/>
        <w:spacing w:beforeLines="0" w:afterLines="0" w:line="240" w:lineRule="auto"/>
        <w:ind w:firstLine="288"/>
      </w:pPr>
      <w:r w:rsidRPr="00D87043">
        <w:t xml:space="preserve">Gurile erau scăldate în sânge, </w:t>
      </w:r>
    </w:p>
    <w:p w:rsidR="00CF2F72" w:rsidRPr="00D87043" w:rsidRDefault="00D87043" w:rsidP="00D87043">
      <w:pPr>
        <w:pStyle w:val="Para1"/>
        <w:spacing w:beforeLines="0" w:afterLines="0" w:line="240" w:lineRule="auto"/>
        <w:ind w:firstLine="288"/>
      </w:pPr>
      <w:r w:rsidRPr="00D87043">
        <w:t xml:space="preserve">capetele se bălăceau în sânge (...). </w:t>
      </w:r>
    </w:p>
    <w:p w:rsidR="00CF2F72" w:rsidRPr="00D87043" w:rsidRDefault="00D87043" w:rsidP="00D87043">
      <w:pPr>
        <w:pStyle w:val="Para1"/>
        <w:spacing w:beforeLines="0" w:afterLines="0" w:line="240" w:lineRule="auto"/>
        <w:ind w:firstLine="288"/>
      </w:pPr>
      <w:r w:rsidRPr="00D87043">
        <w:t>Chipul pălea lovit de Vântul Cel Rău.</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Sursa morţii nevăzute era un nor care apăruse pe cerul Sumerului, „acoperind pământul ca o mantie, întins peste el ca un cearşaf. Cafeniu la culoare, în timpul zilei „soarele din zare îl ascundea cu întunecimea lui." Noaptea, luminos la margini („încins cu o groaznică lumină umplea largul pământ"), acoperea Luna: „Luna la răsărit o stingea". Plutind de la vest către est, norul morţii - „învăluia în spaimă, împrăştiind frica peste tot" - era dus peste Sumer de un vânt urlător, „un mare vânt care gonea pe sus, un vânt rău care copleşea ţara."</w:t>
      </w:r>
    </w:p>
    <w:p w:rsidR="00CF2F72" w:rsidRPr="00D87043" w:rsidRDefault="00D87043" w:rsidP="00D87043">
      <w:pPr>
        <w:spacing w:beforeLines="0" w:afterLines="0" w:line="240" w:lineRule="auto"/>
        <w:ind w:firstLine="288"/>
      </w:pPr>
      <w:r w:rsidRPr="00D87043">
        <w:t>Totuşi, nu era un fenomen natural. Era „o furtună năprasnică îndrumată de Anu (...). Venit-a din inima lui Enlil". Produsul celor şapte arme îngrozitoare, „dintr-o singură zămislire se zămislise (...) ca amarnicul venin al zeilor; în apus se zămislise". Vântul Cel Rău, „purtând bezna din oraş în oraş, ducând nori deşi care vărsau beznă din cer," era rezultatul unei „lumini de fulger". „Din mijlocul munţilor se pogorâse spre pământ, de pe Câmpia Neîndurării venise."</w:t>
      </w:r>
    </w:p>
    <w:p w:rsidR="00CF2F72" w:rsidRPr="00D87043" w:rsidRDefault="00D87043" w:rsidP="00D87043">
      <w:pPr>
        <w:spacing w:beforeLines="0" w:afterLines="0" w:line="240" w:lineRule="auto"/>
        <w:ind w:firstLine="288"/>
      </w:pPr>
      <w:r w:rsidRPr="00D87043">
        <w:t>Deşi oamenii nu înţelegeau nimic, zeii cunoşteau cauza Vântului Rău:</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 xml:space="preserve">O rafală cruntă anunţa furtuna urii, </w:t>
      </w:r>
    </w:p>
    <w:p w:rsidR="00CF2F72" w:rsidRPr="00D87043" w:rsidRDefault="00D87043" w:rsidP="00D87043">
      <w:pPr>
        <w:pStyle w:val="Para1"/>
        <w:spacing w:beforeLines="0" w:afterLines="0" w:line="240" w:lineRule="auto"/>
        <w:ind w:firstLine="288"/>
      </w:pPr>
      <w:r w:rsidRPr="00D87043">
        <w:t xml:space="preserve">O rafală cruntă înaintaşă a furtunii urii era; </w:t>
      </w:r>
    </w:p>
    <w:p w:rsidR="00CF2F72" w:rsidRPr="00D87043" w:rsidRDefault="00D87043" w:rsidP="00D87043">
      <w:pPr>
        <w:pStyle w:val="Para1"/>
        <w:spacing w:beforeLines="0" w:afterLines="0" w:line="240" w:lineRule="auto"/>
        <w:ind w:firstLine="288"/>
      </w:pPr>
      <w:r w:rsidRPr="00D87043">
        <w:t>Puternice odrasle, fii viteji erau vestitorii molimei.</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lastRenderedPageBreak/>
        <w:t>Cei doi fii viteji - Ninurta şi Nergal - au dezlănţuit „dintr-o singură zămislire" cele şapte arme îngrozitoare create de Anu, „dezrădăcinând totul, răscolind totul" în locul exploziei. Descrierile antice sunt vii, la fel de exacte ca descrierile martorilor oculari, ale unei explozii atomice: imediat ce au fost lansate din cer „îngrozitoarele arme", s-a iscat o lumină imensă, „au întins groaznice raze spre cele patru vânturi, arzând totul ca focul," declară un text; altul, o lamentaţie pentru Nippur, îşi aminteşte de „furtuna, în fulger de lumină ivită". O ciupercă atomică - „un nor dens care aduce bezna" - s-a înălţat apoi spre cer; i-au urmat „rafale de vânt năprasnice (...) un uragan care cu furie pârjoleşte cerurile." Apoi, vânturile necontenite, suflând de la vest la est, au început să se întindă spre Mesopotamia: „norii deşi care vărsau beznă din cer, purtând bezna din oraş în oraş."</w:t>
      </w:r>
    </w:p>
    <w:p w:rsidR="00CF2F72" w:rsidRPr="00D87043" w:rsidRDefault="00D87043" w:rsidP="00D87043">
      <w:pPr>
        <w:spacing w:beforeLines="0" w:afterLines="0" w:line="240" w:lineRule="auto"/>
        <w:ind w:firstLine="288"/>
      </w:pPr>
      <w:r w:rsidRPr="00D87043">
        <w:t>Nu un text, ci mai multe atestă că Vântul Cel Rău, purtând norul morţii, fusese provocat de o explozie gigantică, într-o zi de neuitat:</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În ziua aceea</w:t>
      </w:r>
    </w:p>
    <w:p w:rsidR="00CF2F72" w:rsidRPr="00D87043" w:rsidRDefault="00D87043" w:rsidP="00D87043">
      <w:pPr>
        <w:pStyle w:val="Para1"/>
        <w:spacing w:beforeLines="0" w:afterLines="0" w:line="240" w:lineRule="auto"/>
        <w:ind w:firstLine="288"/>
      </w:pPr>
      <w:r w:rsidRPr="00D87043">
        <w:t>Când cerul a fost zdrobit</w:t>
      </w:r>
    </w:p>
    <w:p w:rsidR="00CF2F72" w:rsidRPr="00D87043" w:rsidRDefault="00D87043" w:rsidP="00D87043">
      <w:pPr>
        <w:pStyle w:val="Para1"/>
        <w:spacing w:beforeLines="0" w:afterLines="0" w:line="240" w:lineRule="auto"/>
        <w:ind w:firstLine="288"/>
      </w:pPr>
      <w:r w:rsidRPr="00D87043">
        <w:t>şi Pământul strivit,</w:t>
      </w:r>
    </w:p>
    <w:p w:rsidR="00CF2F72" w:rsidRPr="00D87043" w:rsidRDefault="00D87043" w:rsidP="00D87043">
      <w:pPr>
        <w:pStyle w:val="Para1"/>
        <w:spacing w:beforeLines="0" w:afterLines="0" w:line="240" w:lineRule="auto"/>
        <w:ind w:firstLine="288"/>
      </w:pPr>
      <w:r w:rsidRPr="00D87043">
        <w:t>cu faţa ştearsă de voitoare -</w:t>
      </w:r>
    </w:p>
    <w:p w:rsidR="00CF2F72" w:rsidRPr="00D87043" w:rsidRDefault="00D87043" w:rsidP="00D87043">
      <w:pPr>
        <w:pStyle w:val="Para1"/>
        <w:spacing w:beforeLines="0" w:afterLines="0" w:line="240" w:lineRule="auto"/>
        <w:ind w:firstLine="288"/>
      </w:pPr>
      <w:r w:rsidRPr="00D87043">
        <w:t>Când cerurile s-au întunecat</w:t>
      </w:r>
    </w:p>
    <w:p w:rsidR="00CF2F72" w:rsidRPr="00D87043" w:rsidRDefault="00D87043" w:rsidP="00D87043">
      <w:pPr>
        <w:pStyle w:val="Para1"/>
        <w:spacing w:beforeLines="0" w:afterLines="0" w:line="240" w:lineRule="auto"/>
        <w:ind w:firstLine="288"/>
      </w:pPr>
      <w:r w:rsidRPr="00D87043">
        <w:t>şi acoperit ca de o umbră (...)</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 xml:space="preserve">Lamentaţiile identifică locul exploziilor ca fiind „în apus", lângă „sânul mării" - o descriere elocventă a arcuitei coaste mediteraneene din peninsula Sinai - de pe o câmpie „din mijlocul punţilor", o câmpie care a devenit „Locul Neîndurării". Înainte, servise ca Loc al Lansării, loc de unde zeii se înălţau spre Anu. În plus, multe dintre aceste identificări spaţiale descriau şi un munte. În „Epopeea lui Erra", muntele de lângă „locul din care Cei Mari se înalţă" era numit „Muntele Cel Mai Suprem; într-o lamentaţie, este numit „Muntele Tunelurilor Urlătoare". Acest ultim epitet aminteşte de descrierea, în Textele Piramidelor, a muntelui străpuns de tuneluri, cu galerii subterane înclinate, spre </w:t>
      </w:r>
      <w:r w:rsidRPr="00D87043">
        <w:lastRenderedPageBreak/>
        <w:t xml:space="preserve">care călătoreau faraonii egipteni în căutarea vieţii de apoi. În </w:t>
      </w:r>
      <w:r w:rsidRPr="00D87043">
        <w:rPr>
          <w:rStyle w:val="0Text"/>
        </w:rPr>
        <w:t>Stairway to Heaven</w:t>
      </w:r>
      <w:r w:rsidRPr="00D87043">
        <w:t>, l-am identificat cu muntele unde a ajuns Ghilgameş în drumul său spre Locul Rachetelor, în peninsula Sinai.</w:t>
      </w:r>
    </w:p>
    <w:p w:rsidR="00CF2F72" w:rsidRPr="00D87043" w:rsidRDefault="00D87043" w:rsidP="00D87043">
      <w:pPr>
        <w:spacing w:beforeLines="0" w:afterLines="0" w:line="240" w:lineRule="auto"/>
        <w:ind w:firstLine="288"/>
      </w:pPr>
      <w:r w:rsidRPr="00D87043">
        <w:t>Pornind de la acel munte, afirmă textul unei lamentaţii, norul de moarte al exploziei a fost dus de vânturile puternice spre est, pe toată distanţa „până la hotarul Anshanului", în Munţii Zagros, afectând întregul Sumer, de la Eridu, în sud, până la Babilon, în nord. Moartea invizibilă a trecut încet peste Sumer, trecerea durând douăzeci şi patru de ore - o zi şi o noapte, comemorate în lamentaţii, ca în următorul exemplu din Nippur: „în ziua aceea, în acea singură zi; în noaptea aceea, în acea singură noapte (...) furtuna, într-un fulger de lumină stârnită, oamenii din Nippur i-a lăsat prosternaţi".</w:t>
      </w:r>
    </w:p>
    <w:p w:rsidR="00CF2F72" w:rsidRPr="00D87043" w:rsidRDefault="00D87043" w:rsidP="00D87043">
      <w:pPr>
        <w:spacing w:beforeLines="0" w:afterLines="0" w:line="240" w:lineRule="auto"/>
        <w:ind w:firstLine="288"/>
      </w:pPr>
      <w:r w:rsidRPr="00D87043">
        <w:t>„Lamentaţia din Uruk" descrie viu confuzia din rândurile zeilor şi ale populaţiei. Afirmând că Anu şi Enlil trecuseră peste voinţa lui Enki şi a lui Ninki când au „determinat consensul" de a folosi armele nucleare, textul susţine că nici unul dintre zei nu se aşteptase la copleşitorul deznodământ: „Zeii cei mari au pălit la vederea imensităţii lui", privind cum „giganticele raze" ale exploziei „ajungeau până la cer, [iar] Pământul se cutremura până în străfunduri."</w:t>
      </w:r>
    </w:p>
    <w:p w:rsidR="00CF2F72" w:rsidRPr="00D87043" w:rsidRDefault="00D87043" w:rsidP="00D87043">
      <w:pPr>
        <w:spacing w:beforeLines="0" w:afterLines="0" w:line="240" w:lineRule="auto"/>
        <w:ind w:firstLine="288"/>
      </w:pPr>
      <w:r w:rsidRPr="00D87043">
        <w:t xml:space="preserve">În timp ce Vântul Cel Rău începea să „se întindă spre munţi ca o plasă," zeii sumerieni au luat-o la fugă din oraşele lor iubite. „Lamentaţia pentru nimicirea Urului" enumera toţi marii zei şi pe unii dintre cei mai importanţi fii şi fiice ale lor care „părăsiseră în voia vânturilor" oraşele şi marile temple din Sumer. Textul intitulat „Lamentaţia pentru distrugerea Sumerului şi a Urului" adaugă detalii dramatice la acest grabnic abandon. Astfel, „Ninharsag a plâns cu lacrimi amare" când a fugit din Isin; Nanshe a strigat „O, oraşul meu devastat" când „iubita ei locuinţă a fost dată pradă nenorocirii". Inanna a plecat în grabă din Uruk, navigând spre Africa într-o „corabie submarină" şi plângându-se că trebuia să-şi lase pe loc bijuteriile şi alte averi (...). În propria ei lamentaţie pentru Uruk, Inanna/lshtar deplângea pustiirea oraşului şi a templului ei de către Vântul Cel Rău, „care într-un </w:t>
      </w:r>
      <w:r w:rsidRPr="00D87043">
        <w:lastRenderedPageBreak/>
        <w:t>moment, cât ai clipi din ochi, a fost iscat în mijlocul munţilor" şi împotriva căruia nu exista nici o apărare.</w:t>
      </w:r>
    </w:p>
    <w:p w:rsidR="00CF2F72" w:rsidRPr="00D87043" w:rsidRDefault="00D87043" w:rsidP="00D87043">
      <w:pPr>
        <w:spacing w:beforeLines="0" w:afterLines="0" w:line="240" w:lineRule="auto"/>
        <w:ind w:firstLine="288"/>
      </w:pPr>
      <w:r w:rsidRPr="00D87043">
        <w:t>O şocantă descriere a spaimei şi derutei, printre oameni şi zei deopotrivă, la apropierea Vântului Rău, este prezentată în „Lamentaţia pentru Uruk", scrisă peste ani de zile, când a sosit vremea Restauraţiei. În timp ce „cetăţenii loiali din Uruk erau cuprinşi de groază", zeităţile locale ale Urukului, însărcinate cu administraţia şi bunăstarea oraşului, au dat alarma. „Sculaţi-vă!" le-au strigat oamenilor, în toiul nopţii; fugiţi, „ascundeţi-vă în stepă!" i-au instruit. Dar apoi, înşişi aceşti zei, „zeităţile au fugit (...) au luat-o pe cărări necunoscute." Sumbru, textul declară:</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Astfel, toţi zeii săi au părăsit Urukul;</w:t>
      </w:r>
    </w:p>
    <w:p w:rsidR="00CF2F72" w:rsidRPr="00D87043" w:rsidRDefault="00D87043" w:rsidP="00D87043">
      <w:pPr>
        <w:pStyle w:val="Para1"/>
        <w:spacing w:beforeLines="0" w:afterLines="0" w:line="240" w:lineRule="auto"/>
        <w:ind w:firstLine="288"/>
      </w:pPr>
      <w:r w:rsidRPr="00D87043">
        <w:t>Departe s-au ţinut de el;</w:t>
      </w:r>
    </w:p>
    <w:p w:rsidR="00CF2F72" w:rsidRPr="00D87043" w:rsidRDefault="00D87043" w:rsidP="00D87043">
      <w:pPr>
        <w:pStyle w:val="Para1"/>
        <w:spacing w:beforeLines="0" w:afterLines="0" w:line="240" w:lineRule="auto"/>
        <w:ind w:firstLine="288"/>
      </w:pPr>
      <w:r w:rsidRPr="00D87043">
        <w:t>în munţi s-au ascuns,</w:t>
      </w:r>
    </w:p>
    <w:p w:rsidR="00CF2F72" w:rsidRPr="00D87043" w:rsidRDefault="00D87043" w:rsidP="00D87043">
      <w:pPr>
        <w:pStyle w:val="Para1"/>
        <w:spacing w:beforeLines="0" w:afterLines="0" w:line="240" w:lineRule="auto"/>
        <w:ind w:firstLine="288"/>
      </w:pPr>
      <w:r w:rsidRPr="00D87043">
        <w:t>Pe câmpiile îndepărtate au fugit.</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În Uruk, populaţia a fost lăsată pardă haosului, neajutorată şi fără conducători. „Panica de gloată a început în Uruk (...) judecata s-a deformat." Altarele au fost sparte, conţinutul lor sfărâmat, în timp ce oamenii îşi puneau întrebări: „De ce şi-a întors privirea ochiul binevoitor al zeilor? Cine a pricinuit asemenea griji şi jeluiri?" Dar întrebările au rămas fără răspuns; iar, când Furtuna Cea Rea a trecut, „oamenii zăceau adunaţi în mormane (...) tăcerea se lăsase peste Uruk ca un linţoliu."</w:t>
      </w:r>
    </w:p>
    <w:p w:rsidR="00CF2F72" w:rsidRPr="00D87043" w:rsidRDefault="00D87043" w:rsidP="00D87043">
      <w:pPr>
        <w:spacing w:beforeLines="0" w:afterLines="0" w:line="240" w:lineRule="auto"/>
        <w:ind w:firstLine="288"/>
      </w:pPr>
      <w:r w:rsidRPr="00D87043">
        <w:t>Ninki, aflăm din „Lamentaţia de la Eridu", a fugit din oraş spre un liman sigur din Africa: „Ninki, marea sa doamnă, zburând ca o pasăre, şi-a părăsit oraşul." Dar Enki s-a îndepărtat de Eridu numai atâta cât să se dea la o parte din calea Vântului Rău, rămânând destul de aproape pentru a-i vedea soarta: „Domnul său a rămas lângă oraşul lui (...). Părintele Enki a stat lângă oraş (...) pentru soarta oraşului său vătămat a plâns cu lacrimi amare." Mulţi dintre supuşii săi fideli l-au urmat, instalându-şi tabăra la periferie. O zi şi o noapte s-au uitat cum furtuna „punea mâna" pe Eridu.</w:t>
      </w:r>
    </w:p>
    <w:p w:rsidR="00CF2F72" w:rsidRPr="00D87043" w:rsidRDefault="00D87043" w:rsidP="00D87043">
      <w:pPr>
        <w:spacing w:beforeLines="0" w:afterLines="0" w:line="240" w:lineRule="auto"/>
        <w:ind w:firstLine="288"/>
      </w:pPr>
      <w:r w:rsidRPr="00D87043">
        <w:lastRenderedPageBreak/>
        <w:t>După ce „furtuna aducătoare de rele a plecat din oraş, măturând câmpiile," Enki a observat Eriduul; a găsit un oraş „înăbuşit de linişte (...) cu locuitorii îngrămădiţi în maldăre." Cei care scăpaseră cu viaţă i-au adresat o tânguire: „O, Enki," au plâns ei, „oraşul tău a fost blestemat, prefăcut în tărâm nepământean!" şi au continuat să întrebe unde să se ducă, ce să facă. Dar, cu toate că Vântul Cel Rău trecuse, locul era încă nesigur, iar Enki „a rămas afară din oraş, ca şi cum ar fi fost un oraş străin". „Părăsindu-şi casa din Eridu," Enki i-a condus pe „cei ce fuseseră alungaţi din Eridu" în deşert, „spre o ţară vrăjmaşă": acolo, şi-a folosit puterile ştiinţifice pentru a face comestibile „roadele otrăvitoare".</w:t>
      </w:r>
    </w:p>
    <w:p w:rsidR="00CF2F72" w:rsidRPr="00D87043" w:rsidRDefault="00D87043" w:rsidP="00D87043">
      <w:pPr>
        <w:spacing w:beforeLines="0" w:afterLines="0" w:line="240" w:lineRule="auto"/>
        <w:ind w:firstLine="288"/>
      </w:pPr>
      <w:r w:rsidRPr="00D87043">
        <w:t>De la marginea nordică a traseului larg urmat de Vântul Cel Rău, din Babilon, Marduk, îngrijorat, i-a trimis tatălui său Enki un mesaj urgent, în timp ce norul morţii se apropia de oraşul lui: „Ce să fac?" a întrebat el. Sfatul lui Enki, pe care Marduk l-a transmis apoi discipolilor săi, a fost ca aceia care puteau să părăsească oraşul - dar mergând numai spre miazănoapte; şi, în spiritul recomandării făcute lui Lot de cei doi emisari, fugarii din Babilon au fost preveniţi „nici să nu se întoarcă, nici să nu privească înapoi". Li s-a mai spus să nu ia cu ei alimente sau băutură, căci acestea puteau să fi fost „atinse de duh". Dacă fuga nu era posibilă, Enki a recomandat ascunderea sub pământ: „Băgaţi-vă într-o încăpere de sub pământ, la întuneric," până trecea Vântul Cel Rău.</w:t>
      </w:r>
    </w:p>
    <w:p w:rsidR="00CF2F72" w:rsidRPr="00D87043" w:rsidRDefault="00D87043" w:rsidP="00D87043">
      <w:pPr>
        <w:spacing w:beforeLines="0" w:afterLines="0" w:line="240" w:lineRule="auto"/>
        <w:ind w:firstLine="288"/>
      </w:pPr>
      <w:r w:rsidRPr="00D87043">
        <w:t>Avansul lent al furtunii i-a indus în eroare pe unii zei, spre amânări care i-au costat scump. În Lagash, „mama Bau a plâns amarnic după sfântul ei templu, după oraşul ei." Deşi Ninurta era plecat, soţia lui nu s-a putut îndura să plece. Zăbovind pe loc, a tot strigat: „O, oraşul meu, o, oraşul meu"; întârzierea a fost cât pe ce s-o coste viaţa.</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 xml:space="preserve">În ziua aceea, doamna </w:t>
      </w:r>
    </w:p>
    <w:p w:rsidR="00CF2F72" w:rsidRPr="00D87043" w:rsidRDefault="00D87043" w:rsidP="00D87043">
      <w:pPr>
        <w:pStyle w:val="Para1"/>
        <w:spacing w:beforeLines="0" w:afterLines="0" w:line="240" w:lineRule="auto"/>
        <w:ind w:firstLine="288"/>
      </w:pPr>
      <w:r w:rsidRPr="00D87043">
        <w:t xml:space="preserve">-furtuna a ajuns-o din urmă; </w:t>
      </w:r>
    </w:p>
    <w:p w:rsidR="00CF2F72" w:rsidRPr="00D87043" w:rsidRDefault="00D87043" w:rsidP="00D87043">
      <w:pPr>
        <w:pStyle w:val="Para1"/>
        <w:spacing w:beforeLines="0" w:afterLines="0" w:line="240" w:lineRule="auto"/>
        <w:ind w:firstLine="288"/>
      </w:pPr>
      <w:r w:rsidRPr="00D87043">
        <w:t xml:space="preserve">Bau, parcă o muritoare ar fi fost </w:t>
      </w:r>
    </w:p>
    <w:p w:rsidR="00CF2F72" w:rsidRPr="00D87043" w:rsidRDefault="00D87043" w:rsidP="00D87043">
      <w:pPr>
        <w:pStyle w:val="Para1"/>
        <w:spacing w:beforeLines="0" w:afterLines="0" w:line="240" w:lineRule="auto"/>
        <w:ind w:firstLine="288"/>
      </w:pPr>
      <w:r w:rsidRPr="00D87043">
        <w:t>-furtuna a ajuns-o din urmă (...).</w:t>
      </w:r>
    </w:p>
    <w:p w:rsidR="00CF2F72" w:rsidRPr="00D87043" w:rsidRDefault="00D87043" w:rsidP="00D87043">
      <w:pPr>
        <w:pStyle w:val="Para1"/>
        <w:spacing w:beforeLines="0" w:afterLines="0" w:line="240" w:lineRule="auto"/>
        <w:ind w:firstLine="288"/>
      </w:pPr>
      <w:r w:rsidRPr="00D87043">
        <w:lastRenderedPageBreak/>
        <w:t> </w:t>
      </w:r>
    </w:p>
    <w:p w:rsidR="00CF2F72" w:rsidRPr="00D87043" w:rsidRDefault="00D87043" w:rsidP="00D87043">
      <w:pPr>
        <w:spacing w:beforeLines="0" w:afterLines="0" w:line="240" w:lineRule="auto"/>
        <w:ind w:firstLine="288"/>
      </w:pPr>
      <w:r w:rsidRPr="00D87043">
        <w:t>În Ur, aflăm din lamentaţii (dintre care una a fost compusă de Ningal însăşi), Nannar şi Ningal au refuzat să creadă că sfârşitul Urului era irevocabil. Nannar i-a adresat un lung şi emoţionant apel tatălui său Enlil, cerându-i o soluţie pentru a evita calamitatea. Dar „Enlil i-a răspuns fiului său Sin" că soarta lor nu putea fi schimbată:</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 xml:space="preserve">Urului i s-a acordat monarhia </w:t>
      </w:r>
    </w:p>
    <w:p w:rsidR="00CF2F72" w:rsidRPr="00D87043" w:rsidRDefault="00D87043" w:rsidP="00D87043">
      <w:pPr>
        <w:pStyle w:val="Para1"/>
        <w:spacing w:beforeLines="0" w:afterLines="0" w:line="240" w:lineRule="auto"/>
        <w:ind w:firstLine="288"/>
      </w:pPr>
      <w:r w:rsidRPr="00D87043">
        <w:t xml:space="preserve">- nu i s-a acordat domnie veşnică. </w:t>
      </w:r>
    </w:p>
    <w:p w:rsidR="00CF2F72" w:rsidRPr="00D87043" w:rsidRDefault="00D87043" w:rsidP="00D87043">
      <w:pPr>
        <w:pStyle w:val="Para1"/>
        <w:spacing w:beforeLines="0" w:afterLines="0" w:line="240" w:lineRule="auto"/>
        <w:ind w:firstLine="288"/>
      </w:pPr>
      <w:r w:rsidRPr="00D87043">
        <w:t>Din zilele de-odinioară, când Sumerul a fost întemeiat,</w:t>
      </w:r>
    </w:p>
    <w:p w:rsidR="00CF2F72" w:rsidRPr="00D87043" w:rsidRDefault="00D87043" w:rsidP="00D87043">
      <w:pPr>
        <w:pStyle w:val="Para1"/>
        <w:spacing w:beforeLines="0" w:afterLines="0" w:line="240" w:lineRule="auto"/>
        <w:ind w:firstLine="288"/>
      </w:pPr>
      <w:r w:rsidRPr="00D87043">
        <w:t>până acum, când oamenii s-au înmulţit -</w:t>
      </w:r>
    </w:p>
    <w:p w:rsidR="00CF2F72" w:rsidRPr="00D87043" w:rsidRDefault="00D87043" w:rsidP="00D87043">
      <w:pPr>
        <w:pStyle w:val="Para1"/>
        <w:spacing w:beforeLines="0" w:afterLines="0" w:line="240" w:lineRule="auto"/>
        <w:ind w:firstLine="288"/>
      </w:pPr>
      <w:r w:rsidRPr="00D87043">
        <w:t>Cine a mai văzut vreodată o monarhie cu veşnică</w:t>
      </w:r>
    </w:p>
    <w:p w:rsidR="00CF2F72" w:rsidRPr="00D87043" w:rsidRDefault="00D87043" w:rsidP="00D87043">
      <w:pPr>
        <w:pStyle w:val="Para1"/>
        <w:spacing w:beforeLines="0" w:afterLines="0" w:line="240" w:lineRule="auto"/>
        <w:ind w:firstLine="288"/>
      </w:pPr>
      <w:r w:rsidRPr="00D87043">
        <w:t>domnie?</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 xml:space="preserve">În timpul acestor chemări, îşi aminteşte Ningal în lungul ei poem, „furtuna înainta mereu, urletul ei acoperind totul". Era ziuă, când Vântul cel Rău s-a apropiat de Ur; „deşi la gândul acelei zile încă mai tremur," a scris Ningal, „de mirosul spurcat al acelei zile nu am fugit." </w:t>
      </w:r>
    </w:p>
    <w:p w:rsidR="00CF2F72" w:rsidRPr="00D87043" w:rsidRDefault="00D87043" w:rsidP="00D87043">
      <w:pPr>
        <w:spacing w:beforeLines="0" w:afterLines="0" w:line="240" w:lineRule="auto"/>
        <w:ind w:firstLine="288"/>
      </w:pPr>
      <w:r w:rsidRPr="00D87043">
        <w:t>Lăsându-se noaptea, „un vaiet cumplit s-a înălţat" în Ur; totuşi, zeul şi zeiţa au rămas pe loc; „de spurcăciunea acelei nopţi nu am fugit," declară zeiţa. Apoi, nenorocirea a ajuns la marele ziggurat din Ur, iar Ningal şi-a dat seama că Nannar „fusese învins de reaua furtună".</w:t>
      </w:r>
    </w:p>
    <w:p w:rsidR="00CF2F72" w:rsidRPr="00D87043" w:rsidRDefault="00D87043" w:rsidP="00D87043">
      <w:pPr>
        <w:spacing w:beforeLines="0" w:afterLines="0" w:line="240" w:lineRule="auto"/>
        <w:ind w:firstLine="288"/>
      </w:pPr>
      <w:r w:rsidRPr="00D87043">
        <w:t>Ningal şi Nannar au petrecut o noapte de coşmar, pe care Ningal a jurat să n-o uite niciodată, în „casa termitelor" (camera subterană) din ziggurat. Abia a doua zi, când „furtuna a fost dusă din oraş", Ningal, „în scopul de a pleca din oraşul ei, (...) în grabă a luat un veşmânt pe ea" şi, împreună cu Nannar, bolnav, a părăsit oraşul pe care-l iubeau atât de mult.</w:t>
      </w:r>
    </w:p>
    <w:p w:rsidR="00CF2F72" w:rsidRPr="00D87043" w:rsidRDefault="00D87043" w:rsidP="00D87043">
      <w:pPr>
        <w:spacing w:beforeLines="0" w:afterLines="0" w:line="240" w:lineRule="auto"/>
        <w:ind w:firstLine="288"/>
      </w:pPr>
      <w:r w:rsidRPr="00D87043">
        <w:t xml:space="preserve">Plecând, au văzut în jur moarte şi pustiire: „Oamenii, precum cioburile de oameni, zăceau peste tot pe străzi; în măreţele porţi, unde le plăcea să se plimbe, erau numai leşuri; pe bulevarde, unde se ţineau sărbătorile, împrăştiate zăceau; pe toate străzile, unde aveau plăcerea de a se plimba, zăceau trupuri neînsufleţite; </w:t>
      </w:r>
      <w:r w:rsidRPr="00D87043">
        <w:lastRenderedPageBreak/>
        <w:t>în locurile unde se petreceau festivităţile ţării, oamenii zăceau grămadă." Morţii nu erau duşi la înmormântare „hoiturile, ca grăsimea lăsată la soare, de la sine se topeau."</w:t>
      </w:r>
    </w:p>
    <w:p w:rsidR="00CF2F72" w:rsidRPr="00D87043" w:rsidRDefault="00D87043" w:rsidP="00D87043">
      <w:pPr>
        <w:spacing w:beforeLines="0" w:afterLines="0" w:line="240" w:lineRule="auto"/>
        <w:ind w:firstLine="288"/>
      </w:pPr>
      <w:r w:rsidRPr="00D87043">
        <w:t>Atunci şi-a înălţat Ningal marea lamentaţie pentru Ur, oraşul cândva maiestuos, fruntea Sumerului, capitala unui imperiu:</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O, casă a lui Sin în Ur,</w:t>
      </w:r>
    </w:p>
    <w:p w:rsidR="00CF2F72" w:rsidRPr="00D87043" w:rsidRDefault="00D87043" w:rsidP="00D87043">
      <w:pPr>
        <w:pStyle w:val="Para1"/>
        <w:spacing w:beforeLines="0" w:afterLines="0" w:line="240" w:lineRule="auto"/>
        <w:ind w:firstLine="288"/>
      </w:pPr>
      <w:r w:rsidRPr="00D87043">
        <w:t>amară-i pustiirea ta (...).</w:t>
      </w:r>
    </w:p>
    <w:p w:rsidR="00CF2F72" w:rsidRPr="00D87043" w:rsidRDefault="00D87043" w:rsidP="00D87043">
      <w:pPr>
        <w:pStyle w:val="Para1"/>
        <w:spacing w:beforeLines="0" w:afterLines="0" w:line="240" w:lineRule="auto"/>
        <w:ind w:firstLine="288"/>
      </w:pPr>
      <w:r w:rsidRPr="00D87043">
        <w:t>O, Ningal, a cărei ţară a pierit,</w:t>
      </w:r>
    </w:p>
    <w:p w:rsidR="00CF2F72" w:rsidRPr="00D87043" w:rsidRDefault="00D87043" w:rsidP="00D87043">
      <w:pPr>
        <w:pStyle w:val="Para1"/>
        <w:spacing w:beforeLines="0" w:afterLines="0" w:line="240" w:lineRule="auto"/>
        <w:ind w:firstLine="288"/>
      </w:pPr>
      <w:r w:rsidRPr="00D87043">
        <w:t>ca apa fă-ţi inima!</w:t>
      </w:r>
    </w:p>
    <w:p w:rsidR="00CF2F72" w:rsidRPr="00D87043" w:rsidRDefault="00D87043" w:rsidP="00D87043">
      <w:pPr>
        <w:pStyle w:val="Para1"/>
        <w:spacing w:beforeLines="0" w:afterLines="0" w:line="240" w:lineRule="auto"/>
        <w:ind w:firstLine="288"/>
      </w:pPr>
      <w:r w:rsidRPr="00D87043">
        <w:t>Oraşul a devenit oraş străin,</w:t>
      </w:r>
    </w:p>
    <w:p w:rsidR="00CF2F72" w:rsidRPr="00D87043" w:rsidRDefault="00D87043" w:rsidP="00D87043">
      <w:pPr>
        <w:pStyle w:val="Para1"/>
        <w:spacing w:beforeLines="0" w:afterLines="0" w:line="240" w:lineRule="auto"/>
        <w:ind w:firstLine="288"/>
      </w:pPr>
      <w:r w:rsidRPr="00D87043">
        <w:t>cum mai putem acum exista?</w:t>
      </w:r>
    </w:p>
    <w:p w:rsidR="00CF2F72" w:rsidRPr="00D87043" w:rsidRDefault="00D87043" w:rsidP="00D87043">
      <w:pPr>
        <w:pStyle w:val="Para1"/>
        <w:spacing w:beforeLines="0" w:afterLines="0" w:line="240" w:lineRule="auto"/>
        <w:ind w:firstLine="288"/>
      </w:pPr>
      <w:r w:rsidRPr="00D87043">
        <w:t xml:space="preserve">Casa a devenit casă a lacrimilor, </w:t>
      </w:r>
    </w:p>
    <w:p w:rsidR="00CF2F72" w:rsidRPr="00D87043" w:rsidRDefault="00D87043" w:rsidP="00D87043">
      <w:pPr>
        <w:pStyle w:val="Para1"/>
        <w:spacing w:beforeLines="0" w:afterLines="0" w:line="240" w:lineRule="auto"/>
        <w:ind w:firstLine="288"/>
      </w:pPr>
      <w:r w:rsidRPr="00D87043">
        <w:t>ca apa-mi face inima (...).</w:t>
      </w:r>
    </w:p>
    <w:p w:rsidR="00CF2F72" w:rsidRPr="00D87043" w:rsidRDefault="00D87043" w:rsidP="00D87043">
      <w:pPr>
        <w:pStyle w:val="Para1"/>
        <w:spacing w:beforeLines="0" w:afterLines="0" w:line="240" w:lineRule="auto"/>
        <w:ind w:firstLine="288"/>
      </w:pPr>
      <w:r w:rsidRPr="00D87043">
        <w:t>Ur şi templele sale</w:t>
      </w:r>
    </w:p>
    <w:p w:rsidR="00CF2F72" w:rsidRPr="00D87043" w:rsidRDefault="00D87043" w:rsidP="00D87043">
      <w:pPr>
        <w:pStyle w:val="Para1"/>
        <w:spacing w:beforeLines="0" w:afterLines="0" w:line="240" w:lineRule="auto"/>
        <w:ind w:firstLine="288"/>
      </w:pPr>
      <w:r w:rsidRPr="00D87043">
        <w:t>au fost lăsate pradă vântului.</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Toată Mesopotamia de sud zăcea la pământ, cu solul şi apele otrăvite de Vântul Cel Rău: „Pe malurile Tigrului şi ale Eufratului, numai plante bolnăvicioase creşteau (...). În mlaştini creşteau trestii cu cap bolnav, ce putrezeau în duhoare (...). În livezi şi grădini nici un rod nou nu era, repede se ofileau (...). Ogoarele cultivate nu sunt prăşite, nici o sămânţă nu mai e plantată în ţărână, nici un cântec nu mai răsună pe câmpii." La ţară, animalele erau afectate şi ele: „Pe stepă, vitele mari şi mici se răriseră, toate vieţuitoarele îşi găsiseră sfârşitul." De asemenea, animalele domestice au fost exterminate: „Oile s-au împrăştiat în cele patru vânturi (...). Murmurul roţii de covăsit nu mai răsună în stână (...). Staulele nu mai dau grăsime şi brânză (...). Ninurta a golit Sumerul de lapte."</w:t>
      </w:r>
    </w:p>
    <w:p w:rsidR="00CF2F72" w:rsidRPr="00D87043" w:rsidRDefault="00D87043" w:rsidP="00D87043">
      <w:pPr>
        <w:spacing w:beforeLines="0" w:afterLines="0" w:line="240" w:lineRule="auto"/>
        <w:ind w:firstLine="288"/>
      </w:pPr>
      <w:r w:rsidRPr="00D87043">
        <w:t>„Furtuna a strivit pământul, a şters totul; a mugit ca un mare vânt peste ţară, nimeni nu i-a putut scăpa; pustiind oraşele, pustiind casele (...). Nimeni nu mai bate drumurile, nimeni nu-şi mai caută calea."</w:t>
      </w:r>
    </w:p>
    <w:p w:rsidR="00CF2F72" w:rsidRPr="00D87043" w:rsidRDefault="00D87043" w:rsidP="00D87043">
      <w:pPr>
        <w:spacing w:beforeLines="0" w:afterLines="0" w:line="240" w:lineRule="auto"/>
        <w:ind w:firstLine="288"/>
      </w:pPr>
      <w:r w:rsidRPr="00D87043">
        <w:t>Distrugerea Sumerului era completă.</w:t>
      </w:r>
    </w:p>
    <w:p w:rsidR="00CF2F72" w:rsidRPr="00D87043" w:rsidRDefault="00D87043" w:rsidP="00D87043">
      <w:pPr>
        <w:pStyle w:val="Para3"/>
        <w:spacing w:beforeLines="0" w:afterLines="0" w:line="240" w:lineRule="auto"/>
        <w:ind w:firstLine="289"/>
      </w:pPr>
      <w:r w:rsidRPr="00D87043">
        <w:t>         </w:t>
      </w:r>
    </w:p>
    <w:p w:rsidR="00CF2F72" w:rsidRPr="00D87043" w:rsidRDefault="00CF2F72" w:rsidP="00D87043">
      <w:pPr>
        <w:spacing w:beforeLines="0" w:afterLines="0" w:line="240" w:lineRule="auto"/>
        <w:ind w:firstLine="288"/>
      </w:pPr>
    </w:p>
    <w:p w:rsidR="00CF2F72" w:rsidRPr="00D87043" w:rsidRDefault="00D87043" w:rsidP="00D87043">
      <w:pPr>
        <w:pStyle w:val="Para2"/>
        <w:spacing w:beforeLines="0" w:afterLines="0" w:line="240" w:lineRule="auto"/>
        <w:ind w:firstLine="289"/>
      </w:pPr>
      <w:r w:rsidRPr="00D87043">
        <w:t>EPILOG</w:t>
      </w:r>
    </w:p>
    <w:p w:rsidR="00CF2F72" w:rsidRPr="00D87043" w:rsidRDefault="00CF2F72" w:rsidP="00D87043">
      <w:pPr>
        <w:spacing w:beforeLines="0" w:afterLines="0" w:line="240" w:lineRule="auto"/>
        <w:ind w:firstLine="288"/>
      </w:pPr>
    </w:p>
    <w:p w:rsidR="00CF2F72" w:rsidRPr="00D87043" w:rsidRDefault="00CF2F72" w:rsidP="00D87043">
      <w:pPr>
        <w:spacing w:beforeLines="0" w:afterLines="0" w:line="240" w:lineRule="auto"/>
        <w:ind w:firstLine="288"/>
      </w:pPr>
    </w:p>
    <w:p w:rsidR="00CF2F72" w:rsidRPr="00D87043" w:rsidRDefault="00D87043" w:rsidP="00D87043">
      <w:pPr>
        <w:spacing w:beforeLines="0" w:afterLines="0" w:line="240" w:lineRule="auto"/>
        <w:ind w:firstLine="288"/>
      </w:pPr>
      <w:r w:rsidRPr="00D87043">
        <w:t>La şapte ani după ce Vântul Cel Rău a pustiit Sumerul, viaţa a început să palpite din nou în ţară. Dar, în locul unui imperiu stăpân peste alţii, Sumerul însuşi era acum o ţară ocupată, cu o aparenţă de ordine menţinută de trupele elamite în sud şi de soldaţii gutieni în nord.</w:t>
      </w:r>
    </w:p>
    <w:p w:rsidR="00CF2F72" w:rsidRPr="00D87043" w:rsidRDefault="00D87043" w:rsidP="00D87043">
      <w:pPr>
        <w:spacing w:beforeLines="0" w:afterLines="0" w:line="240" w:lineRule="auto"/>
        <w:ind w:firstLine="288"/>
      </w:pPr>
      <w:r w:rsidRPr="00D87043">
        <w:t>Isin, un oraş care nu mai fusese niciodată capitală, a fost ales drept centru administrativ temporar, iar un fost guvernator din Mari a fost adus la putere. Documentele din acea perioadă au consemnat o plângere că unui om „care nu e de neam sumerian" i s-au dat frâiele ţării. Aşa cum atestă numele său semit - Ishbi-Erra -, acesta era un discipol al lui Nergal, iar numirea sa trebuie să fi făcut parte dintr-un aranjament între Nergal şi Ninurta.</w:t>
      </w:r>
    </w:p>
    <w:p w:rsidR="00CF2F72" w:rsidRPr="00D87043" w:rsidRDefault="00D87043" w:rsidP="00D87043">
      <w:pPr>
        <w:spacing w:beforeLines="0" w:afterLines="0" w:line="240" w:lineRule="auto"/>
        <w:ind w:firstLine="288"/>
      </w:pPr>
      <w:r w:rsidRPr="00D87043">
        <w:t>Unii oameni de ştiinţă numesc deceniile care au urmat căderii Urului un Ev Obscur în istoria mesopotamiană. Se ştiu foarte puţine despre aceste vremuri de grea încercare, cu excepţia celor ce se pot deduce din formulele datelor. Îmbunătăţind securitatea, reconstruind pe ici, pe colo, Ishbi-Erra - dornic să-şi consolideze autoritatea laică - a concediat garnizoana străină care patrula prin Ur şi, extinzându-şi domnia şi asupra acelui oraş, s-a declarat succesor al regilor Urului; dar numai câteva dintre oraşele repopulate i-au recunoscut supremaţia, iar în Larsa o căpetenie locală puternică l-a şi sfidat de câteva ori.</w:t>
      </w:r>
    </w:p>
    <w:p w:rsidR="00CF2F72" w:rsidRPr="00D87043" w:rsidRDefault="00D87043" w:rsidP="00D87043">
      <w:pPr>
        <w:spacing w:beforeLines="0" w:afterLines="0" w:line="240" w:lineRule="auto"/>
        <w:ind w:firstLine="288"/>
      </w:pPr>
      <w:r w:rsidRPr="00D87043">
        <w:t xml:space="preserve">Peste un an, doi, Ishbi-Erra a căutat să-şi mărească puterea prin adăugarea autorităţii religioase centrale, preluând tutela asupra Nippurului şi înălţând acolo emblemele sacre ale lui Enlil şi Ninurta. Dar pentru aceasta nu a primit decât permisiunea lui Ninurta, iar marii zei din Nippur au rămas departe, înstrăinaţi. Căutând alte ajutoare, Ishbi-Erra a însărcinat preoţi şi preotese să refacă adoraţia lui Nannar, Ningal şi Inanna. Dar se pare că inimile oamenilor cătau în altă direcţie: după cum sugerează numeroase texte </w:t>
      </w:r>
      <w:r w:rsidRPr="00D87043">
        <w:rPr>
          <w:rStyle w:val="0Text"/>
        </w:rPr>
        <w:t xml:space="preserve">Shurpu </w:t>
      </w:r>
      <w:r w:rsidRPr="00D87043">
        <w:t xml:space="preserve">(de „Purificare"), Enki şi Marduk - folosindu-se de imensele cunoştinţe ştiinţifice ale lui Enki („puteri </w:t>
      </w:r>
      <w:r w:rsidRPr="00D87043">
        <w:lastRenderedPageBreak/>
        <w:t>vrăjitoreşti", în ochii oamenilor) - au fost cei care i-au vindecat pe bolnavi, au purificat apele şi au fertilizat solul, spre a se putea cultiva din nou plante comestibile.</w:t>
      </w:r>
    </w:p>
    <w:p w:rsidR="00CF2F72" w:rsidRPr="00D87043" w:rsidRDefault="00D87043" w:rsidP="00D87043">
      <w:pPr>
        <w:spacing w:beforeLines="0" w:afterLines="0" w:line="240" w:lineRule="auto"/>
        <w:ind w:firstLine="288"/>
      </w:pPr>
      <w:r w:rsidRPr="00D87043">
        <w:t>În următoarea jumătate de secol, cuprinzând domnia a doi urmaşi ai lui Ishbi-Erra la Isin, în ţară a revenit treptat normalitatea; agricultura şi industria au reînviat, s-a reluat comerţul interior şi exterior. Dar numai după trecerea a şaptezeci de ani de la profanare - acelaşi interval de timp care i s-a aplicat ulterior templului pângărit din Ierusalim - a putut fi reclădit templul din Nippur, de către al treilea succesor pe tronul Isinului, Ishme-Dagan. Într-un lung poem de douăsprezece strofe dedicat Nippurului, acesta a povestit cum a răspuns perechea divină la apelurile lui de a reface oraşul şi marele său templu, pentru ca „zidăria Nippurului să se restaureze" şi „tăbliţele divine să fie înapoiate la Nippur".</w:t>
      </w:r>
    </w:p>
    <w:p w:rsidR="00CF2F72" w:rsidRPr="00D87043" w:rsidRDefault="00D87043" w:rsidP="00D87043">
      <w:pPr>
        <w:spacing w:beforeLines="0" w:afterLines="0" w:line="240" w:lineRule="auto"/>
        <w:ind w:firstLine="288"/>
      </w:pPr>
      <w:r w:rsidRPr="00D87043">
        <w:t>În ţară s-a dezlănţuit o mare bucurie când marele templu le-a fost consacrat din nou lui Enlil şi Ninlil, în anul 1953 î.Ch.; abia atunci, oraşele din Sumer şi Akkad au fost declarate oficial din nou locuibile.</w:t>
      </w:r>
    </w:p>
    <w:p w:rsidR="00CF2F72" w:rsidRPr="00D87043" w:rsidRDefault="00D87043" w:rsidP="00D87043">
      <w:pPr>
        <w:spacing w:beforeLines="0" w:afterLines="0" w:line="240" w:lineRule="auto"/>
        <w:ind w:firstLine="288"/>
      </w:pPr>
      <w:r w:rsidRPr="00D87043">
        <w:t>Revenirea oficială la normalitate, însă, nu a reuşit decât să aţâţe vechile rivalităţi dintre zei. Urmaşul lui Ishme-Dagan purta un nume care-i indica fidelitatea faţă de Ishtar. Ninurta a pus repede capăt acestei situaţii, iar următorul conducător din Isin - ultimul care a mai purtat vreodată un nume sumerian - a fost un discipol de-al său. Însă această revendicare a lui Ninurta faţă de ţara refăcută nu s-a putut satisface: în fond, el cauzase, chiar dacă indirect, distrugerea Sumerului. După cum sugerează numele următorului succesor, în continuare Sin a căutat să-şi reafirme autoritatea; dar zilele supremaţiei sale şi a Urului luaseră sfârşit.</w:t>
      </w:r>
    </w:p>
    <w:p w:rsidR="00CF2F72" w:rsidRPr="00D87043" w:rsidRDefault="00D87043" w:rsidP="00D87043">
      <w:pPr>
        <w:spacing w:beforeLines="0" w:afterLines="0" w:line="240" w:lineRule="auto"/>
        <w:ind w:firstLine="288"/>
      </w:pPr>
      <w:r w:rsidRPr="00D87043">
        <w:t>Şi astfel, prin autoritatea învestită în ei, Anu şi Enlil au acceptat în sfârşit pretenţia de supremaţie a lui Marduk în Babilon. Comemorând fatidica decizie în preambulul codului său de legi:</w:t>
      </w:r>
    </w:p>
    <w:p w:rsidR="00CF2F72" w:rsidRPr="00D87043" w:rsidRDefault="00CF2F72" w:rsidP="00D87043">
      <w:pPr>
        <w:spacing w:beforeLines="0" w:afterLines="0" w:line="240" w:lineRule="auto"/>
        <w:ind w:firstLine="288"/>
      </w:pPr>
    </w:p>
    <w:p w:rsidR="00CF2F72" w:rsidRPr="00D87043" w:rsidRDefault="00D87043" w:rsidP="00D87043">
      <w:pPr>
        <w:pStyle w:val="Para1"/>
        <w:spacing w:beforeLines="0" w:afterLines="0" w:line="240" w:lineRule="auto"/>
        <w:ind w:firstLine="288"/>
      </w:pPr>
      <w:r w:rsidRPr="00D87043">
        <w:t xml:space="preserve">Falnicul Anu, domn al zeilor care din Cer venit-au pe Pământ, </w:t>
      </w:r>
    </w:p>
    <w:p w:rsidR="00CF2F72" w:rsidRPr="00D87043" w:rsidRDefault="00D87043" w:rsidP="00D87043">
      <w:pPr>
        <w:pStyle w:val="Para1"/>
        <w:spacing w:beforeLines="0" w:afterLines="0" w:line="240" w:lineRule="auto"/>
        <w:ind w:firstLine="288"/>
      </w:pPr>
      <w:r w:rsidRPr="00D87043">
        <w:lastRenderedPageBreak/>
        <w:t>şi Enlil, domn al Cerului şi al Pământului care hărăzeşte destinele ţării,</w:t>
      </w:r>
    </w:p>
    <w:p w:rsidR="00CF2F72" w:rsidRPr="00D87043" w:rsidRDefault="00D87043" w:rsidP="00D87043">
      <w:pPr>
        <w:pStyle w:val="Para1"/>
        <w:spacing w:beforeLines="0" w:afterLines="0" w:line="240" w:lineRule="auto"/>
        <w:ind w:firstLine="288"/>
      </w:pPr>
      <w:r w:rsidRPr="00D87043">
        <w:t>au hotărât pentru Marduk, primul născut al lui Enki,</w:t>
      </w:r>
    </w:p>
    <w:p w:rsidR="00CF2F72" w:rsidRPr="00D87043" w:rsidRDefault="00D87043" w:rsidP="00D87043">
      <w:pPr>
        <w:pStyle w:val="Para1"/>
        <w:spacing w:beforeLines="0" w:afterLines="0" w:line="240" w:lineRule="auto"/>
        <w:ind w:firstLine="288"/>
      </w:pPr>
      <w:r w:rsidRPr="00D87043">
        <w:t>puterile lui Enlil peste întreaga omenire;</w:t>
      </w:r>
    </w:p>
    <w:p w:rsidR="00CF2F72" w:rsidRPr="00D87043" w:rsidRDefault="00D87043" w:rsidP="00D87043">
      <w:pPr>
        <w:pStyle w:val="Para1"/>
        <w:spacing w:beforeLines="0" w:afterLines="0" w:line="240" w:lineRule="auto"/>
        <w:ind w:firstLine="288"/>
      </w:pPr>
      <w:r w:rsidRPr="00D87043">
        <w:t>Mare l-au făcut printre zeii ce veghează şi văd,</w:t>
      </w:r>
    </w:p>
    <w:p w:rsidR="00CF2F72" w:rsidRPr="00D87043" w:rsidRDefault="00D87043" w:rsidP="00D87043">
      <w:pPr>
        <w:pStyle w:val="Para1"/>
        <w:spacing w:beforeLines="0" w:afterLines="0" w:line="240" w:lineRule="auto"/>
        <w:ind w:firstLine="288"/>
      </w:pPr>
      <w:r w:rsidRPr="00D87043">
        <w:t>numit-au Babilonul cu nume de slavă,</w:t>
      </w:r>
    </w:p>
    <w:p w:rsidR="00CF2F72" w:rsidRPr="00D87043" w:rsidRDefault="00D87043" w:rsidP="00D87043">
      <w:pPr>
        <w:pStyle w:val="Para1"/>
        <w:spacing w:beforeLines="0" w:afterLines="0" w:line="240" w:lineRule="auto"/>
        <w:ind w:firstLine="288"/>
      </w:pPr>
      <w:r w:rsidRPr="00D87043">
        <w:t>suprem făcutu-l-au în lume;</w:t>
      </w:r>
    </w:p>
    <w:p w:rsidR="00CF2F72" w:rsidRPr="00D87043" w:rsidRDefault="00D87043" w:rsidP="00D87043">
      <w:pPr>
        <w:pStyle w:val="Para1"/>
        <w:spacing w:beforeLines="0" w:afterLines="0" w:line="240" w:lineRule="auto"/>
        <w:ind w:firstLine="288"/>
      </w:pPr>
      <w:r w:rsidRPr="00D87043">
        <w:t>şi lui Marduk i-au întemeiat, în mijlocul său,</w:t>
      </w:r>
    </w:p>
    <w:p w:rsidR="00CF2F72" w:rsidRPr="00D87043" w:rsidRDefault="00D87043" w:rsidP="00D87043">
      <w:pPr>
        <w:pStyle w:val="Para1"/>
        <w:spacing w:beforeLines="0" w:afterLines="0" w:line="240" w:lineRule="auto"/>
        <w:ind w:firstLine="288"/>
      </w:pPr>
      <w:r w:rsidRPr="00D87043">
        <w:t>o veşnică domnie.</w:t>
      </w:r>
    </w:p>
    <w:p w:rsidR="00CF2F72" w:rsidRPr="00D87043" w:rsidRDefault="00D87043" w:rsidP="00D87043">
      <w:pPr>
        <w:pStyle w:val="Para1"/>
        <w:spacing w:beforeLines="0" w:afterLines="0" w:line="240" w:lineRule="auto"/>
        <w:ind w:firstLine="288"/>
      </w:pPr>
      <w:r w:rsidRPr="00D87043">
        <w:t> </w:t>
      </w:r>
    </w:p>
    <w:p w:rsidR="00CF2F72" w:rsidRPr="00D87043" w:rsidRDefault="00D87043" w:rsidP="00D87043">
      <w:pPr>
        <w:spacing w:beforeLines="0" w:afterLines="0" w:line="240" w:lineRule="auto"/>
        <w:ind w:firstLine="288"/>
      </w:pPr>
      <w:r w:rsidRPr="00D87043">
        <w:t xml:space="preserve">Babilonul, apoi Asiria au urcat spre măreţie. Sumerul nu mai era; dar, într-o ţară îndepărtată, ştafeta moştenirii sale a trecut din mâinile lui Avraam şi ale fiului său Isaac în mâna lui Iacob, cel cu numele schimbat în </w:t>
      </w:r>
      <w:r w:rsidRPr="00D87043">
        <w:rPr>
          <w:rStyle w:val="0Text"/>
        </w:rPr>
        <w:t>Isra-El</w:t>
      </w:r>
      <w:r w:rsidRPr="00D87043">
        <w:t>.</w:t>
      </w:r>
    </w:p>
    <w:p w:rsidR="00CF2F72" w:rsidRPr="00D87043" w:rsidRDefault="00CF2F72" w:rsidP="00D87043">
      <w:pPr>
        <w:spacing w:beforeLines="0" w:afterLines="0" w:line="240" w:lineRule="auto"/>
        <w:ind w:firstLine="288"/>
      </w:pPr>
    </w:p>
    <w:p w:rsidR="00CF2F72" w:rsidRPr="00D87043" w:rsidRDefault="00CF2F72" w:rsidP="00D87043">
      <w:pPr>
        <w:spacing w:beforeLines="0" w:afterLines="0" w:line="240" w:lineRule="auto"/>
        <w:ind w:firstLine="288"/>
      </w:pPr>
    </w:p>
    <w:p w:rsidR="00CF2F72" w:rsidRPr="00D87043" w:rsidRDefault="00D87043" w:rsidP="00D87043">
      <w:pPr>
        <w:pStyle w:val="Para2"/>
        <w:spacing w:beforeLines="0" w:afterLines="0" w:line="240" w:lineRule="auto"/>
        <w:ind w:firstLine="289"/>
      </w:pPr>
      <w:r w:rsidRPr="00D87043">
        <w:t>CRONICILE PĂMÂNTULUI: CRONOLOGIE</w:t>
      </w:r>
    </w:p>
    <w:p w:rsidR="00CF2F72" w:rsidRPr="00D87043" w:rsidRDefault="00D87043" w:rsidP="00D87043">
      <w:pPr>
        <w:pStyle w:val="Para3"/>
        <w:spacing w:beforeLines="0" w:afterLines="0" w:line="240" w:lineRule="auto"/>
        <w:ind w:firstLine="289"/>
      </w:pPr>
      <w:r w:rsidRPr="00D87043">
        <w:t> </w:t>
      </w:r>
    </w:p>
    <w:p w:rsidR="00CF2F72" w:rsidRPr="00D87043" w:rsidRDefault="00D87043" w:rsidP="00D87043">
      <w:pPr>
        <w:pStyle w:val="Para3"/>
        <w:spacing w:beforeLines="0" w:afterLines="0" w:line="240" w:lineRule="auto"/>
        <w:ind w:firstLine="289"/>
      </w:pPr>
      <w:r w:rsidRPr="00D87043">
        <w:t>I. Evenimente anterioare Potopului</w:t>
      </w:r>
    </w:p>
    <w:p w:rsidR="00CF2F72" w:rsidRPr="00D87043" w:rsidRDefault="00D87043" w:rsidP="00D87043">
      <w:pPr>
        <w:pStyle w:val="Para3"/>
        <w:spacing w:beforeLines="0" w:afterLines="0" w:line="240" w:lineRule="auto"/>
        <w:ind w:firstLine="289"/>
      </w:pPr>
      <w:r w:rsidRPr="00D87043">
        <w:t>Anii trecuţi</w:t>
      </w:r>
      <w:r w:rsidRPr="00D87043">
        <w:rPr>
          <w:rStyle w:val="1Text"/>
        </w:rPr>
        <w:t xml:space="preserve"> </w:t>
      </w:r>
    </w:p>
    <w:p w:rsidR="00CF2F72" w:rsidRPr="00D87043" w:rsidRDefault="00CF2F72" w:rsidP="00D87043">
      <w:pPr>
        <w:spacing w:beforeLines="0" w:afterLines="0" w:line="240" w:lineRule="auto"/>
        <w:ind w:firstLine="288"/>
      </w:pPr>
    </w:p>
    <w:p w:rsidR="00CF2F72" w:rsidRPr="00D87043" w:rsidRDefault="00D87043" w:rsidP="00D87043">
      <w:pPr>
        <w:spacing w:beforeLines="0" w:afterLines="0" w:line="240" w:lineRule="auto"/>
        <w:ind w:firstLine="289"/>
      </w:pPr>
      <w:r w:rsidRPr="00D87043">
        <w:rPr>
          <w:rStyle w:val="1Text"/>
        </w:rPr>
        <w:t>450.000</w:t>
      </w:r>
      <w:r w:rsidRPr="00D87043">
        <w:t xml:space="preserve"> Pe Nibiru, o planetă îndepărtată a sistemului nostru solar, viaţa se confruntă cu stingerea lentă, pe măsură ce atmosfera planetei se erodează, înlăturat de Anu, conducătorul Alalu fuge cu o navă spaţială şi se adăposteşte pe Pământ. Descoperă că Pământul conţine aur, care se poate folosi pentru a proteja atmosfera nibiriană.</w:t>
      </w:r>
    </w:p>
    <w:p w:rsidR="00CF2F72" w:rsidRPr="00D87043" w:rsidRDefault="00D87043" w:rsidP="00D87043">
      <w:pPr>
        <w:spacing w:beforeLines="0" w:afterLines="0" w:line="240" w:lineRule="auto"/>
        <w:ind w:firstLine="289"/>
      </w:pPr>
      <w:r w:rsidRPr="00D87043">
        <w:rPr>
          <w:rStyle w:val="1Text"/>
        </w:rPr>
        <w:t>430.000</w:t>
      </w:r>
      <w:r w:rsidRPr="00D87043">
        <w:t xml:space="preserve"> Climatul terestru se îmblânzeşte. Tot mai mulţi Anunnaki sosesc pe Pământ, printre ei fiind şi sora după tată a lui Enki, Ninharsag, Ofiţer Medical Principal.</w:t>
      </w:r>
    </w:p>
    <w:p w:rsidR="00CF2F72" w:rsidRPr="00D87043" w:rsidRDefault="00D87043" w:rsidP="00D87043">
      <w:pPr>
        <w:spacing w:beforeLines="0" w:afterLines="0" w:line="240" w:lineRule="auto"/>
        <w:ind w:firstLine="289"/>
      </w:pPr>
      <w:r w:rsidRPr="00D87043">
        <w:rPr>
          <w:rStyle w:val="1Text"/>
        </w:rPr>
        <w:t>416.000</w:t>
      </w:r>
      <w:r w:rsidRPr="00D87043">
        <w:t xml:space="preserve"> Producţia de aur scăzând, Anu vine pe Pământ cu Enlil, moştenitorul legal. Se ia hotărârea de a obţine aurul vital extrăgându-l din sudul Africii. Prin tragere la sorţi, Enlil câştigă comanda Misiunii Terestre; Enki e exilat în Africa. La plecarea de pe Pământ, Anu e contestat de nepotul lui Alalu.</w:t>
      </w:r>
    </w:p>
    <w:p w:rsidR="00CF2F72" w:rsidRPr="00D87043" w:rsidRDefault="00D87043" w:rsidP="00D87043">
      <w:pPr>
        <w:spacing w:beforeLines="0" w:afterLines="0" w:line="240" w:lineRule="auto"/>
        <w:ind w:firstLine="289"/>
      </w:pPr>
      <w:r w:rsidRPr="00D87043">
        <w:rPr>
          <w:rStyle w:val="1Text"/>
        </w:rPr>
        <w:lastRenderedPageBreak/>
        <w:t>400.000</w:t>
      </w:r>
      <w:r w:rsidRPr="00D87043">
        <w:t xml:space="preserve"> Şapte aşezări funcţionale din sudul Mesopotamiei includ un Spaţioport (Sippar), Centrul de Control al Misiunii (Nippur), un centru metalurgic (Badtibira), un centru medical (Shuruppak). Minereul soseşte cu navele, din Africa; metalul rafinat este trimis pe staţiile orbitale manevrate de </w:t>
      </w:r>
      <w:r w:rsidRPr="00D87043">
        <w:rPr>
          <w:rStyle w:val="0Text"/>
        </w:rPr>
        <w:t>Igigi</w:t>
      </w:r>
      <w:r w:rsidRPr="00D87043">
        <w:t>, apoi transferat pe navele spaţiale care sosesc periodic de pe Nibiru.</w:t>
      </w:r>
    </w:p>
    <w:p w:rsidR="00CF2F72" w:rsidRPr="00D87043" w:rsidRDefault="00D87043" w:rsidP="00D87043">
      <w:pPr>
        <w:spacing w:beforeLines="0" w:afterLines="0" w:line="240" w:lineRule="auto"/>
        <w:ind w:firstLine="289"/>
      </w:pPr>
      <w:r w:rsidRPr="00D87043">
        <w:rPr>
          <w:rStyle w:val="1Text"/>
        </w:rPr>
        <w:t>380.000</w:t>
      </w:r>
      <w:r w:rsidRPr="00D87043">
        <w:t xml:space="preserve"> Câştigând sprijinul Igigilor, nepotul lui Alalu încearcă să acapareze puterea asupra Pământului. Enliliţii câştigă Războiul Zeilor Bătrâni.</w:t>
      </w:r>
    </w:p>
    <w:p w:rsidR="00CF2F72" w:rsidRPr="00D87043" w:rsidRDefault="00D87043" w:rsidP="00D87043">
      <w:pPr>
        <w:spacing w:beforeLines="0" w:afterLines="0" w:line="240" w:lineRule="auto"/>
        <w:ind w:firstLine="289"/>
      </w:pPr>
      <w:r w:rsidRPr="00D87043">
        <w:rPr>
          <w:rStyle w:val="1Text"/>
        </w:rPr>
        <w:t>300.000</w:t>
      </w:r>
      <w:r w:rsidRPr="00D87043">
        <w:t xml:space="preserve"> Anunnakii care muncesc în minele de aur se revoltă. Enki şi Ninharsag creează Muncitori Primitivi prin manipularea genetică a femelei de maimuţă antropoidă; aceştia preiau muncile manuale ale Anunnakilor. Enlil face o razie prin mine şi aduce Muncitorii Primitivi la </w:t>
      </w:r>
      <w:r w:rsidRPr="00D87043">
        <w:rPr>
          <w:rStyle w:val="0Text"/>
        </w:rPr>
        <w:t>Edin</w:t>
      </w:r>
      <w:r w:rsidRPr="00D87043">
        <w:t>-ul</w:t>
      </w:r>
      <w:r w:rsidRPr="00D87043">
        <w:rPr>
          <w:rStyle w:val="0Text"/>
        </w:rPr>
        <w:t xml:space="preserve"> </w:t>
      </w:r>
      <w:r w:rsidRPr="00D87043">
        <w:t xml:space="preserve">din Mesopotamia. Primind capacitatea de a procrea, </w:t>
      </w:r>
      <w:r w:rsidRPr="00D87043">
        <w:rPr>
          <w:rStyle w:val="0Text"/>
        </w:rPr>
        <w:t xml:space="preserve">Homo sapiens </w:t>
      </w:r>
      <w:r w:rsidRPr="00D87043">
        <w:t>începe să se înmulţească.</w:t>
      </w:r>
    </w:p>
    <w:p w:rsidR="00CF2F72" w:rsidRPr="00D87043" w:rsidRDefault="00D87043" w:rsidP="00D87043">
      <w:pPr>
        <w:spacing w:beforeLines="0" w:afterLines="0" w:line="240" w:lineRule="auto"/>
        <w:ind w:firstLine="289"/>
      </w:pPr>
      <w:r w:rsidRPr="00D87043">
        <w:rPr>
          <w:rStyle w:val="1Text"/>
        </w:rPr>
        <w:t>200.000</w:t>
      </w:r>
      <w:r w:rsidRPr="00D87043">
        <w:t xml:space="preserve"> Viaţa pe Pământ regresează în timpul unei noi ere glaciare.</w:t>
      </w:r>
    </w:p>
    <w:p w:rsidR="00CF2F72" w:rsidRPr="00D87043" w:rsidRDefault="00D87043" w:rsidP="00D87043">
      <w:pPr>
        <w:spacing w:beforeLines="0" w:afterLines="0" w:line="240" w:lineRule="auto"/>
        <w:ind w:firstLine="289"/>
      </w:pPr>
      <w:r w:rsidRPr="00D87043">
        <w:rPr>
          <w:rStyle w:val="1Text"/>
        </w:rPr>
        <w:t>100.000</w:t>
      </w:r>
      <w:r w:rsidRPr="00D87043">
        <w:t xml:space="preserve"> Clima se încălzeşte din nou. Anunnakii (numiţi în Biblie </w:t>
      </w:r>
      <w:r w:rsidRPr="00D87043">
        <w:rPr>
          <w:rStyle w:val="0Text"/>
        </w:rPr>
        <w:t>Nefilimi</w:t>
      </w:r>
      <w:r w:rsidRPr="00D87043">
        <w:t>), spre nemulţumirea crescândă a lui Enlil, se căsătoresc cu fiice ale Omului.</w:t>
      </w:r>
    </w:p>
    <w:p w:rsidR="00CF2F72" w:rsidRPr="00D87043" w:rsidRDefault="00D87043" w:rsidP="00D87043">
      <w:pPr>
        <w:spacing w:beforeLines="0" w:afterLines="0" w:line="240" w:lineRule="auto"/>
        <w:ind w:firstLine="289"/>
      </w:pPr>
      <w:r w:rsidRPr="00D87043">
        <w:rPr>
          <w:rStyle w:val="1Text"/>
        </w:rPr>
        <w:t>75.000</w:t>
      </w:r>
      <w:r w:rsidRPr="00D87043">
        <w:t xml:space="preserve"> începe „blestemarea Pământului" - o noua Eră Glaciară. Tipuri umane regresive cutreieră Pământul. Supravieţuieşte omul de Cro-Magnon.</w:t>
      </w:r>
    </w:p>
    <w:p w:rsidR="00CF2F72" w:rsidRPr="00D87043" w:rsidRDefault="00D87043" w:rsidP="00D87043">
      <w:pPr>
        <w:spacing w:beforeLines="0" w:afterLines="0" w:line="240" w:lineRule="auto"/>
        <w:ind w:firstLine="289"/>
      </w:pPr>
      <w:r w:rsidRPr="00D87043">
        <w:rPr>
          <w:rStyle w:val="1Text"/>
        </w:rPr>
        <w:t>49.000</w:t>
      </w:r>
      <w:r w:rsidRPr="00D87043">
        <w:t xml:space="preserve"> Enki şi Ninharsag promovează oameni cu strămoşi Anunnaki la putere, în Shuruppak. Enlil, înfuriat, complotează exterminarea omenirii.</w:t>
      </w:r>
    </w:p>
    <w:p w:rsidR="00CF2F72" w:rsidRPr="00D87043" w:rsidRDefault="00D87043" w:rsidP="00D87043">
      <w:pPr>
        <w:spacing w:beforeLines="0" w:afterLines="0" w:line="240" w:lineRule="auto"/>
        <w:ind w:firstLine="289"/>
      </w:pPr>
      <w:r w:rsidRPr="00D87043">
        <w:rPr>
          <w:rStyle w:val="1Text"/>
        </w:rPr>
        <w:t>13.000</w:t>
      </w:r>
      <w:r w:rsidRPr="00D87043">
        <w:t xml:space="preserve"> Dându-şi seama că trecerea lui Nibiru prin apropierea Pământului va declanşa maree imense, Enlil îi pune pe Anunnaki să jure că vor ţine secretă faţă de omenire calamitatea iminentă. </w:t>
      </w:r>
    </w:p>
    <w:p w:rsidR="00CF2F72" w:rsidRPr="00D87043" w:rsidRDefault="00CF2F72" w:rsidP="00D87043">
      <w:pPr>
        <w:spacing w:beforeLines="0" w:afterLines="0" w:line="240" w:lineRule="auto"/>
        <w:ind w:firstLine="288"/>
      </w:pPr>
    </w:p>
    <w:p w:rsidR="00CF2F72" w:rsidRPr="00D87043" w:rsidRDefault="00D87043" w:rsidP="00D87043">
      <w:pPr>
        <w:pStyle w:val="Para3"/>
        <w:spacing w:beforeLines="0" w:afterLines="0" w:line="240" w:lineRule="auto"/>
        <w:ind w:firstLine="289"/>
      </w:pPr>
      <w:r w:rsidRPr="00D87043">
        <w:t>î.Ch. II. Evenimente ulterioare Potopului.</w:t>
      </w:r>
    </w:p>
    <w:p w:rsidR="00CF2F72" w:rsidRPr="00D87043" w:rsidRDefault="00D87043" w:rsidP="00D87043">
      <w:pPr>
        <w:pStyle w:val="Para3"/>
        <w:spacing w:beforeLines="0" w:afterLines="0" w:line="240" w:lineRule="auto"/>
        <w:ind w:firstLine="289"/>
      </w:pPr>
      <w:r w:rsidRPr="00D87043">
        <w:t> </w:t>
      </w:r>
    </w:p>
    <w:p w:rsidR="00CF2F72" w:rsidRPr="00D87043" w:rsidRDefault="00D87043" w:rsidP="00D87043">
      <w:pPr>
        <w:spacing w:beforeLines="0" w:afterLines="0" w:line="240" w:lineRule="auto"/>
        <w:ind w:firstLine="289"/>
      </w:pPr>
      <w:r w:rsidRPr="00D87043">
        <w:rPr>
          <w:rStyle w:val="1Text"/>
        </w:rPr>
        <w:t>11.000</w:t>
      </w:r>
      <w:r w:rsidRPr="00D87043">
        <w:t xml:space="preserve"> Enki încalcă jurământul, instruindu-l pe Ziusudra/Noe să construiască o navă submersibilă. Potopul inundă tot Pământul; Anunnakii asistă la distrugerea totală, din nava lor de </w:t>
      </w:r>
      <w:r w:rsidRPr="00D87043">
        <w:lastRenderedPageBreak/>
        <w:t>pe orbită. Enlil acceptă să acorde resturilor Omenirii unelte şi seminţe; începe agricultura pe podişuri. Enki domesticeşte animalele.</w:t>
      </w:r>
    </w:p>
    <w:p w:rsidR="00CF2F72" w:rsidRPr="00D87043" w:rsidRDefault="00D87043" w:rsidP="00D87043">
      <w:pPr>
        <w:spacing w:beforeLines="0" w:afterLines="0" w:line="240" w:lineRule="auto"/>
        <w:ind w:firstLine="289"/>
      </w:pPr>
      <w:r w:rsidRPr="00D87043">
        <w:rPr>
          <w:rStyle w:val="1Text"/>
        </w:rPr>
        <w:t>10.500</w:t>
      </w:r>
      <w:r w:rsidRPr="00D87043">
        <w:t xml:space="preserve"> Urmaşii lui Noe primesc trei regiuni. Ninurta, primul fiu al lui Enlil, construieşte baraje în munţi şi asanează râurile, pentru a face Mesopotamia locuibilă; Enki revendică valea Nilului. Peninsula Sinai este reţinută de Anunnaki pentru un spaţioport postdiluvian; se înfiinţează un Centru de Control al Misiunii, pe Muntele Moriah (viitorul Ierusalim).</w:t>
      </w:r>
    </w:p>
    <w:p w:rsidR="00CF2F72" w:rsidRPr="00D87043" w:rsidRDefault="00D87043" w:rsidP="00D87043">
      <w:pPr>
        <w:spacing w:beforeLines="0" w:afterLines="0" w:line="240" w:lineRule="auto"/>
        <w:ind w:firstLine="289"/>
      </w:pPr>
      <w:r w:rsidRPr="00D87043">
        <w:rPr>
          <w:rStyle w:val="1Text"/>
        </w:rPr>
        <w:t xml:space="preserve">9780 </w:t>
      </w:r>
      <w:r w:rsidRPr="00D87043">
        <w:t xml:space="preserve"> Ra/Marduk, fiul dintâi născut al lui Enki, împarte dominaţia asupra Egiptului între Osiris şi Seth.</w:t>
      </w:r>
    </w:p>
    <w:p w:rsidR="00CF2F72" w:rsidRPr="00D87043" w:rsidRDefault="00D87043" w:rsidP="00D87043">
      <w:pPr>
        <w:spacing w:beforeLines="0" w:afterLines="0" w:line="240" w:lineRule="auto"/>
        <w:ind w:firstLine="289"/>
      </w:pPr>
      <w:r w:rsidRPr="00D87043">
        <w:rPr>
          <w:rStyle w:val="1Text"/>
        </w:rPr>
        <w:t>9330</w:t>
      </w:r>
      <w:r w:rsidRPr="00D87043">
        <w:t xml:space="preserve"> Seth îl prinde şi îl dezmembrează pe Osiris, preluând domnia exclusivă asupra Văii Nilului.</w:t>
      </w:r>
    </w:p>
    <w:p w:rsidR="00CF2F72" w:rsidRPr="00D87043" w:rsidRDefault="00D87043" w:rsidP="00D87043">
      <w:pPr>
        <w:spacing w:beforeLines="0" w:afterLines="0" w:line="240" w:lineRule="auto"/>
        <w:ind w:firstLine="289"/>
      </w:pPr>
      <w:r w:rsidRPr="00D87043">
        <w:rPr>
          <w:rStyle w:val="1Text"/>
        </w:rPr>
        <w:t>8970</w:t>
      </w:r>
      <w:r w:rsidRPr="00D87043">
        <w:t xml:space="preserve"> Horus îl răzbună pe tatăl său Osiris, declanşând Primul Război al Piramidelor. Seth fuge în Asia, ocupând peninsula Sinai şi Canaanul.</w:t>
      </w:r>
    </w:p>
    <w:p w:rsidR="00CF2F72" w:rsidRPr="00D87043" w:rsidRDefault="00D87043" w:rsidP="00D87043">
      <w:pPr>
        <w:spacing w:beforeLines="0" w:afterLines="0" w:line="240" w:lineRule="auto"/>
        <w:ind w:firstLine="289"/>
      </w:pPr>
      <w:r w:rsidRPr="00D87043">
        <w:rPr>
          <w:rStyle w:val="1Text"/>
        </w:rPr>
        <w:t>8670</w:t>
      </w:r>
      <w:r w:rsidRPr="00D87043">
        <w:t xml:space="preserve"> Opunându-se controlului rezultant asupra tuturor instalaţiilor spaţiale din partea descendenţilor lui Enki, enliliţii dezlănţuie Al Doilea Război al Piramidelor. Victorios, Ninurta goleşte Marea Piramidă de toate echipamentele. Ninharsag, sora după tată a lui Enki şi Enlil, convoacă o conferinţă de pace. Împărţirea Pământului e confirmată. Domnia peste Egipt se transferă de la dinastia lui Ra/Marduk la cea a lui Thoth. Heliopolisul e construit ca înlocuitor al Oraşului Far.</w:t>
      </w:r>
    </w:p>
    <w:p w:rsidR="00CF2F72" w:rsidRPr="00D87043" w:rsidRDefault="00D87043" w:rsidP="00D87043">
      <w:pPr>
        <w:spacing w:beforeLines="0" w:afterLines="0" w:line="240" w:lineRule="auto"/>
        <w:ind w:firstLine="289"/>
      </w:pPr>
      <w:r w:rsidRPr="00D87043">
        <w:rPr>
          <w:rStyle w:val="1Text"/>
        </w:rPr>
        <w:t>8500</w:t>
      </w:r>
      <w:r w:rsidRPr="00D87043">
        <w:t xml:space="preserve"> Anunnakii reînfiinţează avanposturi la poarta instalaţiilor spaţiale; unul dintre acestea e Ierihonul.</w:t>
      </w:r>
    </w:p>
    <w:p w:rsidR="00CF2F72" w:rsidRPr="00D87043" w:rsidRDefault="00D87043" w:rsidP="00D87043">
      <w:pPr>
        <w:spacing w:beforeLines="0" w:afterLines="0" w:line="240" w:lineRule="auto"/>
        <w:ind w:firstLine="289"/>
      </w:pPr>
      <w:r w:rsidRPr="00D87043">
        <w:rPr>
          <w:rStyle w:val="1Text"/>
        </w:rPr>
        <w:t>7400</w:t>
      </w:r>
      <w:r w:rsidRPr="00D87043">
        <w:t xml:space="preserve"> Pe măsură ce epoca de pace continuă, Anunnakii îi acordă Omenirii noi progrese; începe perioada neolitică. Semizeii domnesc peste Egipt.</w:t>
      </w:r>
    </w:p>
    <w:p w:rsidR="00CF2F72" w:rsidRPr="00D87043" w:rsidRDefault="00D87043" w:rsidP="00D87043">
      <w:pPr>
        <w:spacing w:beforeLines="0" w:afterLines="0" w:line="240" w:lineRule="auto"/>
        <w:ind w:firstLine="289"/>
      </w:pPr>
      <w:r w:rsidRPr="00D87043">
        <w:rPr>
          <w:rStyle w:val="1Text"/>
        </w:rPr>
        <w:t>3800</w:t>
      </w:r>
      <w:r w:rsidRPr="00D87043">
        <w:t xml:space="preserve"> Apare civilizaţia urbană în Sumer, când Anunnakii reconstruiesc Oraşele Vechi, începând cu Eridu şi Nippur. Anu vine pe Pământ, într-o vizită festivă. În cinstea lui este clădit un nou oraş, Uruk (Erech). Anu face din templu sălaşul iubitei sale nepoate Inanna/Ishtar. </w:t>
      </w:r>
    </w:p>
    <w:p w:rsidR="00CF2F72" w:rsidRPr="00D87043" w:rsidRDefault="00CF2F72" w:rsidP="00D87043">
      <w:pPr>
        <w:spacing w:beforeLines="0" w:afterLines="0" w:line="240" w:lineRule="auto"/>
        <w:ind w:firstLine="288"/>
      </w:pPr>
    </w:p>
    <w:p w:rsidR="00CF2F72" w:rsidRPr="00D87043" w:rsidRDefault="00D87043" w:rsidP="00D87043">
      <w:pPr>
        <w:pStyle w:val="Para3"/>
        <w:spacing w:beforeLines="0" w:afterLines="0" w:line="240" w:lineRule="auto"/>
        <w:ind w:firstLine="289"/>
      </w:pPr>
      <w:r w:rsidRPr="00D87043">
        <w:t>î.Ch. III. Monarhia pe Pământ</w:t>
      </w:r>
    </w:p>
    <w:p w:rsidR="00CF2F72" w:rsidRPr="00D87043" w:rsidRDefault="00D87043" w:rsidP="00D87043">
      <w:pPr>
        <w:pStyle w:val="Para3"/>
        <w:spacing w:beforeLines="0" w:afterLines="0" w:line="240" w:lineRule="auto"/>
        <w:ind w:firstLine="289"/>
      </w:pPr>
      <w:r w:rsidRPr="00D87043">
        <w:lastRenderedPageBreak/>
        <w:t> </w:t>
      </w:r>
    </w:p>
    <w:p w:rsidR="00CF2F72" w:rsidRPr="00D87043" w:rsidRDefault="00D87043" w:rsidP="00D87043">
      <w:pPr>
        <w:spacing w:beforeLines="0" w:afterLines="0" w:line="240" w:lineRule="auto"/>
        <w:ind w:firstLine="289"/>
      </w:pPr>
      <w:r w:rsidRPr="00D87043">
        <w:rPr>
          <w:rStyle w:val="1Text"/>
        </w:rPr>
        <w:t>3760</w:t>
      </w:r>
      <w:r w:rsidRPr="00D87043">
        <w:t xml:space="preserve"> Omenirii i se acordă monarhia. Kish este prima capitală, sub egida lui Ninurta. Calendarul începe la Nippur. Înfloreşte civilizaţia în Sumer (Prima Regiune).</w:t>
      </w:r>
    </w:p>
    <w:p w:rsidR="00CF2F72" w:rsidRPr="00D87043" w:rsidRDefault="00D87043" w:rsidP="00D87043">
      <w:pPr>
        <w:spacing w:beforeLines="0" w:afterLines="0" w:line="240" w:lineRule="auto"/>
        <w:ind w:firstLine="289"/>
      </w:pPr>
      <w:r w:rsidRPr="00D87043">
        <w:rPr>
          <w:rStyle w:val="1Text"/>
        </w:rPr>
        <w:t>3450</w:t>
      </w:r>
      <w:r w:rsidRPr="00D87043">
        <w:t>  Primatul din Sumer îi este transferat lui Nannar/Sin. Marduk proclamă Babilonul „Poarta Zeilor". Incidentul cu „Turnul Babel". Anunnakii încurcă limbile omenirii. După ce lovitura sa de stat eşuează, Marduk/Ra revine în Egipt, îl detronează pe Thoth şi îl răpeşte pe fratele său mai mic Dumuzi, căsătorit cu Inanna. Dumuzi e omorât accidental; Marduk este închis de viu în Marea Piramidă. Eliberat printr-un puţ de urgenţă, pleacă în exil.</w:t>
      </w:r>
    </w:p>
    <w:p w:rsidR="00CF2F72" w:rsidRPr="00D87043" w:rsidRDefault="00D87043" w:rsidP="00D87043">
      <w:pPr>
        <w:spacing w:beforeLines="0" w:afterLines="0" w:line="240" w:lineRule="auto"/>
        <w:ind w:firstLine="289"/>
      </w:pPr>
      <w:r w:rsidRPr="00D87043">
        <w:rPr>
          <w:rStyle w:val="1Text"/>
        </w:rPr>
        <w:t xml:space="preserve">3100 </w:t>
      </w:r>
      <w:r w:rsidRPr="00D87043">
        <w:t>Trei sute cincizeci de ani de haos iau sfârşit o dată cu primul faraon egiptean, la Memphis. Civilizaţia ajunge în A Doua Regiune.</w:t>
      </w:r>
    </w:p>
    <w:p w:rsidR="00CF2F72" w:rsidRPr="00D87043" w:rsidRDefault="00D87043" w:rsidP="00D87043">
      <w:pPr>
        <w:spacing w:beforeLines="0" w:afterLines="0" w:line="240" w:lineRule="auto"/>
        <w:ind w:firstLine="289"/>
      </w:pPr>
      <w:r w:rsidRPr="00D87043">
        <w:rPr>
          <w:rStyle w:val="1Text"/>
        </w:rPr>
        <w:t>2900</w:t>
      </w:r>
      <w:r w:rsidRPr="00D87043">
        <w:t xml:space="preserve"> Monarhia din Sumer e transferată în Erech. Inanna primeşte dominionul Regiunii a Treia; începe civilizaţia din Valea Indusului.</w:t>
      </w:r>
    </w:p>
    <w:p w:rsidR="00CF2F72" w:rsidRPr="00D87043" w:rsidRDefault="00D87043" w:rsidP="00D87043">
      <w:pPr>
        <w:spacing w:beforeLines="0" w:afterLines="0" w:line="240" w:lineRule="auto"/>
        <w:ind w:firstLine="289"/>
      </w:pPr>
      <w:r w:rsidRPr="00D87043">
        <w:rPr>
          <w:rStyle w:val="1Text"/>
        </w:rPr>
        <w:t>2650</w:t>
      </w:r>
      <w:r w:rsidRPr="00D87043">
        <w:t xml:space="preserve"> Capitala regală a Sumerului se mută din loc în loc. Monarhia se deteriorează. Enlil îşi pierde răbdarea faţă de dezordonatele mulţimi de oameni.</w:t>
      </w:r>
    </w:p>
    <w:p w:rsidR="00CF2F72" w:rsidRPr="00D87043" w:rsidRDefault="00D87043" w:rsidP="00D87043">
      <w:pPr>
        <w:spacing w:beforeLines="0" w:afterLines="0" w:line="240" w:lineRule="auto"/>
        <w:ind w:firstLine="289"/>
      </w:pPr>
      <w:r w:rsidRPr="00D87043">
        <w:rPr>
          <w:rStyle w:val="1Text"/>
        </w:rPr>
        <w:t>2371</w:t>
      </w:r>
      <w:r w:rsidRPr="00D87043">
        <w:t xml:space="preserve"> Inanna se îndrăgosteşte de Sharru-Kin (Sargon). Acesta întemeiază noua capitală, Agade (Akkad). Ia fiinţă imperiul akkadian.</w:t>
      </w:r>
    </w:p>
    <w:p w:rsidR="00CF2F72" w:rsidRPr="00D87043" w:rsidRDefault="00D87043" w:rsidP="00D87043">
      <w:pPr>
        <w:spacing w:beforeLines="0" w:afterLines="0" w:line="240" w:lineRule="auto"/>
        <w:ind w:firstLine="289"/>
      </w:pPr>
      <w:r w:rsidRPr="00D87043">
        <w:rPr>
          <w:rStyle w:val="1Text"/>
        </w:rPr>
        <w:t>2316</w:t>
      </w:r>
      <w:r w:rsidRPr="00D87043">
        <w:t xml:space="preserve"> Urmărind să stăpânească toate cele Patru Regiuni, Sargon sustrage solul sacru din Babilon. Conflictul Marduk-Inanna se inflamează din nou. La sfârşit când Nergal, fratele lui Marduk, vine din Africa de Sud la Babilon şi îl convinge pe Marduk să plece din Mesopotamia.</w:t>
      </w:r>
    </w:p>
    <w:p w:rsidR="00CF2F72" w:rsidRPr="00D87043" w:rsidRDefault="00D87043" w:rsidP="00D87043">
      <w:pPr>
        <w:spacing w:beforeLines="0" w:afterLines="0" w:line="240" w:lineRule="auto"/>
        <w:ind w:firstLine="289"/>
      </w:pPr>
      <w:r w:rsidRPr="00D87043">
        <w:rPr>
          <w:rStyle w:val="1Text"/>
        </w:rPr>
        <w:t>2291</w:t>
      </w:r>
      <w:r w:rsidRPr="00D87043">
        <w:t xml:space="preserve"> Naram-Sin urcă pe tronul din Akkad. Dirijat de beligeranta Inanna, el penetrează peninsula Sinai, invadând Egiptul.</w:t>
      </w:r>
    </w:p>
    <w:p w:rsidR="00CF2F72" w:rsidRPr="00D87043" w:rsidRDefault="00D87043" w:rsidP="00D87043">
      <w:pPr>
        <w:spacing w:beforeLines="0" w:afterLines="0" w:line="240" w:lineRule="auto"/>
        <w:ind w:firstLine="289"/>
      </w:pPr>
      <w:r w:rsidRPr="00D87043">
        <w:rPr>
          <w:rStyle w:val="1Text"/>
        </w:rPr>
        <w:t>2255</w:t>
      </w:r>
      <w:r w:rsidRPr="00D87043">
        <w:t xml:space="preserve"> Inanna uzurpă puterea în Mesopotamia: Naram-Sin profanează Nippurul. Marii Anunnaki dezintegrează Agade. Inanna fuge. Sumerul şi Akkadul sunt ocupate de trupele străine loiale lui Enlil şi Ninurta.</w:t>
      </w:r>
    </w:p>
    <w:p w:rsidR="00CF2F72" w:rsidRPr="00D87043" w:rsidRDefault="00D87043" w:rsidP="00D87043">
      <w:pPr>
        <w:spacing w:beforeLines="0" w:afterLines="0" w:line="240" w:lineRule="auto"/>
        <w:ind w:firstLine="289"/>
      </w:pPr>
      <w:r w:rsidRPr="00D87043">
        <w:rPr>
          <w:rStyle w:val="1Text"/>
        </w:rPr>
        <w:lastRenderedPageBreak/>
        <w:t>2220</w:t>
      </w:r>
      <w:r w:rsidRPr="00D87043">
        <w:t xml:space="preserve"> Civilizaţia sumeriană se înalţă pe noi culmi, sub conducătorii luminaţi din Lagash. Thoth îl ajută pe regele său Gudea să construiască un templu stil ziggurat pentru Ninurta.</w:t>
      </w:r>
    </w:p>
    <w:p w:rsidR="00CF2F72" w:rsidRPr="00D87043" w:rsidRDefault="00D87043" w:rsidP="00D87043">
      <w:pPr>
        <w:spacing w:beforeLines="0" w:afterLines="0" w:line="240" w:lineRule="auto"/>
        <w:ind w:firstLine="289"/>
      </w:pPr>
      <w:r w:rsidRPr="00D87043">
        <w:rPr>
          <w:rStyle w:val="1Text"/>
        </w:rPr>
        <w:t>2193</w:t>
      </w:r>
      <w:r w:rsidRPr="00D87043">
        <w:t xml:space="preserve"> La Nippur, într-o familie regal-clericală, se naşte Terah, tatăl lui Avraam.</w:t>
      </w:r>
    </w:p>
    <w:p w:rsidR="00CF2F72" w:rsidRPr="00D87043" w:rsidRDefault="00D87043" w:rsidP="00D87043">
      <w:pPr>
        <w:spacing w:beforeLines="0" w:afterLines="0" w:line="240" w:lineRule="auto"/>
        <w:ind w:firstLine="289"/>
      </w:pPr>
      <w:r w:rsidRPr="00D87043">
        <w:rPr>
          <w:rStyle w:val="1Text"/>
        </w:rPr>
        <w:t>2180</w:t>
      </w:r>
      <w:r w:rsidRPr="00D87043">
        <w:t xml:space="preserve"> Egiptul e împărţit; discipolii lui Ra/Marduk păstrează sudul; faraonii opuşi lui câştigă tronul Egiptului Inferior.</w:t>
      </w:r>
    </w:p>
    <w:p w:rsidR="00CF2F72" w:rsidRPr="00D87043" w:rsidRDefault="00D87043" w:rsidP="00D87043">
      <w:pPr>
        <w:spacing w:beforeLines="0" w:afterLines="0" w:line="240" w:lineRule="auto"/>
        <w:ind w:firstLine="289"/>
      </w:pPr>
      <w:r w:rsidRPr="00D87043">
        <w:rPr>
          <w:rStyle w:val="1Text"/>
        </w:rPr>
        <w:t>2130</w:t>
      </w:r>
      <w:r w:rsidRPr="00D87043">
        <w:t xml:space="preserve"> În timp ce Enlil şi Ninurta lipsesc tot mai mult, autoritatea centrală se deteriorează şi ea în Mesopotamia. Tentativa Inannei de a recâştiga monarhia pentru Erech nu are rezultate de durată.</w:t>
      </w:r>
    </w:p>
    <w:p w:rsidR="00CF2F72" w:rsidRPr="00D87043" w:rsidRDefault="00D87043" w:rsidP="00D87043">
      <w:pPr>
        <w:spacing w:beforeLines="0" w:afterLines="0" w:line="240" w:lineRule="auto"/>
        <w:ind w:firstLine="289"/>
      </w:pPr>
      <w:r w:rsidRPr="00D87043">
        <w:rPr>
          <w:rStyle w:val="1Text"/>
        </w:rPr>
        <w:t>2047</w:t>
      </w:r>
      <w:r w:rsidRPr="00D87043">
        <w:t xml:space="preserve"> Amar-Sin (biblicul Amraphel) devine rege al Urului. Avraam merge în Egipt, unde stă cinci ani, apoi revine cu şi mai multe trupe.</w:t>
      </w:r>
    </w:p>
    <w:p w:rsidR="00CF2F72" w:rsidRPr="00D87043" w:rsidRDefault="00D87043" w:rsidP="00D87043">
      <w:pPr>
        <w:spacing w:beforeLines="0" w:afterLines="0" w:line="240" w:lineRule="auto"/>
        <w:ind w:firstLine="289"/>
      </w:pPr>
      <w:r w:rsidRPr="00D87043">
        <w:rPr>
          <w:rStyle w:val="1Text"/>
        </w:rPr>
        <w:t>2041</w:t>
      </w:r>
      <w:r w:rsidRPr="00D87043">
        <w:t xml:space="preserve"> Îndrumat de Inanna, Amar-Sin formează o coaliţie a Regilor de la Răsărit, lansând expediţii militare în Canaan şi Sinai, sub comanda elamitului Khedorla'omer. Avraam le blochează înaintarea, la poarta spre Spaţioport.</w:t>
      </w:r>
    </w:p>
    <w:p w:rsidR="00CF2F72" w:rsidRPr="00D87043" w:rsidRDefault="00D87043" w:rsidP="00D87043">
      <w:pPr>
        <w:spacing w:beforeLines="0" w:afterLines="0" w:line="240" w:lineRule="auto"/>
        <w:ind w:firstLine="289"/>
      </w:pPr>
      <w:r w:rsidRPr="00D87043">
        <w:rPr>
          <w:rStyle w:val="1Text"/>
        </w:rPr>
        <w:t>2038</w:t>
      </w:r>
      <w:r w:rsidRPr="00D87043">
        <w:t xml:space="preserve"> Shu-Sin îl înlocuieşte pe Amar-Sin pe tronul Urului, în timp ce imperiul se dezintegrează.</w:t>
      </w:r>
    </w:p>
    <w:p w:rsidR="00CF2F72" w:rsidRPr="00D87043" w:rsidRDefault="00D87043" w:rsidP="00D87043">
      <w:pPr>
        <w:spacing w:beforeLines="0" w:afterLines="0" w:line="240" w:lineRule="auto"/>
        <w:ind w:firstLine="289"/>
      </w:pPr>
      <w:r w:rsidRPr="00D87043">
        <w:rPr>
          <w:rStyle w:val="1Text"/>
        </w:rPr>
        <w:t xml:space="preserve">2029 </w:t>
      </w:r>
      <w:r w:rsidRPr="00D87043">
        <w:t>Ibbi-Sin îi ia locul lui Shu-Sin. Provinciile apusene înclină tot mai mult spre Marduk.</w:t>
      </w:r>
    </w:p>
    <w:p w:rsidR="00CF2F72" w:rsidRPr="00D87043" w:rsidRDefault="00D87043" w:rsidP="00D87043">
      <w:pPr>
        <w:spacing w:beforeLines="0" w:afterLines="0" w:line="240" w:lineRule="auto"/>
        <w:ind w:firstLine="289"/>
      </w:pPr>
      <w:r w:rsidRPr="00D87043">
        <w:rPr>
          <w:rStyle w:val="1Text"/>
        </w:rPr>
        <w:t>2024</w:t>
      </w:r>
      <w:r w:rsidRPr="00D87043">
        <w:t xml:space="preserve"> În fruntea prozeliţilor săi, Marduk mărşăluieşte spre Sumer, unde se întronează în Babilon. Luptele se răspândesc până în centrul Mesopotamiei. Sfânta Sfintelor a lui Nippur e profanată. Enlil cere pedepsirea lui Marduk şi a lui Nabu; Enki se opune, dar fiul său Nergal se dă de partea lui Enlil. În timp ce Nabu îşi organizează partizanii canaaniţi, spre a captura Spaţioportul, Marii Anunnaki aprobă folosirea armelor nucleare. Nergal şi Ninurta distrug Spaţioportul şi oraşele canaanite eretice.</w:t>
      </w:r>
    </w:p>
    <w:p w:rsidR="00CF2F72" w:rsidRPr="00D87043" w:rsidRDefault="00D87043" w:rsidP="00D87043">
      <w:pPr>
        <w:spacing w:beforeLines="0" w:afterLines="0" w:line="240" w:lineRule="auto"/>
        <w:ind w:firstLine="289"/>
      </w:pPr>
      <w:r w:rsidRPr="00D87043">
        <w:rPr>
          <w:rStyle w:val="1Text"/>
        </w:rPr>
        <w:t>2023</w:t>
      </w:r>
      <w:r w:rsidRPr="00D87043">
        <w:t xml:space="preserve"> Vântul duce norul radioactiv în Sumer. Oamenii mor în condiţii cumplite, animalele pier, apa e contaminată, solul devine sterp. Sumerul şi marea sa civilizaţie se prăbuşesc. Moştenirea lui e predată spiţei lui Avraam, căruia i se naşte, la vârsta de o sută de ani, un moştenitor legitim: Isaac.</w:t>
      </w:r>
    </w:p>
    <w:p w:rsidR="00CF2F72" w:rsidRPr="00D87043" w:rsidRDefault="00D87043" w:rsidP="00D87043">
      <w:pPr>
        <w:pStyle w:val="Para3"/>
        <w:spacing w:beforeLines="0" w:afterLines="0" w:line="240" w:lineRule="auto"/>
        <w:ind w:firstLine="289"/>
      </w:pPr>
      <w:r w:rsidRPr="00D87043">
        <w:t> </w:t>
      </w:r>
    </w:p>
    <w:p w:rsidR="00CF2F72" w:rsidRPr="00D87043" w:rsidRDefault="00D87043" w:rsidP="00D87043">
      <w:pPr>
        <w:pStyle w:val="Para3"/>
        <w:spacing w:beforeLines="0" w:afterLines="0" w:line="240" w:lineRule="auto"/>
        <w:ind w:firstLine="289"/>
      </w:pPr>
      <w:r w:rsidRPr="00D87043">
        <w:lastRenderedPageBreak/>
        <w:t>î.Ch. IV. Secolul Fatidic</w:t>
      </w:r>
    </w:p>
    <w:p w:rsidR="00CF2F72" w:rsidRPr="00D87043" w:rsidRDefault="00D87043" w:rsidP="00D87043">
      <w:pPr>
        <w:pStyle w:val="Para3"/>
        <w:spacing w:beforeLines="0" w:afterLines="0" w:line="240" w:lineRule="auto"/>
        <w:ind w:firstLine="289"/>
      </w:pPr>
      <w:r w:rsidRPr="00D87043">
        <w:t> </w:t>
      </w:r>
    </w:p>
    <w:p w:rsidR="00CF2F72" w:rsidRPr="00D87043" w:rsidRDefault="00D87043" w:rsidP="00D87043">
      <w:pPr>
        <w:spacing w:beforeLines="0" w:afterLines="0" w:line="240" w:lineRule="auto"/>
        <w:ind w:firstLine="289"/>
      </w:pPr>
      <w:r w:rsidRPr="00D87043">
        <w:rPr>
          <w:rStyle w:val="1Text"/>
        </w:rPr>
        <w:t>2123</w:t>
      </w:r>
      <w:r w:rsidRPr="00D87043">
        <w:t>  Avraam se naşte la Nippur.</w:t>
      </w:r>
    </w:p>
    <w:p w:rsidR="00CF2F72" w:rsidRPr="00D87043" w:rsidRDefault="00D87043" w:rsidP="00D87043">
      <w:pPr>
        <w:spacing w:beforeLines="0" w:afterLines="0" w:line="240" w:lineRule="auto"/>
        <w:ind w:firstLine="289"/>
      </w:pPr>
      <w:r w:rsidRPr="00D87043">
        <w:rPr>
          <w:rStyle w:val="1Text"/>
        </w:rPr>
        <w:t xml:space="preserve">2113 </w:t>
      </w:r>
      <w:r w:rsidRPr="00D87043">
        <w:t>Enlil îi încredinţează lui Nannar Ţara lui Shem; Ur e declarat capitala noului imperiu. Ur-Nammu preia tronul şi e numit Protector al Nippurului. Un preot nippurian - Terah, tatăl lui Avraam - vine la Ur pentru a face legătura cu curtea regală.</w:t>
      </w:r>
    </w:p>
    <w:p w:rsidR="00CF2F72" w:rsidRPr="00D87043" w:rsidRDefault="00D87043" w:rsidP="00D87043">
      <w:pPr>
        <w:spacing w:beforeLines="0" w:afterLines="0" w:line="240" w:lineRule="auto"/>
        <w:ind w:firstLine="289"/>
      </w:pPr>
      <w:r w:rsidRPr="00D87043">
        <w:rPr>
          <w:rStyle w:val="1Text"/>
        </w:rPr>
        <w:t>2096</w:t>
      </w:r>
      <w:r w:rsidRPr="00D87043">
        <w:t xml:space="preserve"> Ur-Nammu moare în luptă. Oamenii îi consideră moartea prematură o trădare din partea lui Anu şi Enlil. Terah pleacă spre Harran, cu familia lui.</w:t>
      </w:r>
    </w:p>
    <w:p w:rsidR="00CF2F72" w:rsidRPr="00D87043" w:rsidRDefault="00D87043" w:rsidP="00D87043">
      <w:pPr>
        <w:spacing w:beforeLines="0" w:afterLines="0" w:line="240" w:lineRule="auto"/>
        <w:ind w:firstLine="289"/>
      </w:pPr>
      <w:r w:rsidRPr="00D87043">
        <w:rPr>
          <w:rStyle w:val="1Text"/>
        </w:rPr>
        <w:t>2095</w:t>
      </w:r>
      <w:r w:rsidRPr="00D87043">
        <w:t xml:space="preserve"> Shulgi accede pe tronul Urului, strângând legăturile imperiale. Pe măsură ce imperiul prosperă, Shulgi cade victimă farmecelor Inannei şi îi devine amant. Le acordă Larsa elamiţilor, în schimbul serviciilor lor ca Legiune Străină.</w:t>
      </w:r>
    </w:p>
    <w:p w:rsidR="00CF2F72" w:rsidRPr="00D87043" w:rsidRDefault="00D87043" w:rsidP="00D87043">
      <w:pPr>
        <w:spacing w:beforeLines="0" w:afterLines="0" w:line="240" w:lineRule="auto"/>
        <w:ind w:firstLine="289"/>
      </w:pPr>
      <w:r w:rsidRPr="00D87043">
        <w:rPr>
          <w:rStyle w:val="1Text"/>
        </w:rPr>
        <w:t>2080</w:t>
      </w:r>
      <w:r w:rsidRPr="00D87043">
        <w:t xml:space="preserve"> Principii tebani loiali lui Ra/Marduk forţează spre nord, sub Mentuhotep I. Nabu, fiul lui Marduk, câştigă aderenţi pentru tatăl său, în Asia de Vest.</w:t>
      </w:r>
    </w:p>
    <w:p w:rsidR="00CF2F72" w:rsidRPr="00D87043" w:rsidRDefault="00D87043" w:rsidP="00D87043">
      <w:pPr>
        <w:spacing w:beforeLines="0" w:afterLines="0" w:line="240" w:lineRule="auto"/>
        <w:ind w:firstLine="289"/>
      </w:pPr>
      <w:r w:rsidRPr="00D87043">
        <w:rPr>
          <w:rStyle w:val="1Text"/>
        </w:rPr>
        <w:t>2055</w:t>
      </w:r>
      <w:r w:rsidRPr="00D87043">
        <w:t xml:space="preserve"> La ordinul lui Nannar, Shulgi trimite trupele elamite să reprime răscoalele din oraşele canaanite. Elamiţii ajung la poarta peninsulei Sinai şi la Spaţioport.</w:t>
      </w:r>
    </w:p>
    <w:p w:rsidR="00CF2F72" w:rsidRPr="00D87043" w:rsidRDefault="00D87043" w:rsidP="00D87043">
      <w:pPr>
        <w:spacing w:beforeLines="0" w:afterLines="0" w:line="240" w:lineRule="auto"/>
        <w:ind w:firstLine="289"/>
      </w:pPr>
      <w:r w:rsidRPr="00D87043">
        <w:rPr>
          <w:rStyle w:val="1Text"/>
        </w:rPr>
        <w:t>2048</w:t>
      </w:r>
      <w:r w:rsidRPr="00D87043">
        <w:t xml:space="preserve"> Shulgi moare. Marduk vine în Ţara Hittiţilor. Avraam primeşte ordin să se prezinte în sudul Canaanului, cu un corp de cavalerie de elită.</w:t>
      </w:r>
    </w:p>
    <w:p w:rsidR="00CF2F72" w:rsidRPr="00D87043" w:rsidRDefault="00CF2F72" w:rsidP="00D87043">
      <w:pPr>
        <w:spacing w:beforeLines="0" w:afterLines="0" w:line="240" w:lineRule="auto"/>
        <w:ind w:firstLine="288"/>
      </w:pPr>
    </w:p>
    <w:p w:rsidR="00CF2F72" w:rsidRPr="00D87043" w:rsidRDefault="00D87043" w:rsidP="00D87043">
      <w:pPr>
        <w:pStyle w:val="Para7"/>
        <w:spacing w:beforeLines="0" w:afterLines="0" w:line="240" w:lineRule="auto"/>
        <w:ind w:firstLine="288"/>
        <w:rPr>
          <w:rFonts w:ascii="Bookman Old Style" w:hAnsi="Bookman Old Style"/>
        </w:rPr>
      </w:pPr>
      <w:r w:rsidRPr="00D87043">
        <w:rPr>
          <w:rFonts w:ascii="Bookman Old Style" w:hAnsi="Bookman Old Style"/>
        </w:rPr>
        <w:t> </w:t>
      </w:r>
    </w:p>
    <w:p w:rsidR="00CF2F72" w:rsidRPr="00D87043" w:rsidRDefault="001603D5" w:rsidP="00D87043">
      <w:pPr>
        <w:pStyle w:val="Para6"/>
        <w:pageBreakBefore/>
        <w:spacing w:beforeLines="0" w:afterLines="0" w:line="240" w:lineRule="auto"/>
        <w:ind w:left="288" w:hanging="288"/>
      </w:pPr>
      <w:hyperlink w:anchor="a1">
        <w:r w:rsidR="00D87043" w:rsidRPr="00D87043">
          <w:rPr>
            <w:rStyle w:val="7Text"/>
            <w:rFonts w:ascii="Bookman Old Style" w:eastAsia="Bookman Old Style" w:hAnsi="Bookman Old Style"/>
          </w:rPr>
          <w:t>{1}</w:t>
        </w:r>
      </w:hyperlink>
      <w:r w:rsidR="00D87043" w:rsidRPr="00D87043">
        <w:rPr>
          <w:rStyle w:val="3Text"/>
          <w:rFonts w:ascii="Bookman Old Style" w:eastAsia="Bookman Old Style" w:hAnsi="Bookman Old Style"/>
        </w:rPr>
        <w:t xml:space="preserve"> </w:t>
      </w:r>
      <w:r w:rsidR="00D87043" w:rsidRPr="00D87043">
        <w:t xml:space="preserve"> Una dintre situaţiile care relevă imperfecţiunea „clasicei" versiuni românești a Bibliei, în traducerea lui Vasile Radu şi Gala Galaction: este evidentent că termenul „robi" (ca şi înlocuirea Negevului cu „miazăzi" - vezi mai sus) reprezintă subterfugii determinate de cunoaşterea incompletă a limbilor și istoriei antice. (n.tr.)</w:t>
      </w:r>
    </w:p>
    <w:p w:rsidR="00CF2F72" w:rsidRPr="00D87043" w:rsidRDefault="00D87043" w:rsidP="00D87043">
      <w:pPr>
        <w:pStyle w:val="Para4"/>
        <w:spacing w:beforeLines="0" w:afterLines="0" w:line="240" w:lineRule="auto"/>
        <w:ind w:left="288" w:hanging="288"/>
        <w:rPr>
          <w:rFonts w:ascii="Bookman Old Style" w:hAnsi="Bookman Old Style"/>
        </w:rPr>
      </w:pPr>
      <w:r w:rsidRPr="00D87043">
        <w:rPr>
          <w:rFonts w:ascii="Bookman Old Style" w:hAnsi="Bookman Old Style"/>
        </w:rPr>
        <w:t> </w:t>
      </w:r>
    </w:p>
    <w:p w:rsidR="00CF2F72" w:rsidRPr="00D87043" w:rsidRDefault="001603D5" w:rsidP="00D87043">
      <w:pPr>
        <w:pStyle w:val="Para6"/>
        <w:spacing w:beforeLines="0" w:afterLines="0" w:line="240" w:lineRule="auto"/>
        <w:ind w:left="288" w:hanging="288"/>
      </w:pPr>
      <w:hyperlink w:anchor="a2">
        <w:r w:rsidR="00D87043" w:rsidRPr="00D87043">
          <w:rPr>
            <w:rStyle w:val="7Text"/>
            <w:rFonts w:ascii="Bookman Old Style" w:eastAsia="Bookman Old Style" w:hAnsi="Bookman Old Style"/>
          </w:rPr>
          <w:t>{2}</w:t>
        </w:r>
      </w:hyperlink>
      <w:r w:rsidR="00D87043" w:rsidRPr="00D87043">
        <w:rPr>
          <w:rStyle w:val="3Text"/>
          <w:rFonts w:ascii="Bookman Old Style" w:eastAsia="Bookman Old Style" w:hAnsi="Bookman Old Style"/>
        </w:rPr>
        <w:t xml:space="preserve"> </w:t>
      </w:r>
      <w:r w:rsidR="00D87043" w:rsidRPr="00D87043">
        <w:t xml:space="preserve"> În acest caz, aproximaţia din traducerea românească a Bibliei devine inadvertenţă crasă: „spre miazăzi" faţă de Egipt ar fi însemnat continuarea coborârii spre Africa Centrală. (n.tr.)</w:t>
      </w:r>
    </w:p>
    <w:p w:rsidR="00CF2F72" w:rsidRPr="00D87043" w:rsidRDefault="00D87043" w:rsidP="00D87043">
      <w:pPr>
        <w:pStyle w:val="Para4"/>
        <w:spacing w:beforeLines="0" w:afterLines="0" w:line="240" w:lineRule="auto"/>
        <w:ind w:left="288" w:hanging="288"/>
        <w:rPr>
          <w:rFonts w:ascii="Bookman Old Style" w:hAnsi="Bookman Old Style"/>
        </w:rPr>
      </w:pPr>
      <w:r w:rsidRPr="00D87043">
        <w:rPr>
          <w:rFonts w:ascii="Bookman Old Style" w:hAnsi="Bookman Old Style"/>
        </w:rPr>
        <w:t> </w:t>
      </w:r>
    </w:p>
    <w:p w:rsidR="00CF2F72" w:rsidRPr="00D87043" w:rsidRDefault="001603D5" w:rsidP="00D87043">
      <w:pPr>
        <w:pStyle w:val="Para4"/>
        <w:spacing w:beforeLines="0" w:afterLines="0" w:line="240" w:lineRule="auto"/>
        <w:ind w:left="288" w:hanging="288"/>
        <w:rPr>
          <w:rFonts w:ascii="Bookman Old Style" w:hAnsi="Bookman Old Style"/>
        </w:rPr>
      </w:pPr>
      <w:hyperlink w:anchor="a3">
        <w:r w:rsidR="00D87043" w:rsidRPr="00D87043">
          <w:rPr>
            <w:rStyle w:val="8Text"/>
            <w:rFonts w:ascii="Bookman Old Style" w:hAnsi="Bookman Old Style"/>
          </w:rPr>
          <w:t>{3}</w:t>
        </w:r>
      </w:hyperlink>
      <w:r w:rsidR="00D87043" w:rsidRPr="00D87043">
        <w:rPr>
          <w:rFonts w:ascii="Bookman Old Style" w:hAnsi="Bookman Old Style"/>
        </w:rPr>
        <w:t xml:space="preserve">  </w:t>
      </w:r>
    </w:p>
    <w:sectPr w:rsidR="00CF2F72" w:rsidRPr="00D87043" w:rsidSect="00D87043">
      <w:headerReference w:type="even" r:id="rId120"/>
      <w:headerReference w:type="default" r:id="rId121"/>
      <w:footerReference w:type="even" r:id="rId122"/>
      <w:footerReference w:type="default" r:id="rId123"/>
      <w:headerReference w:type="first" r:id="rId124"/>
      <w:footerReference w:type="first" r:id="rId125"/>
      <w:pgSz w:w="8392" w:h="11907" w:code="11"/>
      <w:pgMar w:top="284" w:right="284" w:bottom="284" w:left="28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03D5" w:rsidRDefault="001603D5" w:rsidP="00D87043">
      <w:pPr>
        <w:spacing w:before="240" w:after="240" w:line="240" w:lineRule="auto"/>
        <w:ind w:firstLine="288"/>
      </w:pPr>
      <w:r>
        <w:separator/>
      </w:r>
    </w:p>
  </w:endnote>
  <w:endnote w:type="continuationSeparator" w:id="0">
    <w:p w:rsidR="001603D5" w:rsidRDefault="001603D5" w:rsidP="00D87043">
      <w:pPr>
        <w:spacing w:before="240" w:after="240" w:line="240" w:lineRule="auto"/>
        <w:ind w:firstLine="288"/>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7043" w:rsidRDefault="00D87043" w:rsidP="00D87043">
    <w:pPr>
      <w:pStyle w:val="Footer"/>
      <w:spacing w:before="240" w:after="240"/>
      <w:ind w:firstLine="28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7043" w:rsidRPr="00D87043" w:rsidRDefault="00D87043" w:rsidP="00D87043">
    <w:pPr>
      <w:pStyle w:val="Footer"/>
      <w:spacing w:before="240" w:after="240"/>
      <w:ind w:firstLine="28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7043" w:rsidRDefault="00D87043" w:rsidP="00D87043">
    <w:pPr>
      <w:pStyle w:val="Footer"/>
      <w:spacing w:before="240" w:after="240"/>
      <w:ind w:firstLine="28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03D5" w:rsidRDefault="001603D5" w:rsidP="00D87043">
      <w:pPr>
        <w:spacing w:before="240" w:after="240" w:line="240" w:lineRule="auto"/>
        <w:ind w:firstLine="288"/>
      </w:pPr>
      <w:r>
        <w:separator/>
      </w:r>
    </w:p>
  </w:footnote>
  <w:footnote w:type="continuationSeparator" w:id="0">
    <w:p w:rsidR="001603D5" w:rsidRDefault="001603D5" w:rsidP="00D87043">
      <w:pPr>
        <w:spacing w:before="240" w:after="240" w:line="240" w:lineRule="auto"/>
        <w:ind w:firstLine="288"/>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7043" w:rsidRDefault="00D87043" w:rsidP="00D87043">
    <w:pPr>
      <w:pStyle w:val="Header"/>
      <w:spacing w:before="240" w:after="240"/>
      <w:ind w:firstLine="28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7043" w:rsidRPr="00D87043" w:rsidRDefault="00D87043" w:rsidP="00D87043">
    <w:pPr>
      <w:pStyle w:val="Header"/>
      <w:spacing w:before="240" w:after="240"/>
      <w:ind w:firstLine="288"/>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7043" w:rsidRDefault="00D87043" w:rsidP="00D87043">
    <w:pPr>
      <w:pStyle w:val="Header"/>
      <w:spacing w:before="240" w:after="240"/>
      <w:ind w:firstLine="28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CF2F72"/>
    <w:rsid w:val="001603D5"/>
    <w:rsid w:val="00795C2D"/>
    <w:rsid w:val="00CF2F72"/>
    <w:rsid w:val="00D870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A21C58-151F-4DAE-8E96-6DB7A0498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2F72"/>
    <w:pPr>
      <w:spacing w:beforeLines="100" w:afterLines="100" w:line="288" w:lineRule="atLeast"/>
      <w:ind w:firstLineChars="120" w:firstLine="120"/>
      <w:jc w:val="both"/>
    </w:pPr>
    <w:rPr>
      <w:rFonts w:ascii="Bookman Old Style" w:eastAsia="Bookman Old Style" w:hAnsi="Bookman Old Style" w:cs="Times New Roman"/>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1">
    <w:name w:val="Para 1"/>
    <w:basedOn w:val="Normal"/>
    <w:qFormat/>
    <w:rsid w:val="00CF2F72"/>
    <w:rPr>
      <w:i/>
      <w:iCs/>
    </w:rPr>
  </w:style>
  <w:style w:type="paragraph" w:customStyle="1" w:styleId="Para2">
    <w:name w:val="Para 2"/>
    <w:basedOn w:val="Normal"/>
    <w:qFormat/>
    <w:rsid w:val="00CF2F72"/>
    <w:pPr>
      <w:jc w:val="center"/>
    </w:pPr>
    <w:rPr>
      <w:b/>
      <w:bCs/>
    </w:rPr>
  </w:style>
  <w:style w:type="paragraph" w:customStyle="1" w:styleId="Para3">
    <w:name w:val="Para 3"/>
    <w:basedOn w:val="Normal"/>
    <w:qFormat/>
    <w:rsid w:val="00CF2F72"/>
    <w:rPr>
      <w:b/>
      <w:bCs/>
    </w:rPr>
  </w:style>
  <w:style w:type="paragraph" w:customStyle="1" w:styleId="Para4">
    <w:name w:val="Para 4"/>
    <w:basedOn w:val="Normal"/>
    <w:qFormat/>
    <w:rsid w:val="00CF2F72"/>
    <w:pPr>
      <w:ind w:hangingChars="120" w:hanging="120"/>
    </w:pPr>
    <w:rPr>
      <w:rFonts w:ascii="Times New Roman" w:eastAsia="Times New Roman" w:hAnsi="Times New Roman"/>
    </w:rPr>
  </w:style>
  <w:style w:type="paragraph" w:customStyle="1" w:styleId="Para5">
    <w:name w:val="Para 5"/>
    <w:basedOn w:val="Normal"/>
    <w:qFormat/>
    <w:rsid w:val="00CF2F72"/>
    <w:rPr>
      <w:b/>
      <w:bCs/>
      <w:i/>
      <w:iCs/>
    </w:rPr>
  </w:style>
  <w:style w:type="paragraph" w:customStyle="1" w:styleId="Para6">
    <w:name w:val="Para 6"/>
    <w:basedOn w:val="Normal"/>
    <w:qFormat/>
    <w:rsid w:val="00CF2F72"/>
    <w:pPr>
      <w:ind w:hangingChars="120" w:hanging="120"/>
    </w:pPr>
    <w:rPr>
      <w:rFonts w:cs="Bookman Old Style"/>
    </w:rPr>
  </w:style>
  <w:style w:type="paragraph" w:customStyle="1" w:styleId="Para7">
    <w:name w:val="Para 7"/>
    <w:basedOn w:val="Normal"/>
    <w:qFormat/>
    <w:rsid w:val="00CF2F72"/>
    <w:rPr>
      <w:rFonts w:ascii="Times New Roman" w:eastAsia="Times New Roman" w:hAnsi="Times New Roman"/>
    </w:rPr>
  </w:style>
  <w:style w:type="paragraph" w:customStyle="1" w:styleId="Para8">
    <w:name w:val="Para 8"/>
    <w:basedOn w:val="Normal"/>
    <w:qFormat/>
    <w:rsid w:val="00CF2F72"/>
    <w:pPr>
      <w:jc w:val="center"/>
    </w:pPr>
    <w:rPr>
      <w:rFonts w:cs="Bookman Old Style"/>
    </w:rPr>
  </w:style>
  <w:style w:type="character" w:customStyle="1" w:styleId="0Text">
    <w:name w:val="0 Text"/>
    <w:rsid w:val="00CF2F72"/>
    <w:rPr>
      <w:b/>
      <w:bCs/>
      <w:i/>
      <w:iCs/>
    </w:rPr>
  </w:style>
  <w:style w:type="character" w:customStyle="1" w:styleId="1Text">
    <w:name w:val="1 Text"/>
    <w:rsid w:val="00CF2F72"/>
    <w:rPr>
      <w:b/>
      <w:bCs/>
    </w:rPr>
  </w:style>
  <w:style w:type="character" w:customStyle="1" w:styleId="2Text">
    <w:name w:val="2 Text"/>
    <w:rsid w:val="00CF2F72"/>
    <w:rPr>
      <w:i/>
      <w:iCs/>
    </w:rPr>
  </w:style>
  <w:style w:type="character" w:customStyle="1" w:styleId="3Text">
    <w:name w:val="3 Text"/>
    <w:rsid w:val="00CF2F72"/>
    <w:rPr>
      <w:rFonts w:ascii="Times New Roman" w:eastAsia="Times New Roman" w:hAnsi="Times New Roman" w:cs="Times New Roman"/>
    </w:rPr>
  </w:style>
  <w:style w:type="character" w:customStyle="1" w:styleId="4Text">
    <w:name w:val="4 Text"/>
    <w:rsid w:val="00CF2F72"/>
    <w:rPr>
      <w:vertAlign w:val="subscript"/>
    </w:rPr>
  </w:style>
  <w:style w:type="character" w:customStyle="1" w:styleId="5Text">
    <w:name w:val="5 Text"/>
    <w:rsid w:val="00CF2F72"/>
    <w:rPr>
      <w:vertAlign w:val="superscript"/>
    </w:rPr>
  </w:style>
  <w:style w:type="character" w:customStyle="1" w:styleId="6Text">
    <w:name w:val="6 Text"/>
    <w:rsid w:val="00CF2F72"/>
    <w:rPr>
      <w:rFonts w:ascii="Cambria Math" w:eastAsia="Cambria Math" w:hAnsi="Cambria Math" w:cs="Cambria Math"/>
    </w:rPr>
  </w:style>
  <w:style w:type="character" w:customStyle="1" w:styleId="7Text">
    <w:name w:val="7 Text"/>
    <w:rsid w:val="00CF2F72"/>
    <w:rPr>
      <w:rFonts w:ascii="Times New Roman" w:eastAsia="Times New Roman" w:hAnsi="Times New Roman" w:cs="Times New Roman"/>
      <w:color w:val="0000FF"/>
      <w:u w:val="single"/>
      <w:vertAlign w:val="superscript"/>
    </w:rPr>
  </w:style>
  <w:style w:type="character" w:customStyle="1" w:styleId="8Text">
    <w:name w:val="8 Text"/>
    <w:rsid w:val="00CF2F72"/>
    <w:rPr>
      <w:color w:val="0000FF"/>
      <w:u w:val="single"/>
      <w:vertAlign w:val="superscript"/>
    </w:rPr>
  </w:style>
  <w:style w:type="paragraph" w:styleId="Header">
    <w:name w:val="header"/>
    <w:basedOn w:val="Normal"/>
    <w:link w:val="HeaderChar"/>
    <w:uiPriority w:val="99"/>
    <w:semiHidden/>
    <w:unhideWhenUsed/>
    <w:rsid w:val="00D87043"/>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D87043"/>
    <w:rPr>
      <w:rFonts w:ascii="Bookman Old Style" w:eastAsia="Bookman Old Style" w:hAnsi="Bookman Old Style" w:cs="Times New Roman"/>
      <w:color w:val="000000"/>
      <w:sz w:val="24"/>
      <w:szCs w:val="24"/>
      <w:lang w:bidi="ar-SA"/>
    </w:rPr>
  </w:style>
  <w:style w:type="paragraph" w:styleId="Footer">
    <w:name w:val="footer"/>
    <w:basedOn w:val="Normal"/>
    <w:link w:val="FooterChar"/>
    <w:uiPriority w:val="99"/>
    <w:semiHidden/>
    <w:unhideWhenUsed/>
    <w:rsid w:val="00D87043"/>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D87043"/>
    <w:rPr>
      <w:rFonts w:ascii="Bookman Old Style" w:eastAsia="Bookman Old Style" w:hAnsi="Bookman Old Style" w:cs="Times New Roman"/>
      <w:color w:val="000000"/>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image" Target="media/image107.png"/><Relationship Id="rId16" Type="http://schemas.openxmlformats.org/officeDocument/2006/relationships/image" Target="media/image11.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footer" Target="footer2.xml"/><Relationship Id="rId5" Type="http://schemas.openxmlformats.org/officeDocument/2006/relationships/endnotes" Target="endnotes.xml"/><Relationship Id="rId90" Type="http://schemas.openxmlformats.org/officeDocument/2006/relationships/image" Target="media/image85.png"/><Relationship Id="rId95" Type="http://schemas.openxmlformats.org/officeDocument/2006/relationships/image" Target="media/image90.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image" Target="media/image108.png"/><Relationship Id="rId118" Type="http://schemas.openxmlformats.org/officeDocument/2006/relationships/image" Target="media/image113.png"/><Relationship Id="rId80" Type="http://schemas.openxmlformats.org/officeDocument/2006/relationships/image" Target="media/image75.png"/><Relationship Id="rId85" Type="http://schemas.openxmlformats.org/officeDocument/2006/relationships/image" Target="media/image80.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08" Type="http://schemas.openxmlformats.org/officeDocument/2006/relationships/image" Target="media/image103.png"/><Relationship Id="rId124" Type="http://schemas.openxmlformats.org/officeDocument/2006/relationships/header" Target="header3.xml"/><Relationship Id="rId54" Type="http://schemas.openxmlformats.org/officeDocument/2006/relationships/image" Target="media/image49.png"/><Relationship Id="rId70" Type="http://schemas.openxmlformats.org/officeDocument/2006/relationships/image" Target="media/image65.png"/><Relationship Id="rId75" Type="http://schemas.openxmlformats.org/officeDocument/2006/relationships/image" Target="media/image70.png"/><Relationship Id="rId91" Type="http://schemas.openxmlformats.org/officeDocument/2006/relationships/image" Target="media/image86.png"/><Relationship Id="rId96" Type="http://schemas.openxmlformats.org/officeDocument/2006/relationships/image" Target="media/image91.png"/><Relationship Id="rId1" Type="http://schemas.openxmlformats.org/officeDocument/2006/relationships/styles" Target="styles.xml"/><Relationship Id="rId6" Type="http://schemas.openxmlformats.org/officeDocument/2006/relationships/image" Target="media/image1.png"/><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9.png"/><Relationship Id="rId119" Type="http://schemas.openxmlformats.org/officeDocument/2006/relationships/image" Target="media/image114.png"/><Relationship Id="rId44" Type="http://schemas.openxmlformats.org/officeDocument/2006/relationships/image" Target="media/image39.png"/><Relationship Id="rId60" Type="http://schemas.openxmlformats.org/officeDocument/2006/relationships/image" Target="media/image55.png"/><Relationship Id="rId65" Type="http://schemas.openxmlformats.org/officeDocument/2006/relationships/image" Target="media/image60.png"/><Relationship Id="rId81" Type="http://schemas.openxmlformats.org/officeDocument/2006/relationships/image" Target="media/image76.png"/><Relationship Id="rId86" Type="http://schemas.openxmlformats.org/officeDocument/2006/relationships/image" Target="media/image81.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header" Target="header1.xml"/><Relationship Id="rId125" Type="http://schemas.openxmlformats.org/officeDocument/2006/relationships/footer" Target="footer3.xml"/><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settings" Target="setting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header" Target="header2.xml"/><Relationship Id="rId3" Type="http://schemas.openxmlformats.org/officeDocument/2006/relationships/webSettings" Target="webSetting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1.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1.png"/><Relationship Id="rId127" Type="http://schemas.openxmlformats.org/officeDocument/2006/relationships/theme" Target="theme/theme1.xml"/><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351</Pages>
  <Words>96817</Words>
  <Characters>551858</Characters>
  <Application>Microsoft Office Word</Application>
  <DocSecurity>0</DocSecurity>
  <Lines>4598</Lines>
  <Paragraphs>1294</Paragraphs>
  <ScaleCrop>false</ScaleCrop>
  <Company/>
  <LinksUpToDate>false</LinksUpToDate>
  <CharactersWithSpaces>647381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Zecharia Sitchin</dc:title>
  <dc:creator>Razboiul Zeilor cu Oamenii</dc:creator>
  <cp:lastModifiedBy>rush</cp:lastModifiedBy>
  <cp:revision>3</cp:revision>
  <dcterms:created xsi:type="dcterms:W3CDTF">2016-08-19T10:27:00Z</dcterms:created>
  <dcterms:modified xsi:type="dcterms:W3CDTF">2020-05-27T17:41:00Z</dcterms:modified>
  <dc:language>ro</dc:language>
</cp:coreProperties>
</file>