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EE" w:rsidRPr="000340EE" w:rsidRDefault="000340EE" w:rsidP="000340EE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</w:t>
      </w:r>
      <w:r w:rsidRPr="000340EE">
        <w:rPr>
          <w:rFonts w:asciiTheme="majorHAnsi" w:hAnsiTheme="majorHAnsi"/>
          <w:b/>
          <w:sz w:val="24"/>
          <w:szCs w:val="24"/>
        </w:rPr>
        <w:t xml:space="preserve">5.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Strategiile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didactice</w:t>
      </w:r>
      <w:proofErr w:type="spellEnd"/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> </w:t>
      </w:r>
    </w:p>
    <w:p w:rsidR="000340EE" w:rsidRPr="000340EE" w:rsidRDefault="000340EE" w:rsidP="000340EE">
      <w:pPr>
        <w:jc w:val="both"/>
        <w:rPr>
          <w:rFonts w:asciiTheme="majorHAnsi" w:hAnsiTheme="majorHAnsi"/>
          <w:b/>
          <w:sz w:val="24"/>
          <w:szCs w:val="24"/>
        </w:rPr>
      </w:pPr>
      <w:r w:rsidRPr="000340EE">
        <w:rPr>
          <w:rFonts w:asciiTheme="majorHAnsi" w:hAnsiTheme="majorHAnsi"/>
          <w:b/>
          <w:sz w:val="24"/>
          <w:szCs w:val="24"/>
        </w:rPr>
        <w:t xml:space="preserve">a)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Delimitări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conceptuale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componente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(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metode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procedee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forme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organizare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mijloace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didactice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),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taxonomii</w:t>
      </w:r>
      <w:proofErr w:type="spellEnd"/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b/>
          <w:sz w:val="24"/>
          <w:szCs w:val="24"/>
        </w:rPr>
        <w:t xml:space="preserve">b)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Metodologia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didactică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0340EE">
        <w:rPr>
          <w:rFonts w:asciiTheme="majorHAnsi" w:hAnsiTheme="majorHAnsi"/>
          <w:sz w:val="24"/>
          <w:szCs w:val="24"/>
        </w:rPr>
        <w:t>Metodele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didactice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0340EE">
        <w:rPr>
          <w:rFonts w:asciiTheme="majorHAnsi" w:hAnsiTheme="majorHAnsi"/>
          <w:sz w:val="24"/>
          <w:szCs w:val="24"/>
        </w:rPr>
        <w:t>definiții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clasificări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descrieri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exemplificări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0340EE">
        <w:rPr>
          <w:rFonts w:asciiTheme="majorHAnsi" w:hAnsiTheme="majorHAnsi"/>
          <w:sz w:val="24"/>
          <w:szCs w:val="24"/>
        </w:rPr>
        <w:t>Metodologia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activizantă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0340EE">
        <w:rPr>
          <w:rFonts w:asciiTheme="majorHAnsi" w:hAnsiTheme="majorHAnsi"/>
          <w:sz w:val="24"/>
          <w:szCs w:val="24"/>
        </w:rPr>
        <w:t>valențe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formative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b/>
          <w:sz w:val="24"/>
          <w:szCs w:val="24"/>
        </w:rPr>
        <w:t xml:space="preserve">c)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Mijloacele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învățământ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0340EE">
        <w:rPr>
          <w:rFonts w:asciiTheme="majorHAnsi" w:hAnsiTheme="majorHAnsi"/>
          <w:sz w:val="24"/>
          <w:szCs w:val="24"/>
        </w:rPr>
        <w:t>definiție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clasificare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integrare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activitatea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didactică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.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Noile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Tehnologii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Informare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Comunicare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(NTIC)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posibilități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utilizare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sz w:val="24"/>
          <w:szCs w:val="24"/>
        </w:rPr>
        <w:t>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cadrul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procesului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învățământ</w:t>
      </w:r>
      <w:proofErr w:type="spellEnd"/>
      <w:r w:rsidRPr="000340EE">
        <w:rPr>
          <w:rFonts w:asciiTheme="majorHAnsi" w:hAnsiTheme="majorHAnsi"/>
          <w:sz w:val="24"/>
          <w:szCs w:val="24"/>
        </w:rPr>
        <w:t>.</w:t>
      </w:r>
      <w:proofErr w:type="gramEnd"/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> 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Strategia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didactică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 - mod de </w:t>
      </w:r>
      <w:proofErr w:type="spellStart"/>
      <w:r w:rsidRPr="000340EE">
        <w:rPr>
          <w:rFonts w:asciiTheme="majorHAnsi" w:hAnsiTheme="majorHAnsi"/>
          <w:sz w:val="24"/>
          <w:szCs w:val="24"/>
        </w:rPr>
        <w:t>combinare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sz w:val="24"/>
          <w:szCs w:val="24"/>
        </w:rPr>
        <w:t>metodelor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formelor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mijloacelor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învățământ</w:t>
      </w:r>
      <w:proofErr w:type="spellEnd"/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0340EE">
        <w:rPr>
          <w:rFonts w:asciiTheme="majorHAnsi" w:hAnsiTheme="majorHAnsi"/>
          <w:sz w:val="24"/>
          <w:szCs w:val="24"/>
        </w:rPr>
        <w:t>Principalele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elemente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constitutive ale </w:t>
      </w:r>
      <w:proofErr w:type="spellStart"/>
      <w:r w:rsidRPr="000340EE">
        <w:rPr>
          <w:rFonts w:asciiTheme="majorHAnsi" w:hAnsiTheme="majorHAnsi"/>
          <w:sz w:val="24"/>
          <w:szCs w:val="24"/>
        </w:rPr>
        <w:t>unei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strategii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didactice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sunt</w:t>
      </w:r>
      <w:proofErr w:type="spellEnd"/>
      <w:r w:rsidRPr="000340EE">
        <w:rPr>
          <w:rFonts w:asciiTheme="majorHAnsi" w:hAnsiTheme="majorHAnsi"/>
          <w:sz w:val="24"/>
          <w:szCs w:val="24"/>
        </w:rPr>
        <w:t>: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sistemul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formelor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organizare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desfașurare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sz w:val="24"/>
          <w:szCs w:val="24"/>
        </w:rPr>
        <w:t>activității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predare-învățare</w:t>
      </w:r>
      <w:proofErr w:type="spellEnd"/>
      <w:r w:rsidRPr="000340EE">
        <w:rPr>
          <w:rFonts w:asciiTheme="majorHAnsi" w:hAnsiTheme="majorHAnsi"/>
          <w:sz w:val="24"/>
          <w:szCs w:val="24"/>
        </w:rPr>
        <w:t>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sistemul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metodologic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respectiv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sistemul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metodelor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tehnicilor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0340EE">
        <w:rPr>
          <w:rFonts w:asciiTheme="majorHAnsi" w:hAnsiTheme="majorHAnsi"/>
          <w:sz w:val="24"/>
          <w:szCs w:val="24"/>
        </w:rPr>
        <w:t>procedeelor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didactice</w:t>
      </w:r>
      <w:proofErr w:type="spellEnd"/>
      <w:r w:rsidRPr="000340EE">
        <w:rPr>
          <w:rFonts w:asciiTheme="majorHAnsi" w:hAnsiTheme="majorHAnsi"/>
          <w:sz w:val="24"/>
          <w:szCs w:val="24"/>
        </w:rPr>
        <w:t>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sistemul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mijloacelor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învățământ</w:t>
      </w:r>
      <w:proofErr w:type="spellEnd"/>
      <w:r w:rsidRPr="000340EE">
        <w:rPr>
          <w:rFonts w:asciiTheme="majorHAnsi" w:hAnsiTheme="majorHAnsi"/>
          <w:sz w:val="24"/>
          <w:szCs w:val="24"/>
        </w:rPr>
        <w:t>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modul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abordare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sz w:val="24"/>
          <w:szCs w:val="24"/>
        </w:rPr>
        <w:t>predării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sz w:val="24"/>
          <w:szCs w:val="24"/>
        </w:rPr>
        <w:t>învățării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respectiv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tipurile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învățare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mecanismele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asimilare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sz w:val="24"/>
          <w:szCs w:val="24"/>
        </w:rPr>
        <w:t>cunoștințelor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abilităților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către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elevi</w:t>
      </w:r>
      <w:proofErr w:type="spellEnd"/>
      <w:r w:rsidRPr="000340EE">
        <w:rPr>
          <w:rFonts w:asciiTheme="majorHAnsi" w:hAnsiTheme="majorHAnsi"/>
          <w:sz w:val="24"/>
          <w:szCs w:val="24"/>
        </w:rPr>
        <w:t>.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> 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Taxonomii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>: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1. </w:t>
      </w:r>
      <w:proofErr w:type="spellStart"/>
      <w:r w:rsidRPr="000340EE">
        <w:rPr>
          <w:rFonts w:asciiTheme="majorHAnsi" w:hAnsiTheme="majorHAnsi"/>
          <w:sz w:val="24"/>
          <w:szCs w:val="24"/>
        </w:rPr>
        <w:t>După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natura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obiectivelor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0340EE">
        <w:rPr>
          <w:rFonts w:asciiTheme="majorHAnsi" w:hAnsiTheme="majorHAnsi"/>
          <w:sz w:val="24"/>
          <w:szCs w:val="24"/>
        </w:rPr>
        <w:t>sunt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centrate</w:t>
      </w:r>
      <w:proofErr w:type="spellEnd"/>
      <w:r w:rsidRPr="000340EE">
        <w:rPr>
          <w:rFonts w:asciiTheme="majorHAnsi" w:hAnsiTheme="majorHAnsi"/>
          <w:sz w:val="24"/>
          <w:szCs w:val="24"/>
        </w:rPr>
        <w:t>: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gramStart"/>
      <w:r w:rsidRPr="000340EE">
        <w:rPr>
          <w:rFonts w:asciiTheme="majorHAnsi" w:hAnsiTheme="majorHAnsi"/>
          <w:sz w:val="24"/>
          <w:szCs w:val="24"/>
        </w:rPr>
        <w:t>cognitive</w:t>
      </w:r>
      <w:proofErr w:type="gramEnd"/>
      <w:r w:rsidRPr="000340EE">
        <w:rPr>
          <w:rFonts w:asciiTheme="majorHAnsi" w:hAnsiTheme="majorHAnsi"/>
          <w:sz w:val="24"/>
          <w:szCs w:val="24"/>
        </w:rPr>
        <w:t>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0340EE">
        <w:rPr>
          <w:rFonts w:asciiTheme="majorHAnsi" w:hAnsiTheme="majorHAnsi"/>
          <w:sz w:val="24"/>
          <w:szCs w:val="24"/>
        </w:rPr>
        <w:t>acționale</w:t>
      </w:r>
      <w:proofErr w:type="spellEnd"/>
      <w:r w:rsidRPr="000340EE">
        <w:rPr>
          <w:rFonts w:asciiTheme="majorHAnsi" w:hAnsiTheme="majorHAnsi"/>
          <w:sz w:val="24"/>
          <w:szCs w:val="24"/>
        </w:rPr>
        <w:t>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afectiv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0340EE">
        <w:rPr>
          <w:rFonts w:asciiTheme="majorHAnsi" w:hAnsiTheme="majorHAnsi"/>
          <w:sz w:val="24"/>
          <w:szCs w:val="24"/>
        </w:rPr>
        <w:t>atitudinale</w:t>
      </w:r>
      <w:proofErr w:type="spellEnd"/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> </w:t>
      </w:r>
      <w:r w:rsidRPr="000340EE">
        <w:rPr>
          <w:rFonts w:asciiTheme="majorHAnsi" w:hAnsiTheme="majorHAnsi"/>
          <w:b/>
          <w:sz w:val="24"/>
          <w:szCs w:val="24"/>
        </w:rPr>
        <w:t xml:space="preserve">2.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După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evoluția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gândirii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elevilor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>: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gramStart"/>
      <w:r w:rsidRPr="000340EE">
        <w:rPr>
          <w:rFonts w:asciiTheme="majorHAnsi" w:hAnsiTheme="majorHAnsi"/>
          <w:sz w:val="24"/>
          <w:szCs w:val="24"/>
        </w:rPr>
        <w:t>inductive</w:t>
      </w:r>
      <w:proofErr w:type="gramEnd"/>
      <w:r w:rsidRPr="000340EE">
        <w:rPr>
          <w:rFonts w:asciiTheme="majorHAnsi" w:hAnsiTheme="majorHAnsi"/>
          <w:sz w:val="24"/>
          <w:szCs w:val="24"/>
        </w:rPr>
        <w:t>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gramStart"/>
      <w:r w:rsidRPr="000340EE">
        <w:rPr>
          <w:rFonts w:asciiTheme="majorHAnsi" w:hAnsiTheme="majorHAnsi"/>
          <w:sz w:val="24"/>
          <w:szCs w:val="24"/>
        </w:rPr>
        <w:t>deductive</w:t>
      </w:r>
      <w:proofErr w:type="gramEnd"/>
      <w:r w:rsidRPr="000340EE">
        <w:rPr>
          <w:rFonts w:asciiTheme="majorHAnsi" w:hAnsiTheme="majorHAnsi"/>
          <w:sz w:val="24"/>
          <w:szCs w:val="24"/>
        </w:rPr>
        <w:t>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analogice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>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transductive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;- </w:t>
      </w:r>
      <w:proofErr w:type="spellStart"/>
      <w:r w:rsidRPr="000340EE">
        <w:rPr>
          <w:rFonts w:asciiTheme="majorHAnsi" w:hAnsiTheme="majorHAnsi"/>
          <w:sz w:val="24"/>
          <w:szCs w:val="24"/>
        </w:rPr>
        <w:t>mixte</w:t>
      </w:r>
      <w:proofErr w:type="spellEnd"/>
      <w:r w:rsidRPr="000340EE">
        <w:rPr>
          <w:rFonts w:asciiTheme="majorHAnsi" w:hAnsiTheme="majorHAnsi"/>
          <w:sz w:val="24"/>
          <w:szCs w:val="24"/>
        </w:rPr>
        <w:t>.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lastRenderedPageBreak/>
        <w:t> </w:t>
      </w:r>
    </w:p>
    <w:p w:rsidR="000340EE" w:rsidRPr="000340EE" w:rsidRDefault="000340EE" w:rsidP="000340EE">
      <w:pPr>
        <w:jc w:val="both"/>
        <w:rPr>
          <w:rFonts w:asciiTheme="majorHAnsi" w:hAnsiTheme="majorHAnsi"/>
          <w:b/>
          <w:sz w:val="24"/>
          <w:szCs w:val="24"/>
        </w:rPr>
      </w:pPr>
      <w:r w:rsidRPr="000340EE">
        <w:rPr>
          <w:rFonts w:asciiTheme="majorHAnsi" w:hAnsiTheme="majorHAnsi"/>
          <w:b/>
          <w:sz w:val="24"/>
          <w:szCs w:val="24"/>
        </w:rPr>
        <w:t xml:space="preserve">3.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După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gradul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dirijare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învățării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există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mai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multe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posibilități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clasificare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>: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algoritmice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(de </w:t>
      </w:r>
      <w:proofErr w:type="spellStart"/>
      <w:r w:rsidRPr="000340EE">
        <w:rPr>
          <w:rFonts w:asciiTheme="majorHAnsi" w:hAnsiTheme="majorHAnsi"/>
          <w:sz w:val="24"/>
          <w:szCs w:val="24"/>
        </w:rPr>
        <w:t>învățare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riguros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dirijată</w:t>
      </w:r>
      <w:proofErr w:type="spellEnd"/>
      <w:r w:rsidRPr="000340EE">
        <w:rPr>
          <w:rFonts w:asciiTheme="majorHAnsi" w:hAnsiTheme="majorHAnsi"/>
          <w:sz w:val="24"/>
          <w:szCs w:val="24"/>
        </w:rPr>
        <w:t>);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semialgoritmice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(de </w:t>
      </w:r>
      <w:proofErr w:type="spellStart"/>
      <w:r w:rsidRPr="000340EE">
        <w:rPr>
          <w:rFonts w:asciiTheme="majorHAnsi" w:hAnsiTheme="majorHAnsi"/>
          <w:sz w:val="24"/>
          <w:szCs w:val="24"/>
        </w:rPr>
        <w:t>învățare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preponderent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semi-</w:t>
      </w:r>
      <w:proofErr w:type="spellStart"/>
      <w:r w:rsidRPr="000340EE">
        <w:rPr>
          <w:rFonts w:asciiTheme="majorHAnsi" w:hAnsiTheme="majorHAnsi"/>
          <w:sz w:val="24"/>
          <w:szCs w:val="24"/>
        </w:rPr>
        <w:t>independentă</w:t>
      </w:r>
      <w:proofErr w:type="spellEnd"/>
      <w:r w:rsidRPr="000340EE">
        <w:rPr>
          <w:rFonts w:asciiTheme="majorHAnsi" w:hAnsiTheme="majorHAnsi"/>
          <w:sz w:val="24"/>
          <w:szCs w:val="24"/>
        </w:rPr>
        <w:t>);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nealgoritmice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(de </w:t>
      </w:r>
      <w:proofErr w:type="spellStart"/>
      <w:r w:rsidRPr="000340EE">
        <w:rPr>
          <w:rFonts w:asciiTheme="majorHAnsi" w:hAnsiTheme="majorHAnsi"/>
          <w:sz w:val="24"/>
          <w:szCs w:val="24"/>
        </w:rPr>
        <w:t>învățare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preponderent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independentă</w:t>
      </w:r>
      <w:proofErr w:type="spellEnd"/>
      <w:r w:rsidRPr="000340EE">
        <w:rPr>
          <w:rFonts w:asciiTheme="majorHAnsi" w:hAnsiTheme="majorHAnsi"/>
          <w:sz w:val="24"/>
          <w:szCs w:val="24"/>
        </w:rPr>
        <w:t>);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prescrise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(de </w:t>
      </w:r>
      <w:proofErr w:type="spellStart"/>
      <w:r w:rsidRPr="000340EE">
        <w:rPr>
          <w:rFonts w:asciiTheme="majorHAnsi" w:hAnsiTheme="majorHAnsi"/>
          <w:sz w:val="24"/>
          <w:szCs w:val="24"/>
        </w:rPr>
        <w:t>dirijare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riguroasă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sz w:val="24"/>
          <w:szCs w:val="24"/>
        </w:rPr>
        <w:t>învățării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): imitative, </w:t>
      </w:r>
      <w:proofErr w:type="spellStart"/>
      <w:r w:rsidRPr="000340EE">
        <w:rPr>
          <w:rFonts w:asciiTheme="majorHAnsi" w:hAnsiTheme="majorHAnsi"/>
          <w:sz w:val="24"/>
          <w:szCs w:val="24"/>
        </w:rPr>
        <w:t>explicativ</w:t>
      </w:r>
      <w:proofErr w:type="spellEnd"/>
      <w:r w:rsidRPr="000340EE">
        <w:rPr>
          <w:rFonts w:asciiTheme="majorHAnsi" w:hAnsiTheme="majorHAnsi"/>
          <w:sz w:val="24"/>
          <w:szCs w:val="24"/>
        </w:rPr>
        <w:t>-reproductive (</w:t>
      </w:r>
      <w:proofErr w:type="spellStart"/>
      <w:r w:rsidRPr="000340EE">
        <w:rPr>
          <w:rFonts w:asciiTheme="majorHAnsi" w:hAnsiTheme="majorHAnsi"/>
          <w:sz w:val="24"/>
          <w:szCs w:val="24"/>
        </w:rPr>
        <w:t>expozitive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), </w:t>
      </w:r>
      <w:proofErr w:type="spellStart"/>
      <w:r w:rsidRPr="000340EE">
        <w:rPr>
          <w:rFonts w:asciiTheme="majorHAnsi" w:hAnsiTheme="majorHAnsi"/>
          <w:sz w:val="24"/>
          <w:szCs w:val="24"/>
        </w:rPr>
        <w:t>explicativ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-intuitive (demonstrative), </w:t>
      </w:r>
      <w:proofErr w:type="spellStart"/>
      <w:r w:rsidRPr="000340EE">
        <w:rPr>
          <w:rFonts w:asciiTheme="majorHAnsi" w:hAnsiTheme="majorHAnsi"/>
          <w:sz w:val="24"/>
          <w:szCs w:val="24"/>
        </w:rPr>
        <w:t>algoritmice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programate</w:t>
      </w:r>
      <w:proofErr w:type="spellEnd"/>
      <w:r w:rsidRPr="000340EE">
        <w:rPr>
          <w:rFonts w:asciiTheme="majorHAnsi" w:hAnsiTheme="majorHAnsi"/>
          <w:sz w:val="24"/>
          <w:szCs w:val="24"/>
        </w:rPr>
        <w:t>/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neprescrise</w:t>
      </w:r>
      <w:proofErr w:type="spellEnd"/>
      <w:r w:rsidRPr="000340EE">
        <w:rPr>
          <w:rFonts w:asciiTheme="majorHAnsi" w:hAnsiTheme="majorHAnsi"/>
          <w:sz w:val="24"/>
          <w:szCs w:val="24"/>
        </w:rPr>
        <w:t>-participative</w:t>
      </w:r>
      <w:proofErr w:type="gramEnd"/>
      <w:r w:rsidRPr="000340EE">
        <w:rPr>
          <w:rFonts w:asciiTheme="majorHAnsi" w:hAnsiTheme="majorHAnsi"/>
          <w:sz w:val="24"/>
          <w:szCs w:val="24"/>
        </w:rPr>
        <w:t xml:space="preserve"> (de </w:t>
      </w:r>
      <w:proofErr w:type="spellStart"/>
      <w:r w:rsidRPr="000340EE">
        <w:rPr>
          <w:rFonts w:asciiTheme="majorHAnsi" w:hAnsiTheme="majorHAnsi"/>
          <w:sz w:val="24"/>
          <w:szCs w:val="24"/>
        </w:rPr>
        <w:t>activizare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sz w:val="24"/>
          <w:szCs w:val="24"/>
        </w:rPr>
        <w:t>elevilor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): </w:t>
      </w:r>
      <w:proofErr w:type="spellStart"/>
      <w:r w:rsidRPr="000340EE">
        <w:rPr>
          <w:rFonts w:asciiTheme="majorHAnsi" w:hAnsiTheme="majorHAnsi"/>
          <w:sz w:val="24"/>
          <w:szCs w:val="24"/>
        </w:rPr>
        <w:t>euristice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0340EE">
        <w:rPr>
          <w:rFonts w:asciiTheme="majorHAnsi" w:hAnsiTheme="majorHAnsi"/>
          <w:sz w:val="24"/>
          <w:szCs w:val="24"/>
        </w:rPr>
        <w:t>explicativ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-investigative, </w:t>
      </w:r>
      <w:proofErr w:type="spellStart"/>
      <w:r w:rsidRPr="000340EE">
        <w:rPr>
          <w:rFonts w:asciiTheme="majorHAnsi" w:hAnsiTheme="majorHAnsi"/>
          <w:sz w:val="24"/>
          <w:szCs w:val="24"/>
        </w:rPr>
        <w:t>investigativ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-explicative de </w:t>
      </w:r>
      <w:proofErr w:type="spellStart"/>
      <w:r w:rsidRPr="000340EE">
        <w:rPr>
          <w:rFonts w:asciiTheme="majorHAnsi" w:hAnsiTheme="majorHAnsi"/>
          <w:sz w:val="24"/>
          <w:szCs w:val="24"/>
        </w:rPr>
        <w:t>explorare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observativă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de </w:t>
      </w:r>
      <w:proofErr w:type="spellStart"/>
      <w:r w:rsidRPr="000340EE">
        <w:rPr>
          <w:rFonts w:asciiTheme="majorHAnsi" w:hAnsiTheme="majorHAnsi"/>
          <w:sz w:val="24"/>
          <w:szCs w:val="24"/>
        </w:rPr>
        <w:t>explorarea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experimentală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de </w:t>
      </w:r>
      <w:proofErr w:type="spellStart"/>
      <w:r w:rsidRPr="000340EE">
        <w:rPr>
          <w:rFonts w:asciiTheme="majorHAnsi" w:hAnsiTheme="majorHAnsi"/>
          <w:sz w:val="24"/>
          <w:szCs w:val="24"/>
        </w:rPr>
        <w:t>descoperire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bazate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conversația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euristică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problematizante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bazate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cercetarea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echipă</w:t>
      </w:r>
      <w:proofErr w:type="spellEnd"/>
      <w:r w:rsidRPr="000340EE">
        <w:rPr>
          <w:rFonts w:asciiTheme="majorHAnsi" w:hAnsiTheme="majorHAnsi"/>
          <w:sz w:val="24"/>
          <w:szCs w:val="24"/>
        </w:rPr>
        <w:t>) creative (</w:t>
      </w:r>
      <w:proofErr w:type="spellStart"/>
      <w:r w:rsidRPr="000340EE">
        <w:rPr>
          <w:rFonts w:asciiTheme="majorHAnsi" w:hAnsiTheme="majorHAnsi"/>
          <w:sz w:val="24"/>
          <w:szCs w:val="24"/>
        </w:rPr>
        <w:t>bazate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originalitatea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elevilor</w:t>
      </w:r>
      <w:proofErr w:type="spellEnd"/>
      <w:r w:rsidRPr="000340EE">
        <w:rPr>
          <w:rFonts w:asciiTheme="majorHAnsi" w:hAnsiTheme="majorHAnsi"/>
          <w:sz w:val="24"/>
          <w:szCs w:val="24"/>
        </w:rPr>
        <w:t>)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mixte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algoritmico-euristice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euristico-algoritmice</w:t>
      </w:r>
      <w:proofErr w:type="spellEnd"/>
      <w:r w:rsidRPr="000340EE">
        <w:rPr>
          <w:rFonts w:asciiTheme="majorHAnsi" w:hAnsiTheme="majorHAnsi"/>
          <w:sz w:val="24"/>
          <w:szCs w:val="24"/>
        </w:rPr>
        <w:t>.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> 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b/>
          <w:sz w:val="24"/>
          <w:szCs w:val="24"/>
        </w:rPr>
        <w:t xml:space="preserve">b.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Metodologia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 (conform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lui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Cerghit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) - </w:t>
      </w:r>
      <w:proofErr w:type="spellStart"/>
      <w:r w:rsidRPr="000340EE">
        <w:rPr>
          <w:rFonts w:asciiTheme="majorHAnsi" w:hAnsiTheme="majorHAnsi"/>
          <w:sz w:val="24"/>
          <w:szCs w:val="24"/>
        </w:rPr>
        <w:t>methodos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0340EE">
        <w:rPr>
          <w:rFonts w:asciiTheme="majorHAnsi" w:hAnsiTheme="majorHAnsi"/>
          <w:sz w:val="24"/>
          <w:szCs w:val="24"/>
        </w:rPr>
        <w:t>cale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ce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duce, </w:t>
      </w:r>
      <w:proofErr w:type="spellStart"/>
      <w:r w:rsidRPr="000340EE">
        <w:rPr>
          <w:rFonts w:asciiTheme="majorHAnsi" w:hAnsiTheme="majorHAnsi"/>
          <w:sz w:val="24"/>
          <w:szCs w:val="24"/>
        </w:rPr>
        <w:t>înspre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; logos = </w:t>
      </w:r>
      <w:proofErr w:type="spellStart"/>
      <w:r w:rsidRPr="000340EE">
        <w:rPr>
          <w:rFonts w:asciiTheme="majorHAnsi" w:hAnsiTheme="majorHAnsi"/>
          <w:sz w:val="24"/>
          <w:szCs w:val="24"/>
        </w:rPr>
        <w:t>știință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) se </w:t>
      </w:r>
      <w:proofErr w:type="spellStart"/>
      <w:r w:rsidRPr="000340EE">
        <w:rPr>
          <w:rFonts w:asciiTheme="majorHAnsi" w:hAnsiTheme="majorHAnsi"/>
          <w:sz w:val="24"/>
          <w:szCs w:val="24"/>
        </w:rPr>
        <w:t>ocupă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0340EE">
        <w:rPr>
          <w:rFonts w:asciiTheme="majorHAnsi" w:hAnsiTheme="majorHAnsi"/>
          <w:sz w:val="24"/>
          <w:szCs w:val="24"/>
        </w:rPr>
        <w:t>natura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funcțiile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locul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clasificarea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tipurilor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metode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întrebuințate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procesul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predării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(teaching)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0340EE">
        <w:rPr>
          <w:rFonts w:asciiTheme="majorHAnsi" w:hAnsiTheme="majorHAnsi"/>
          <w:sz w:val="24"/>
          <w:szCs w:val="24"/>
        </w:rPr>
        <w:t>învățării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(learning), </w:t>
      </w:r>
      <w:proofErr w:type="spellStart"/>
      <w:r w:rsidRPr="000340EE">
        <w:rPr>
          <w:rFonts w:asciiTheme="majorHAnsi" w:hAnsiTheme="majorHAnsi"/>
          <w:sz w:val="24"/>
          <w:szCs w:val="24"/>
        </w:rPr>
        <w:t>inclusiv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0340EE">
        <w:rPr>
          <w:rFonts w:asciiTheme="majorHAnsi" w:hAnsiTheme="majorHAnsi"/>
          <w:sz w:val="24"/>
          <w:szCs w:val="24"/>
        </w:rPr>
        <w:t>revelarea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principiilor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0340EE">
        <w:rPr>
          <w:rFonts w:asciiTheme="majorHAnsi" w:hAnsiTheme="majorHAnsi"/>
          <w:sz w:val="24"/>
          <w:szCs w:val="24"/>
        </w:rPr>
        <w:t>stau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0340EE">
        <w:rPr>
          <w:rFonts w:asciiTheme="majorHAnsi" w:hAnsiTheme="majorHAnsi"/>
          <w:sz w:val="24"/>
          <w:szCs w:val="24"/>
        </w:rPr>
        <w:t>baza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unei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eficiente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aplicării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acestora</w:t>
      </w:r>
      <w:proofErr w:type="spellEnd"/>
      <w:r w:rsidRPr="000340EE">
        <w:rPr>
          <w:rFonts w:asciiTheme="majorHAnsi" w:hAnsiTheme="majorHAnsi"/>
          <w:sz w:val="24"/>
          <w:szCs w:val="24"/>
        </w:rPr>
        <w:t>.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b/>
          <w:sz w:val="24"/>
          <w:szCs w:val="24"/>
        </w:rPr>
        <w:t>    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Metoda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 = o </w:t>
      </w:r>
      <w:proofErr w:type="spellStart"/>
      <w:r w:rsidRPr="000340EE">
        <w:rPr>
          <w:rFonts w:asciiTheme="majorHAnsi" w:hAnsiTheme="majorHAnsi"/>
          <w:sz w:val="24"/>
          <w:szCs w:val="24"/>
        </w:rPr>
        <w:t>cale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organizare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conducere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sz w:val="24"/>
          <w:szCs w:val="24"/>
        </w:rPr>
        <w:t>activității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cunoaștere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0340EE">
        <w:rPr>
          <w:rFonts w:asciiTheme="majorHAnsi" w:hAnsiTheme="majorHAnsi"/>
          <w:sz w:val="24"/>
          <w:szCs w:val="24"/>
        </w:rPr>
        <w:t>învățare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) a </w:t>
      </w:r>
      <w:proofErr w:type="spellStart"/>
      <w:r w:rsidRPr="000340EE">
        <w:rPr>
          <w:rFonts w:asciiTheme="majorHAnsi" w:hAnsiTheme="majorHAnsi"/>
          <w:sz w:val="24"/>
          <w:szCs w:val="24"/>
        </w:rPr>
        <w:t>elevului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; o </w:t>
      </w:r>
      <w:proofErr w:type="spellStart"/>
      <w:r w:rsidRPr="000340EE">
        <w:rPr>
          <w:rFonts w:asciiTheme="majorHAnsi" w:hAnsiTheme="majorHAnsi"/>
          <w:sz w:val="24"/>
          <w:szCs w:val="24"/>
        </w:rPr>
        <w:t>cale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conducere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înspre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construcția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cunoașterii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individuale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sz w:val="24"/>
          <w:szCs w:val="24"/>
        </w:rPr>
        <w:t>acestuia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; un instrument didactic cu </w:t>
      </w:r>
      <w:proofErr w:type="spellStart"/>
      <w:r w:rsidRPr="000340EE">
        <w:rPr>
          <w:rFonts w:asciiTheme="majorHAnsi" w:hAnsiTheme="majorHAnsi"/>
          <w:sz w:val="24"/>
          <w:szCs w:val="24"/>
        </w:rPr>
        <w:t>ajutorul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căruia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determină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cei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aflați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băncile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școlii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la un </w:t>
      </w:r>
      <w:proofErr w:type="spellStart"/>
      <w:r w:rsidRPr="000340EE">
        <w:rPr>
          <w:rFonts w:asciiTheme="majorHAnsi" w:hAnsiTheme="majorHAnsi"/>
          <w:sz w:val="24"/>
          <w:szCs w:val="24"/>
        </w:rPr>
        <w:t>demers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asmilare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activă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sz w:val="24"/>
          <w:szCs w:val="24"/>
        </w:rPr>
        <w:t>unor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noi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cunoștințe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forme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comportamentale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de </w:t>
      </w:r>
      <w:proofErr w:type="spellStart"/>
      <w:r w:rsidRPr="000340EE">
        <w:rPr>
          <w:rFonts w:asciiTheme="majorHAnsi" w:hAnsiTheme="majorHAnsi"/>
          <w:sz w:val="24"/>
          <w:szCs w:val="24"/>
        </w:rPr>
        <w:t>stimulare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același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timp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a </w:t>
      </w:r>
      <w:proofErr w:type="spellStart"/>
      <w:r w:rsidRPr="000340EE">
        <w:rPr>
          <w:rFonts w:asciiTheme="majorHAnsi" w:hAnsiTheme="majorHAnsi"/>
          <w:sz w:val="24"/>
          <w:szCs w:val="24"/>
        </w:rPr>
        <w:t>dezvoltării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forțelor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cognitive, </w:t>
      </w:r>
      <w:proofErr w:type="spellStart"/>
      <w:r w:rsidRPr="000340EE">
        <w:rPr>
          <w:rFonts w:asciiTheme="majorHAnsi" w:hAnsiTheme="majorHAnsi"/>
          <w:sz w:val="24"/>
          <w:szCs w:val="24"/>
        </w:rPr>
        <w:t>intelectuale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0340EE">
        <w:rPr>
          <w:rFonts w:asciiTheme="majorHAnsi" w:hAnsiTheme="majorHAnsi"/>
          <w:sz w:val="24"/>
          <w:szCs w:val="24"/>
        </w:rPr>
        <w:t>I.Cerghit</w:t>
      </w:r>
      <w:proofErr w:type="spellEnd"/>
      <w:r w:rsidRPr="000340EE">
        <w:rPr>
          <w:rFonts w:asciiTheme="majorHAnsi" w:hAnsiTheme="majorHAnsi"/>
          <w:sz w:val="24"/>
          <w:szCs w:val="24"/>
        </w:rPr>
        <w:t>).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> 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Criterii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clasificare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metodelor</w:t>
      </w:r>
      <w:proofErr w:type="spellEnd"/>
      <w:r w:rsidRPr="000340EE">
        <w:rPr>
          <w:rFonts w:asciiTheme="majorHAnsi" w:hAnsiTheme="majorHAnsi"/>
          <w:sz w:val="24"/>
          <w:szCs w:val="24"/>
        </w:rPr>
        <w:t>: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a) </w:t>
      </w:r>
      <w:proofErr w:type="spellStart"/>
      <w:r w:rsidRPr="000340EE">
        <w:rPr>
          <w:rFonts w:asciiTheme="majorHAnsi" w:hAnsiTheme="majorHAnsi"/>
          <w:sz w:val="24"/>
          <w:szCs w:val="24"/>
        </w:rPr>
        <w:t>Istoric</w:t>
      </w:r>
      <w:proofErr w:type="spellEnd"/>
      <w:r w:rsidRPr="000340EE">
        <w:rPr>
          <w:rFonts w:asciiTheme="majorHAnsi" w:hAnsiTheme="majorHAnsi"/>
          <w:sz w:val="24"/>
          <w:szCs w:val="24"/>
        </w:rPr>
        <w:t>:</w:t>
      </w:r>
    </w:p>
    <w:p w:rsid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metode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tradiționale</w:t>
      </w:r>
      <w:proofErr w:type="spellEnd"/>
      <w:r w:rsidRPr="000340EE">
        <w:rPr>
          <w:rFonts w:asciiTheme="majorHAnsi" w:hAnsiTheme="majorHAnsi"/>
          <w:sz w:val="24"/>
          <w:szCs w:val="24"/>
        </w:rPr>
        <w:t>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metode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moderne</w:t>
      </w:r>
      <w:proofErr w:type="spellEnd"/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> </w:t>
      </w:r>
      <w:r w:rsidRPr="000340EE">
        <w:rPr>
          <w:rFonts w:asciiTheme="majorHAnsi" w:hAnsiTheme="majorHAnsi"/>
          <w:b/>
          <w:sz w:val="24"/>
          <w:szCs w:val="24"/>
        </w:rPr>
        <w:t xml:space="preserve">b)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Gradul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generalitate</w:t>
      </w:r>
      <w:proofErr w:type="spellEnd"/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generale</w:t>
      </w:r>
      <w:proofErr w:type="spellEnd"/>
      <w:proofErr w:type="gramEnd"/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particulare</w:t>
      </w:r>
      <w:proofErr w:type="spellEnd"/>
      <w:proofErr w:type="gramEnd"/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lastRenderedPageBreak/>
        <w:t> 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b/>
          <w:sz w:val="24"/>
          <w:szCs w:val="24"/>
        </w:rPr>
        <w:t xml:space="preserve">c)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După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funcția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fundamntală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> 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pe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care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diversele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metode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o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îndeplinesc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cadrul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procesului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învățământ</w:t>
      </w:r>
      <w:proofErr w:type="spellEnd"/>
      <w:r w:rsidRPr="000340EE">
        <w:rPr>
          <w:rFonts w:asciiTheme="majorHAnsi" w:hAnsiTheme="majorHAnsi"/>
          <w:sz w:val="24"/>
          <w:szCs w:val="24"/>
        </w:rPr>
        <w:t>: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metode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predare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învățare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propriu-zise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ordonate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acestea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după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obiectivul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principal de </w:t>
      </w:r>
      <w:proofErr w:type="spellStart"/>
      <w:r w:rsidRPr="000340EE">
        <w:rPr>
          <w:rFonts w:asciiTheme="majorHAnsi" w:hAnsiTheme="majorHAnsi"/>
          <w:sz w:val="24"/>
          <w:szCs w:val="24"/>
        </w:rPr>
        <w:t>realizat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sz w:val="24"/>
          <w:szCs w:val="24"/>
        </w:rPr>
        <w:t>: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metode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transmitere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asimilare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sz w:val="24"/>
          <w:szCs w:val="24"/>
        </w:rPr>
        <w:t>cunoșțtințelor</w:t>
      </w:r>
      <w:proofErr w:type="spellEnd"/>
      <w:r w:rsidRPr="000340EE">
        <w:rPr>
          <w:rFonts w:asciiTheme="majorHAnsi" w:hAnsiTheme="majorHAnsi"/>
          <w:sz w:val="24"/>
          <w:szCs w:val="24"/>
        </w:rPr>
        <w:t>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metode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formare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sz w:val="24"/>
          <w:szCs w:val="24"/>
        </w:rPr>
        <w:t>priceperilor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deprinderilor</w:t>
      </w:r>
      <w:proofErr w:type="spellEnd"/>
      <w:r w:rsidRPr="000340EE">
        <w:rPr>
          <w:rFonts w:asciiTheme="majorHAnsi" w:hAnsiTheme="majorHAnsi"/>
          <w:sz w:val="24"/>
          <w:szCs w:val="24"/>
        </w:rPr>
        <w:t>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metode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fixare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0340EE">
        <w:rPr>
          <w:rFonts w:asciiTheme="majorHAnsi" w:hAnsiTheme="majorHAnsi"/>
          <w:sz w:val="24"/>
          <w:szCs w:val="24"/>
        </w:rPr>
        <w:t>consolidare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) a </w:t>
      </w:r>
      <w:proofErr w:type="spellStart"/>
      <w:r w:rsidRPr="000340EE">
        <w:rPr>
          <w:rFonts w:asciiTheme="majorHAnsi" w:hAnsiTheme="majorHAnsi"/>
          <w:sz w:val="24"/>
          <w:szCs w:val="24"/>
        </w:rPr>
        <w:t>cunoștințelor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priceperilor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deprinderilor</w:t>
      </w:r>
      <w:proofErr w:type="spellEnd"/>
      <w:r w:rsidRPr="000340EE">
        <w:rPr>
          <w:rFonts w:asciiTheme="majorHAnsi" w:hAnsiTheme="majorHAnsi"/>
          <w:sz w:val="24"/>
          <w:szCs w:val="24"/>
        </w:rPr>
        <w:t>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metode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aplicare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sz w:val="24"/>
          <w:szCs w:val="24"/>
        </w:rPr>
        <w:t>cunoștințelor</w:t>
      </w:r>
      <w:proofErr w:type="spellEnd"/>
      <w:r w:rsidRPr="000340EE">
        <w:rPr>
          <w:rFonts w:asciiTheme="majorHAnsi" w:hAnsiTheme="majorHAnsi"/>
          <w:sz w:val="24"/>
          <w:szCs w:val="24"/>
        </w:rPr>
        <w:t>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metode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verificare</w:t>
      </w:r>
      <w:proofErr w:type="spellEnd"/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> </w:t>
      </w:r>
    </w:p>
    <w:p w:rsidR="000340EE" w:rsidRPr="000340EE" w:rsidRDefault="000340EE" w:rsidP="000340EE">
      <w:pPr>
        <w:jc w:val="both"/>
        <w:rPr>
          <w:rFonts w:asciiTheme="majorHAnsi" w:hAnsiTheme="majorHAnsi"/>
          <w:b/>
          <w:sz w:val="24"/>
          <w:szCs w:val="24"/>
        </w:rPr>
      </w:pPr>
      <w:r w:rsidRPr="000340EE">
        <w:rPr>
          <w:rFonts w:asciiTheme="majorHAnsi" w:hAnsiTheme="majorHAnsi"/>
          <w:b/>
          <w:sz w:val="24"/>
          <w:szCs w:val="24"/>
        </w:rPr>
        <w:t xml:space="preserve">d)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Dupa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forma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comunicarii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>: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metode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orale</w:t>
      </w:r>
      <w:proofErr w:type="spellEnd"/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metode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scrise</w:t>
      </w:r>
      <w:proofErr w:type="spellEnd"/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e) </w:t>
      </w:r>
      <w:proofErr w:type="spellStart"/>
      <w:r w:rsidRPr="000340EE">
        <w:rPr>
          <w:rFonts w:asciiTheme="majorHAnsi" w:hAnsiTheme="majorHAnsi"/>
          <w:sz w:val="24"/>
          <w:szCs w:val="24"/>
        </w:rPr>
        <w:t>După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izvorul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cunoașterii</w:t>
      </w:r>
      <w:proofErr w:type="spellEnd"/>
      <w:r w:rsidRPr="000340EE">
        <w:rPr>
          <w:rFonts w:asciiTheme="majorHAnsi" w:hAnsiTheme="majorHAnsi"/>
          <w:sz w:val="24"/>
          <w:szCs w:val="24"/>
        </w:rPr>
        <w:t> </w:t>
      </w:r>
      <w:proofErr w:type="spellStart"/>
      <w:r w:rsidRPr="000340EE">
        <w:rPr>
          <w:rFonts w:asciiTheme="majorHAnsi" w:hAnsiTheme="majorHAnsi"/>
          <w:sz w:val="24"/>
          <w:szCs w:val="24"/>
        </w:rPr>
        <w:t>sau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sursa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generatoare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învățare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0340EE">
        <w:rPr>
          <w:rFonts w:asciiTheme="majorHAnsi" w:hAnsiTheme="majorHAnsi"/>
          <w:sz w:val="24"/>
          <w:szCs w:val="24"/>
        </w:rPr>
        <w:t>experiența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social-</w:t>
      </w:r>
      <w:proofErr w:type="spellStart"/>
      <w:r w:rsidRPr="000340EE">
        <w:rPr>
          <w:rFonts w:asciiTheme="majorHAnsi" w:hAnsiTheme="majorHAnsi"/>
          <w:sz w:val="24"/>
          <w:szCs w:val="24"/>
        </w:rPr>
        <w:t>istorică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0340EE">
        <w:rPr>
          <w:rFonts w:asciiTheme="majorHAnsi" w:hAnsiTheme="majorHAnsi"/>
          <w:sz w:val="24"/>
          <w:szCs w:val="24"/>
        </w:rPr>
        <w:t>a</w:t>
      </w:r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omenirii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experiența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individuală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sau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experiența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practică</w:t>
      </w:r>
      <w:proofErr w:type="spellEnd"/>
      <w:r w:rsidRPr="000340EE">
        <w:rPr>
          <w:rFonts w:asciiTheme="majorHAnsi" w:hAnsiTheme="majorHAnsi"/>
          <w:sz w:val="24"/>
          <w:szCs w:val="24"/>
        </w:rPr>
        <w:t>).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> 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b/>
          <w:sz w:val="24"/>
          <w:szCs w:val="24"/>
        </w:rPr>
        <w:t xml:space="preserve">I.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Metode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transmitere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insușire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cunoștințelor</w:t>
      </w:r>
      <w:proofErr w:type="spellEnd"/>
      <w:r w:rsidRPr="000340EE">
        <w:rPr>
          <w:rFonts w:asciiTheme="majorHAnsi" w:hAnsiTheme="majorHAnsi"/>
          <w:sz w:val="24"/>
          <w:szCs w:val="24"/>
        </w:rPr>
        <w:t>: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a)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metode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comunicare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orală</w:t>
      </w:r>
      <w:proofErr w:type="spellEnd"/>
      <w:r w:rsidRPr="000340EE">
        <w:rPr>
          <w:rFonts w:asciiTheme="majorHAnsi" w:hAnsiTheme="majorHAnsi"/>
          <w:sz w:val="24"/>
          <w:szCs w:val="24"/>
        </w:rPr>
        <w:t>: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   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metode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expozitive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0340EE">
        <w:rPr>
          <w:rFonts w:asciiTheme="majorHAnsi" w:hAnsiTheme="majorHAnsi"/>
          <w:sz w:val="24"/>
          <w:szCs w:val="24"/>
        </w:rPr>
        <w:t>povestirea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descrierea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explicarea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instructajul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prelegerea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dezbaterea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expunerea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0340EE">
        <w:rPr>
          <w:rFonts w:asciiTheme="majorHAnsi" w:hAnsiTheme="majorHAnsi"/>
          <w:sz w:val="24"/>
          <w:szCs w:val="24"/>
        </w:rPr>
        <w:t>oponent</w:t>
      </w:r>
      <w:proofErr w:type="spellEnd"/>
      <w:r w:rsidRPr="000340EE">
        <w:rPr>
          <w:rFonts w:asciiTheme="majorHAnsi" w:hAnsiTheme="majorHAnsi"/>
          <w:sz w:val="24"/>
          <w:szCs w:val="24"/>
        </w:rPr>
        <w:t>, etc.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   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metode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conversative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0340EE">
        <w:rPr>
          <w:rFonts w:asciiTheme="majorHAnsi" w:hAnsiTheme="majorHAnsi"/>
          <w:sz w:val="24"/>
          <w:szCs w:val="24"/>
        </w:rPr>
        <w:t>conversația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discuția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colectivă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dezbaterea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problematizarea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etc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b)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metode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comunicare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scrisă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0340EE">
        <w:rPr>
          <w:rFonts w:asciiTheme="majorHAnsi" w:hAnsiTheme="majorHAnsi"/>
          <w:sz w:val="24"/>
          <w:szCs w:val="24"/>
        </w:rPr>
        <w:t>lectura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explicativă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lectura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independentă</w:t>
      </w:r>
      <w:proofErr w:type="spellEnd"/>
      <w:r w:rsidRPr="000340EE">
        <w:rPr>
          <w:rFonts w:asciiTheme="majorHAnsi" w:hAnsiTheme="majorHAnsi"/>
          <w:sz w:val="24"/>
          <w:szCs w:val="24"/>
        </w:rPr>
        <w:t>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c)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metode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comunicare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internă</w:t>
      </w:r>
      <w:proofErr w:type="spellEnd"/>
      <w:r w:rsidRPr="000340EE">
        <w:rPr>
          <w:rFonts w:asciiTheme="majorHAnsi" w:hAnsiTheme="majorHAnsi"/>
          <w:sz w:val="24"/>
          <w:szCs w:val="24"/>
        </w:rPr>
        <w:t>: </w:t>
      </w:r>
      <w:proofErr w:type="spellStart"/>
      <w:r w:rsidRPr="000340EE">
        <w:rPr>
          <w:rFonts w:asciiTheme="majorHAnsi" w:hAnsiTheme="majorHAnsi"/>
          <w:sz w:val="24"/>
          <w:szCs w:val="24"/>
        </w:rPr>
        <w:t>reflecția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personală</w:t>
      </w:r>
      <w:proofErr w:type="spellEnd"/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> </w:t>
      </w:r>
    </w:p>
    <w:p w:rsidR="000340EE" w:rsidRDefault="000340EE" w:rsidP="000340EE">
      <w:pPr>
        <w:jc w:val="both"/>
        <w:rPr>
          <w:rFonts w:asciiTheme="majorHAnsi" w:hAnsiTheme="majorHAnsi"/>
          <w:b/>
          <w:sz w:val="24"/>
          <w:szCs w:val="24"/>
        </w:rPr>
      </w:pPr>
    </w:p>
    <w:p w:rsidR="000340EE" w:rsidRPr="000340EE" w:rsidRDefault="000340EE" w:rsidP="000340EE">
      <w:pPr>
        <w:jc w:val="both"/>
        <w:rPr>
          <w:rFonts w:asciiTheme="majorHAnsi" w:hAnsiTheme="majorHAnsi"/>
          <w:b/>
          <w:sz w:val="24"/>
          <w:szCs w:val="24"/>
        </w:rPr>
      </w:pPr>
      <w:r w:rsidRPr="000340EE">
        <w:rPr>
          <w:rFonts w:asciiTheme="majorHAnsi" w:hAnsiTheme="majorHAnsi"/>
          <w:b/>
          <w:sz w:val="24"/>
          <w:szCs w:val="24"/>
        </w:rPr>
        <w:lastRenderedPageBreak/>
        <w:t xml:space="preserve">II.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Metode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explorare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descoperire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>: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metode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explorare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directă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0340EE">
        <w:rPr>
          <w:rFonts w:asciiTheme="majorHAnsi" w:hAnsiTheme="majorHAnsi"/>
          <w:sz w:val="24"/>
          <w:szCs w:val="24"/>
        </w:rPr>
        <w:t>nemijlocită</w:t>
      </w:r>
      <w:proofErr w:type="spellEnd"/>
      <w:r w:rsidRPr="000340EE">
        <w:rPr>
          <w:rFonts w:asciiTheme="majorHAnsi" w:hAnsiTheme="majorHAnsi"/>
          <w:sz w:val="24"/>
          <w:szCs w:val="24"/>
        </w:rPr>
        <w:t>): </w:t>
      </w:r>
      <w:proofErr w:type="spellStart"/>
      <w:r w:rsidRPr="000340EE">
        <w:rPr>
          <w:rFonts w:asciiTheme="majorHAnsi" w:hAnsiTheme="majorHAnsi"/>
          <w:sz w:val="24"/>
          <w:szCs w:val="24"/>
        </w:rPr>
        <w:t>observația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sistematică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independentă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experimentul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examinarea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relicvelor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documentelor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istorice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studiul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 </w:t>
      </w:r>
      <w:proofErr w:type="spellStart"/>
      <w:r w:rsidRPr="000340EE">
        <w:rPr>
          <w:rFonts w:asciiTheme="majorHAnsi" w:hAnsiTheme="majorHAnsi"/>
          <w:sz w:val="24"/>
          <w:szCs w:val="24"/>
        </w:rPr>
        <w:t>ecaz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etc.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metode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explorare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indirectă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0340EE">
        <w:rPr>
          <w:rFonts w:asciiTheme="majorHAnsi" w:hAnsiTheme="majorHAnsi"/>
          <w:sz w:val="24"/>
          <w:szCs w:val="24"/>
        </w:rPr>
        <w:t>mijlocită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): </w:t>
      </w:r>
      <w:proofErr w:type="spellStart"/>
      <w:r w:rsidRPr="000340EE">
        <w:rPr>
          <w:rFonts w:asciiTheme="majorHAnsi" w:hAnsiTheme="majorHAnsi"/>
          <w:sz w:val="24"/>
          <w:szCs w:val="24"/>
        </w:rPr>
        <w:t>metodele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demnstrative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modelarea</w:t>
      </w:r>
      <w:proofErr w:type="spellEnd"/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> </w:t>
      </w:r>
    </w:p>
    <w:p w:rsidR="000340EE" w:rsidRPr="000340EE" w:rsidRDefault="000340EE" w:rsidP="000340EE">
      <w:pPr>
        <w:jc w:val="both"/>
        <w:rPr>
          <w:rFonts w:asciiTheme="majorHAnsi" w:hAnsiTheme="majorHAnsi"/>
          <w:b/>
          <w:sz w:val="24"/>
          <w:szCs w:val="24"/>
        </w:rPr>
      </w:pPr>
      <w:r w:rsidRPr="000340EE">
        <w:rPr>
          <w:rFonts w:asciiTheme="majorHAnsi" w:hAnsiTheme="majorHAnsi"/>
          <w:b/>
          <w:sz w:val="24"/>
          <w:szCs w:val="24"/>
        </w:rPr>
        <w:t xml:space="preserve">III.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Metode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bazate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pe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acțiune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>: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metode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bazate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acțiune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reală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0340EE">
        <w:rPr>
          <w:rFonts w:asciiTheme="majorHAnsi" w:hAnsiTheme="majorHAnsi"/>
          <w:sz w:val="24"/>
          <w:szCs w:val="24"/>
        </w:rPr>
        <w:t>exercițiul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algoritmul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lucrările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practice, </w:t>
      </w:r>
      <w:proofErr w:type="spellStart"/>
      <w:r w:rsidRPr="000340EE">
        <w:rPr>
          <w:rFonts w:asciiTheme="majorHAnsi" w:hAnsiTheme="majorHAnsi"/>
          <w:sz w:val="24"/>
          <w:szCs w:val="24"/>
        </w:rPr>
        <w:t>proiectul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cercetare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etc.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metode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bazate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acțiune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fictivă</w:t>
      </w:r>
      <w:proofErr w:type="spellEnd"/>
      <w:r w:rsidRPr="000340EE">
        <w:rPr>
          <w:rFonts w:asciiTheme="majorHAnsi" w:hAnsiTheme="majorHAnsi"/>
          <w:sz w:val="24"/>
          <w:szCs w:val="24"/>
        </w:rPr>
        <w:t>: </w:t>
      </w:r>
      <w:proofErr w:type="spellStart"/>
      <w:r w:rsidRPr="000340EE">
        <w:rPr>
          <w:rFonts w:asciiTheme="majorHAnsi" w:hAnsiTheme="majorHAnsi"/>
          <w:sz w:val="24"/>
          <w:szCs w:val="24"/>
        </w:rPr>
        <w:t>jocul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didactic, </w:t>
      </w:r>
      <w:proofErr w:type="spellStart"/>
      <w:r w:rsidRPr="000340EE">
        <w:rPr>
          <w:rFonts w:asciiTheme="majorHAnsi" w:hAnsiTheme="majorHAnsi"/>
          <w:sz w:val="24"/>
          <w:szCs w:val="24"/>
        </w:rPr>
        <w:t>învătarea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dramatizată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învățarea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simulatoare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etc.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> 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b/>
          <w:sz w:val="24"/>
          <w:szCs w:val="24"/>
        </w:rPr>
        <w:t xml:space="preserve">IV.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Metode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raționalizare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predării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învățării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0340EE">
        <w:rPr>
          <w:rFonts w:asciiTheme="majorHAnsi" w:hAnsiTheme="majorHAnsi"/>
          <w:sz w:val="24"/>
          <w:szCs w:val="24"/>
        </w:rPr>
        <w:t>instruirea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programată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instruirea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asistată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calculator.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> </w:t>
      </w:r>
    </w:p>
    <w:p w:rsidR="000340EE" w:rsidRPr="000340EE" w:rsidRDefault="000340EE" w:rsidP="000340EE">
      <w:pPr>
        <w:jc w:val="both"/>
        <w:rPr>
          <w:rFonts w:asciiTheme="majorHAnsi" w:hAnsiTheme="majorHAnsi"/>
          <w:b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                                </w:t>
      </w:r>
      <w:r>
        <w:rPr>
          <w:rFonts w:asciiTheme="majorHAnsi" w:hAnsiTheme="majorHAnsi"/>
          <w:sz w:val="24"/>
          <w:szCs w:val="24"/>
        </w:rPr>
        <w:t>           </w:t>
      </w:r>
      <w:r w:rsidRPr="000340EE">
        <w:rPr>
          <w:rFonts w:asciiTheme="majorHAnsi" w:hAnsiTheme="majorHAnsi"/>
          <w:sz w:val="24"/>
          <w:szCs w:val="24"/>
        </w:rPr>
        <w:t> 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Metodologia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activizantă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-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valențe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formative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> </w:t>
      </w:r>
    </w:p>
    <w:p w:rsidR="000340EE" w:rsidRPr="000340EE" w:rsidRDefault="000340EE" w:rsidP="000340EE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>       </w:t>
      </w:r>
      <w:proofErr w:type="spellStart"/>
      <w:r w:rsidRPr="000340EE">
        <w:rPr>
          <w:rFonts w:asciiTheme="majorHAnsi" w:hAnsiTheme="majorHAnsi"/>
          <w:b/>
          <w:i/>
          <w:sz w:val="24"/>
          <w:szCs w:val="24"/>
        </w:rPr>
        <w:t>Activitatea</w:t>
      </w:r>
      <w:proofErr w:type="spellEnd"/>
      <w:r w:rsidRPr="000340EE">
        <w:rPr>
          <w:rFonts w:asciiTheme="majorHAnsi" w:hAnsiTheme="majorHAnsi"/>
          <w:b/>
          <w:i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b/>
          <w:i/>
          <w:sz w:val="24"/>
          <w:szCs w:val="24"/>
        </w:rPr>
        <w:t>grup</w:t>
      </w:r>
      <w:proofErr w:type="spellEnd"/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 w:cs="Arial"/>
          <w:sz w:val="24"/>
          <w:szCs w:val="24"/>
        </w:rPr>
        <w:t>►</w:t>
      </w:r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este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stimulativă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generând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0340EE">
        <w:rPr>
          <w:rFonts w:asciiTheme="majorHAnsi" w:hAnsiTheme="majorHAnsi"/>
          <w:sz w:val="24"/>
          <w:szCs w:val="24"/>
        </w:rPr>
        <w:t>comportament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contagios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0340EE">
        <w:rPr>
          <w:rFonts w:asciiTheme="majorHAnsi" w:hAnsiTheme="majorHAnsi"/>
          <w:sz w:val="24"/>
          <w:szCs w:val="24"/>
        </w:rPr>
        <w:t>strădanie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competitivă</w:t>
      </w:r>
      <w:proofErr w:type="spellEnd"/>
      <w:r w:rsidRPr="000340EE">
        <w:rPr>
          <w:rFonts w:asciiTheme="majorHAnsi" w:hAnsiTheme="majorHAnsi"/>
          <w:sz w:val="24"/>
          <w:szCs w:val="24"/>
        </w:rPr>
        <w:t>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 w:cs="Arial"/>
          <w:sz w:val="24"/>
          <w:szCs w:val="24"/>
        </w:rPr>
        <w:t>►</w:t>
      </w:r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în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rezolvarea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sarcinilor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complexe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rezolvarea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probleme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obținerea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solușiei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corecte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este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facilitată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emiterea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ipoteze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multiple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variate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(D. </w:t>
      </w:r>
      <w:proofErr w:type="spellStart"/>
      <w:r w:rsidRPr="000340EE">
        <w:rPr>
          <w:rFonts w:asciiTheme="majorHAnsi" w:hAnsiTheme="majorHAnsi"/>
          <w:sz w:val="24"/>
          <w:szCs w:val="24"/>
        </w:rPr>
        <w:t>AUsubel</w:t>
      </w:r>
      <w:proofErr w:type="spellEnd"/>
      <w:r w:rsidRPr="000340EE">
        <w:rPr>
          <w:rFonts w:asciiTheme="majorHAnsi" w:hAnsiTheme="majorHAnsi"/>
          <w:sz w:val="24"/>
          <w:szCs w:val="24"/>
        </w:rPr>
        <w:t>, 1981)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 w:cs="Arial"/>
          <w:sz w:val="24"/>
          <w:szCs w:val="24"/>
        </w:rPr>
        <w:t>►</w:t>
      </w:r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stimulează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efortul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productivitatea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individului</w:t>
      </w:r>
      <w:proofErr w:type="spellEnd"/>
      <w:r w:rsidRPr="000340EE">
        <w:rPr>
          <w:rFonts w:asciiTheme="majorHAnsi" w:hAnsiTheme="majorHAnsi"/>
          <w:sz w:val="24"/>
          <w:szCs w:val="24"/>
        </w:rPr>
        <w:t>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 w:cs="Arial"/>
          <w:sz w:val="24"/>
          <w:szCs w:val="24"/>
        </w:rPr>
        <w:t>►</w:t>
      </w:r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este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importantă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pentru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autodescoperirea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propriilor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capacități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limite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pentru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autoevaluare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(D.Ausubel,1981);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 w:cs="Arial"/>
          <w:sz w:val="24"/>
          <w:szCs w:val="24"/>
        </w:rPr>
        <w:t>►</w:t>
      </w:r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subiecții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0340EE">
        <w:rPr>
          <w:rFonts w:asciiTheme="majorHAnsi" w:hAnsiTheme="majorHAnsi"/>
          <w:sz w:val="24"/>
          <w:szCs w:val="24"/>
        </w:rPr>
        <w:t>lucrează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echipă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sunt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capabili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aplice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sintetizeze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cunoștințele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moduri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variate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complexe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învățând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același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timp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mai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temeinic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decât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cazul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lucrului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individual;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 w:cs="Arial"/>
          <w:sz w:val="24"/>
          <w:szCs w:val="24"/>
        </w:rPr>
        <w:t>►</w:t>
      </w:r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dezvoltă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capacitățile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elevilor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a </w:t>
      </w:r>
      <w:proofErr w:type="spellStart"/>
      <w:r w:rsidRPr="000340EE">
        <w:rPr>
          <w:rFonts w:asciiTheme="majorHAnsi" w:hAnsiTheme="majorHAnsi"/>
          <w:sz w:val="24"/>
          <w:szCs w:val="24"/>
        </w:rPr>
        <w:t>lucra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împreună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0340EE">
        <w:rPr>
          <w:rFonts w:asciiTheme="majorHAnsi" w:hAnsiTheme="majorHAnsi"/>
          <w:sz w:val="24"/>
          <w:szCs w:val="24"/>
        </w:rPr>
        <w:t>componentă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importantă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pentru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viață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pentru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activitatea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profesională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viitoare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(Johnson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Johnson, 1983);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 w:cs="Arial"/>
          <w:sz w:val="24"/>
          <w:szCs w:val="24"/>
        </w:rPr>
        <w:lastRenderedPageBreak/>
        <w:t>►</w:t>
      </w:r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dezvoltă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multiple </w:t>
      </w:r>
      <w:proofErr w:type="spellStart"/>
      <w:r w:rsidRPr="000340EE">
        <w:rPr>
          <w:rFonts w:asciiTheme="majorHAnsi" w:hAnsiTheme="majorHAnsi"/>
          <w:sz w:val="24"/>
          <w:szCs w:val="24"/>
        </w:rPr>
        <w:t>inteligențe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capacități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specifice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inteligenței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lingvistice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( </w:t>
      </w:r>
      <w:proofErr w:type="spellStart"/>
      <w:r w:rsidRPr="000340EE">
        <w:rPr>
          <w:rFonts w:asciiTheme="majorHAnsi" w:hAnsiTheme="majorHAnsi"/>
          <w:sz w:val="24"/>
          <w:szCs w:val="24"/>
        </w:rPr>
        <w:t>ce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implică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sensibilitatea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a </w:t>
      </w:r>
      <w:proofErr w:type="spellStart"/>
      <w:r w:rsidRPr="000340EE">
        <w:rPr>
          <w:rFonts w:asciiTheme="majorHAnsi" w:hAnsiTheme="majorHAnsi"/>
          <w:sz w:val="24"/>
          <w:szCs w:val="24"/>
        </w:rPr>
        <w:t>vorbi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  de a </w:t>
      </w:r>
      <w:proofErr w:type="spellStart"/>
      <w:r w:rsidRPr="000340EE">
        <w:rPr>
          <w:rFonts w:asciiTheme="majorHAnsi" w:hAnsiTheme="majorHAnsi"/>
          <w:sz w:val="24"/>
          <w:szCs w:val="24"/>
        </w:rPr>
        <w:t>scrie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include </w:t>
      </w:r>
      <w:proofErr w:type="spellStart"/>
      <w:r w:rsidRPr="000340EE">
        <w:rPr>
          <w:rFonts w:asciiTheme="majorHAnsi" w:hAnsiTheme="majorHAnsi"/>
          <w:sz w:val="24"/>
          <w:szCs w:val="24"/>
        </w:rPr>
        <w:t>abilitatea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a </w:t>
      </w:r>
      <w:proofErr w:type="spellStart"/>
      <w:r w:rsidRPr="000340EE">
        <w:rPr>
          <w:rFonts w:asciiTheme="majorHAnsi" w:hAnsiTheme="majorHAnsi"/>
          <w:sz w:val="24"/>
          <w:szCs w:val="24"/>
        </w:rPr>
        <w:t>folosi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limba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pentru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se </w:t>
      </w:r>
      <w:proofErr w:type="spellStart"/>
      <w:r w:rsidRPr="000340EE">
        <w:rPr>
          <w:rFonts w:asciiTheme="majorHAnsi" w:hAnsiTheme="majorHAnsi"/>
          <w:sz w:val="24"/>
          <w:szCs w:val="24"/>
        </w:rPr>
        <w:t>exprima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retoric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poetic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pentru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a-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aminti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informațiile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0340EE">
        <w:rPr>
          <w:rFonts w:asciiTheme="majorHAnsi" w:hAnsiTheme="majorHAnsi"/>
          <w:sz w:val="24"/>
          <w:szCs w:val="24"/>
        </w:rPr>
        <w:t>inteligenței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logice-matematice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0340EE">
        <w:rPr>
          <w:rFonts w:asciiTheme="majorHAnsi" w:hAnsiTheme="majorHAnsi"/>
          <w:sz w:val="24"/>
          <w:szCs w:val="24"/>
        </w:rPr>
        <w:t>ce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constă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sarcinile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a face </w:t>
      </w:r>
      <w:proofErr w:type="spellStart"/>
      <w:r w:rsidRPr="000340EE">
        <w:rPr>
          <w:rFonts w:asciiTheme="majorHAnsi" w:hAnsiTheme="majorHAnsi"/>
          <w:sz w:val="24"/>
          <w:szCs w:val="24"/>
        </w:rPr>
        <w:t>deducții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0340EE">
        <w:rPr>
          <w:rFonts w:asciiTheme="majorHAnsi" w:hAnsiTheme="majorHAnsi"/>
          <w:sz w:val="24"/>
          <w:szCs w:val="24"/>
        </w:rPr>
        <w:t>inteligenței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spațiale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(care se </w:t>
      </w:r>
      <w:proofErr w:type="spellStart"/>
      <w:r w:rsidRPr="000340EE">
        <w:rPr>
          <w:rFonts w:asciiTheme="majorHAnsi" w:hAnsiTheme="majorHAnsi"/>
          <w:sz w:val="24"/>
          <w:szCs w:val="24"/>
        </w:rPr>
        <w:t>referă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0340EE">
        <w:rPr>
          <w:rFonts w:asciiTheme="majorHAnsi" w:hAnsiTheme="majorHAnsi"/>
          <w:sz w:val="24"/>
          <w:szCs w:val="24"/>
        </w:rPr>
        <w:t>capacitatea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potenționalul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a </w:t>
      </w:r>
      <w:proofErr w:type="spellStart"/>
      <w:r w:rsidRPr="000340EE">
        <w:rPr>
          <w:rFonts w:asciiTheme="majorHAnsi" w:hAnsiTheme="majorHAnsi"/>
          <w:sz w:val="24"/>
          <w:szCs w:val="24"/>
        </w:rPr>
        <w:t>recunoaște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sz w:val="24"/>
          <w:szCs w:val="24"/>
        </w:rPr>
        <w:t>folosi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patternurile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spațiului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capacitatea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a </w:t>
      </w:r>
      <w:proofErr w:type="spellStart"/>
      <w:r w:rsidRPr="000340EE">
        <w:rPr>
          <w:rFonts w:asciiTheme="majorHAnsi" w:hAnsiTheme="majorHAnsi"/>
          <w:sz w:val="24"/>
          <w:szCs w:val="24"/>
        </w:rPr>
        <w:t>crea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reprezentări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nu </w:t>
      </w:r>
      <w:proofErr w:type="spellStart"/>
      <w:r w:rsidRPr="000340EE">
        <w:rPr>
          <w:rFonts w:asciiTheme="majorHAnsi" w:hAnsiTheme="majorHAnsi"/>
          <w:sz w:val="24"/>
          <w:szCs w:val="24"/>
        </w:rPr>
        <w:t>doar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vizuale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), </w:t>
      </w:r>
      <w:proofErr w:type="spellStart"/>
      <w:r w:rsidRPr="000340EE">
        <w:rPr>
          <w:rFonts w:asciiTheme="majorHAnsi" w:hAnsiTheme="majorHAnsi"/>
          <w:sz w:val="24"/>
          <w:szCs w:val="24"/>
        </w:rPr>
        <w:t>inteligentei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interpersonale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0340EE">
        <w:rPr>
          <w:rFonts w:asciiTheme="majorHAnsi" w:hAnsiTheme="majorHAnsi"/>
          <w:sz w:val="24"/>
          <w:szCs w:val="24"/>
        </w:rPr>
        <w:t>capacitatea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a </w:t>
      </w:r>
      <w:proofErr w:type="spellStart"/>
      <w:r w:rsidRPr="000340EE">
        <w:rPr>
          <w:rFonts w:asciiTheme="majorHAnsi" w:hAnsiTheme="majorHAnsi"/>
          <w:sz w:val="24"/>
          <w:szCs w:val="24"/>
        </w:rPr>
        <w:t>înțelege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intențiile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motivațiile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dorințele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celorlalți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creând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oportunități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munca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colectivă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), </w:t>
      </w:r>
      <w:proofErr w:type="spellStart"/>
      <w:r w:rsidRPr="000340EE">
        <w:rPr>
          <w:rFonts w:asciiTheme="majorHAnsi" w:hAnsiTheme="majorHAnsi"/>
          <w:sz w:val="24"/>
          <w:szCs w:val="24"/>
        </w:rPr>
        <w:t>inteligenței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intrapesonale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0340EE">
        <w:rPr>
          <w:rFonts w:asciiTheme="majorHAnsi" w:hAnsiTheme="majorHAnsi"/>
          <w:sz w:val="24"/>
          <w:szCs w:val="24"/>
        </w:rPr>
        <w:t>capacitatea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autoînțelegere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autoapreciere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corectă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sz w:val="24"/>
          <w:szCs w:val="24"/>
        </w:rPr>
        <w:t>sentimentelor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motivații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temeri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), </w:t>
      </w:r>
      <w:proofErr w:type="spellStart"/>
      <w:r w:rsidRPr="000340EE">
        <w:rPr>
          <w:rFonts w:asciiTheme="majorHAnsi" w:hAnsiTheme="majorHAnsi"/>
          <w:sz w:val="24"/>
          <w:szCs w:val="24"/>
        </w:rPr>
        <w:t>inteligenței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naturaliste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(care face </w:t>
      </w:r>
      <w:proofErr w:type="spellStart"/>
      <w:r w:rsidRPr="000340EE">
        <w:rPr>
          <w:rFonts w:asciiTheme="majorHAnsi" w:hAnsiTheme="majorHAnsi"/>
          <w:sz w:val="24"/>
          <w:szCs w:val="24"/>
        </w:rPr>
        <w:t>omul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capabil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recunoască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să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clasifice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se inspire din </w:t>
      </w:r>
      <w:proofErr w:type="spellStart"/>
      <w:r w:rsidRPr="000340EE">
        <w:rPr>
          <w:rFonts w:asciiTheme="majorHAnsi" w:hAnsiTheme="majorHAnsi"/>
          <w:sz w:val="24"/>
          <w:szCs w:val="24"/>
        </w:rPr>
        <w:t>mediul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ambiant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), </w:t>
      </w:r>
      <w:proofErr w:type="spellStart"/>
      <w:r w:rsidRPr="000340EE">
        <w:rPr>
          <w:rFonts w:asciiTheme="majorHAnsi" w:hAnsiTheme="majorHAnsi"/>
          <w:sz w:val="24"/>
          <w:szCs w:val="24"/>
        </w:rPr>
        <w:t>inteligenței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morale (</w:t>
      </w:r>
      <w:proofErr w:type="spellStart"/>
      <w:r w:rsidRPr="000340EE">
        <w:rPr>
          <w:rFonts w:asciiTheme="majorHAnsi" w:hAnsiTheme="majorHAnsi"/>
          <w:sz w:val="24"/>
          <w:szCs w:val="24"/>
        </w:rPr>
        <w:t>preocupată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reguli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comportament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atitudini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- H. Gardner, 1993);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 w:cs="Arial"/>
          <w:sz w:val="24"/>
          <w:szCs w:val="24"/>
        </w:rPr>
        <w:t>►</w:t>
      </w:r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stimulează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dezvoltă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capacități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cognitive </w:t>
      </w:r>
      <w:proofErr w:type="spellStart"/>
      <w:r w:rsidRPr="000340EE">
        <w:rPr>
          <w:rFonts w:asciiTheme="majorHAnsi" w:hAnsiTheme="majorHAnsi"/>
          <w:sz w:val="24"/>
          <w:szCs w:val="24"/>
        </w:rPr>
        <w:t>complexe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0340EE">
        <w:rPr>
          <w:rFonts w:asciiTheme="majorHAnsi" w:hAnsiTheme="majorHAnsi"/>
          <w:sz w:val="24"/>
          <w:szCs w:val="24"/>
        </w:rPr>
        <w:t>gândirea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divergentă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gândirea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critică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gândirea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laterală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0340EE">
        <w:rPr>
          <w:rFonts w:asciiTheme="majorHAnsi" w:hAnsiTheme="majorHAnsi"/>
          <w:sz w:val="24"/>
          <w:szCs w:val="24"/>
        </w:rPr>
        <w:t>capacitatea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a </w:t>
      </w:r>
      <w:proofErr w:type="spellStart"/>
      <w:r w:rsidRPr="000340EE">
        <w:rPr>
          <w:rFonts w:asciiTheme="majorHAnsi" w:hAnsiTheme="majorHAnsi"/>
          <w:sz w:val="24"/>
          <w:szCs w:val="24"/>
        </w:rPr>
        <w:t>privi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sz w:val="24"/>
          <w:szCs w:val="24"/>
        </w:rPr>
        <w:t>cerceta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lucrurile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alt mod, de a </w:t>
      </w:r>
      <w:proofErr w:type="spellStart"/>
      <w:r w:rsidRPr="000340EE">
        <w:rPr>
          <w:rFonts w:asciiTheme="majorHAnsi" w:hAnsiTheme="majorHAnsi"/>
          <w:sz w:val="24"/>
          <w:szCs w:val="24"/>
        </w:rPr>
        <w:t>relaxa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controlul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gândirii</w:t>
      </w:r>
      <w:proofErr w:type="spellEnd"/>
      <w:r w:rsidRPr="000340EE">
        <w:rPr>
          <w:rFonts w:asciiTheme="majorHAnsi" w:hAnsiTheme="majorHAnsi"/>
          <w:sz w:val="24"/>
          <w:szCs w:val="24"/>
        </w:rPr>
        <w:t>);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 w:cs="Arial"/>
          <w:sz w:val="24"/>
          <w:szCs w:val="24"/>
        </w:rPr>
        <w:t>►</w:t>
      </w:r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munca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grup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permite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împărțirea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sarcinilor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respinsabilităților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părți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mult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mai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ușor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realizat</w:t>
      </w:r>
      <w:proofErr w:type="spellEnd"/>
      <w:r w:rsidRPr="000340EE">
        <w:rPr>
          <w:rFonts w:asciiTheme="majorHAnsi" w:hAnsiTheme="majorHAnsi"/>
          <w:sz w:val="24"/>
          <w:szCs w:val="24"/>
        </w:rPr>
        <w:t>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 w:cs="Arial"/>
          <w:sz w:val="24"/>
          <w:szCs w:val="24"/>
        </w:rPr>
        <w:t>►</w:t>
      </w:r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timpul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soluționare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sz w:val="24"/>
          <w:szCs w:val="24"/>
        </w:rPr>
        <w:t>problemelor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este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deseori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mai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scurt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cazul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lucrurlui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grup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decât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atunci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când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0340EE">
        <w:rPr>
          <w:rFonts w:asciiTheme="majorHAnsi" w:hAnsiTheme="majorHAnsi"/>
          <w:sz w:val="24"/>
          <w:szCs w:val="24"/>
        </w:rPr>
        <w:t>încearcă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găsirea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rezolvărilor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cont </w:t>
      </w:r>
      <w:proofErr w:type="spellStart"/>
      <w:r w:rsidRPr="000340EE">
        <w:rPr>
          <w:rFonts w:asciiTheme="majorHAnsi" w:hAnsiTheme="majorHAnsi"/>
          <w:sz w:val="24"/>
          <w:szCs w:val="24"/>
        </w:rPr>
        <w:t>propriu</w:t>
      </w:r>
      <w:proofErr w:type="spellEnd"/>
      <w:r w:rsidRPr="000340EE">
        <w:rPr>
          <w:rFonts w:asciiTheme="majorHAnsi" w:hAnsiTheme="majorHAnsi"/>
          <w:sz w:val="24"/>
          <w:szCs w:val="24"/>
        </w:rPr>
        <w:t>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 w:cs="Arial"/>
          <w:sz w:val="24"/>
          <w:szCs w:val="24"/>
        </w:rPr>
        <w:t>►</w:t>
      </w:r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0340EE">
        <w:rPr>
          <w:rFonts w:asciiTheme="majorHAnsi" w:hAnsiTheme="majorHAnsi"/>
          <w:sz w:val="24"/>
          <w:szCs w:val="24"/>
        </w:rPr>
        <w:t>cu</w:t>
      </w:r>
      <w:proofErr w:type="gramEnd"/>
      <w:r w:rsidRPr="000340EE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0340EE">
        <w:rPr>
          <w:rFonts w:asciiTheme="majorHAnsi" w:hAnsiTheme="majorHAnsi"/>
          <w:sz w:val="24"/>
          <w:szCs w:val="24"/>
        </w:rPr>
        <w:t>dirijare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adecvată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învățarea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prin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cooperare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dezvoltă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diversifică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priceperile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capacitățile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deprinderile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sociale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ale </w:t>
      </w:r>
      <w:proofErr w:type="spellStart"/>
      <w:r w:rsidRPr="000340EE">
        <w:rPr>
          <w:rFonts w:asciiTheme="majorHAnsi" w:hAnsiTheme="majorHAnsi"/>
          <w:sz w:val="24"/>
          <w:szCs w:val="24"/>
        </w:rPr>
        <w:t>elevilor</w:t>
      </w:r>
      <w:proofErr w:type="spellEnd"/>
      <w:r w:rsidRPr="000340EE">
        <w:rPr>
          <w:rFonts w:asciiTheme="majorHAnsi" w:hAnsiTheme="majorHAnsi"/>
          <w:sz w:val="24"/>
          <w:szCs w:val="24"/>
        </w:rPr>
        <w:t>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 w:cs="Arial"/>
          <w:sz w:val="24"/>
          <w:szCs w:val="24"/>
        </w:rPr>
        <w:t>►</w:t>
      </w:r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interrelațiile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dintre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membrii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grupului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emulația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sporește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interesul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pentru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0340EE">
        <w:rPr>
          <w:rFonts w:asciiTheme="majorHAnsi" w:hAnsiTheme="majorHAnsi"/>
          <w:sz w:val="24"/>
          <w:szCs w:val="24"/>
        </w:rPr>
        <w:t>temă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sau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0340EE">
        <w:rPr>
          <w:rFonts w:asciiTheme="majorHAnsi" w:hAnsiTheme="majorHAnsi"/>
          <w:sz w:val="24"/>
          <w:szCs w:val="24"/>
        </w:rPr>
        <w:t>sarcină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dată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motivând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elevii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pentru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învățare</w:t>
      </w:r>
      <w:proofErr w:type="spellEnd"/>
      <w:r w:rsidRPr="000340EE">
        <w:rPr>
          <w:rFonts w:asciiTheme="majorHAnsi" w:hAnsiTheme="majorHAnsi"/>
          <w:sz w:val="24"/>
          <w:szCs w:val="24"/>
        </w:rPr>
        <w:t>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 w:cs="Arial"/>
          <w:sz w:val="24"/>
          <w:szCs w:val="24"/>
        </w:rPr>
        <w:t>►</w:t>
      </w:r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lucrul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echipă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oferă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elevilor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posibilitatea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a-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împărtăși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părerile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experiența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ideile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strategiile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personale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lucru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informațiile</w:t>
      </w:r>
      <w:proofErr w:type="spellEnd"/>
      <w:r w:rsidRPr="000340EE">
        <w:rPr>
          <w:rFonts w:asciiTheme="majorHAnsi" w:hAnsiTheme="majorHAnsi"/>
          <w:sz w:val="24"/>
          <w:szCs w:val="24"/>
        </w:rPr>
        <w:t>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 w:cs="Arial"/>
          <w:sz w:val="24"/>
          <w:szCs w:val="24"/>
        </w:rPr>
        <w:t>►</w:t>
      </w:r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0340EE">
        <w:rPr>
          <w:rFonts w:asciiTheme="majorHAnsi" w:hAnsiTheme="majorHAnsi"/>
          <w:sz w:val="24"/>
          <w:szCs w:val="24"/>
        </w:rPr>
        <w:t>se</w:t>
      </w:r>
      <w:proofErr w:type="gramEnd"/>
      <w:r w:rsidRPr="000340EE">
        <w:rPr>
          <w:rFonts w:asciiTheme="majorHAnsi" w:hAnsiTheme="majorHAnsi"/>
          <w:sz w:val="24"/>
          <w:szCs w:val="24"/>
        </w:rPr>
        <w:t xml:space="preserve"> reduce la minimum </w:t>
      </w:r>
      <w:proofErr w:type="spellStart"/>
      <w:r w:rsidRPr="000340EE">
        <w:rPr>
          <w:rFonts w:asciiTheme="majorHAnsi" w:hAnsiTheme="majorHAnsi"/>
          <w:sz w:val="24"/>
          <w:szCs w:val="24"/>
        </w:rPr>
        <w:t>fenomenul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blocajului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emoțional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0340EE">
        <w:rPr>
          <w:rFonts w:asciiTheme="majorHAnsi" w:hAnsiTheme="majorHAnsi"/>
          <w:sz w:val="24"/>
          <w:szCs w:val="24"/>
        </w:rPr>
        <w:t>creativității</w:t>
      </w:r>
      <w:proofErr w:type="spellEnd"/>
      <w:r w:rsidRPr="000340EE">
        <w:rPr>
          <w:rFonts w:asciiTheme="majorHAnsi" w:hAnsiTheme="majorHAnsi"/>
          <w:sz w:val="24"/>
          <w:szCs w:val="24"/>
        </w:rPr>
        <w:t>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 w:cs="Arial"/>
          <w:sz w:val="24"/>
          <w:szCs w:val="24"/>
        </w:rPr>
        <w:t>►</w:t>
      </w:r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grupul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oferă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un sentiment de </w:t>
      </w:r>
      <w:proofErr w:type="spellStart"/>
      <w:r w:rsidRPr="000340EE">
        <w:rPr>
          <w:rFonts w:asciiTheme="majorHAnsi" w:hAnsiTheme="majorHAnsi"/>
          <w:sz w:val="24"/>
          <w:szCs w:val="24"/>
        </w:rPr>
        <w:t>încredere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de </w:t>
      </w:r>
      <w:proofErr w:type="spellStart"/>
      <w:r w:rsidRPr="000340EE">
        <w:rPr>
          <w:rFonts w:asciiTheme="majorHAnsi" w:hAnsiTheme="majorHAnsi"/>
          <w:sz w:val="24"/>
          <w:szCs w:val="24"/>
        </w:rPr>
        <w:t>siguranță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antrenare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reciprocă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sz w:val="24"/>
          <w:szCs w:val="24"/>
        </w:rPr>
        <w:t>membrilor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duce la </w:t>
      </w:r>
      <w:proofErr w:type="spellStart"/>
      <w:r w:rsidRPr="000340EE">
        <w:rPr>
          <w:rFonts w:asciiTheme="majorHAnsi" w:hAnsiTheme="majorHAnsi"/>
          <w:sz w:val="24"/>
          <w:szCs w:val="24"/>
        </w:rPr>
        <w:t>dispariția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fricii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eșec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0340EE">
        <w:rPr>
          <w:rFonts w:asciiTheme="majorHAnsi" w:hAnsiTheme="majorHAnsi"/>
          <w:sz w:val="24"/>
          <w:szCs w:val="24"/>
        </w:rPr>
        <w:t>curajul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a-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asuma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riscul</w:t>
      </w:r>
      <w:proofErr w:type="spellEnd"/>
      <w:r w:rsidRPr="000340EE">
        <w:rPr>
          <w:rFonts w:asciiTheme="majorHAnsi" w:hAnsiTheme="majorHAnsi"/>
          <w:sz w:val="24"/>
          <w:szCs w:val="24"/>
        </w:rPr>
        <w:t>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 w:cs="Arial"/>
          <w:sz w:val="24"/>
          <w:szCs w:val="24"/>
        </w:rPr>
        <w:t>►</w:t>
      </w:r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interacțiunea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colectivă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are ca </w:t>
      </w:r>
      <w:proofErr w:type="spellStart"/>
      <w:r w:rsidRPr="000340EE">
        <w:rPr>
          <w:rFonts w:asciiTheme="majorHAnsi" w:hAnsiTheme="majorHAnsi"/>
          <w:sz w:val="24"/>
          <w:szCs w:val="24"/>
        </w:rPr>
        <w:t>efect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educarea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stăoânirii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sine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sz w:val="24"/>
          <w:szCs w:val="24"/>
        </w:rPr>
        <w:t>unui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comportament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tolerant </w:t>
      </w:r>
      <w:proofErr w:type="spellStart"/>
      <w:r w:rsidRPr="000340EE">
        <w:rPr>
          <w:rFonts w:asciiTheme="majorHAnsi" w:hAnsiTheme="majorHAnsi"/>
          <w:sz w:val="24"/>
          <w:szCs w:val="24"/>
        </w:rPr>
        <w:t>față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opiniile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celorlalți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înfângerea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subiectivismului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acceptarea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gândirii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colective</w:t>
      </w:r>
      <w:proofErr w:type="spellEnd"/>
      <w:r w:rsidRPr="000340EE">
        <w:rPr>
          <w:rFonts w:asciiTheme="majorHAnsi" w:hAnsiTheme="majorHAnsi"/>
          <w:sz w:val="24"/>
          <w:szCs w:val="24"/>
        </w:rPr>
        <w:t>.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> 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0340EE">
        <w:rPr>
          <w:rFonts w:asciiTheme="majorHAnsi" w:hAnsiTheme="majorHAnsi"/>
          <w:b/>
          <w:sz w:val="24"/>
          <w:szCs w:val="24"/>
        </w:rPr>
        <w:lastRenderedPageBreak/>
        <w:t>Mijloacele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învățământ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0340EE">
        <w:rPr>
          <w:rFonts w:asciiTheme="majorHAnsi" w:hAnsiTheme="majorHAnsi"/>
          <w:sz w:val="24"/>
          <w:szCs w:val="24"/>
        </w:rPr>
        <w:t>definiție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clasificare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integrare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activitatea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didactică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0340EE">
        <w:rPr>
          <w:rFonts w:asciiTheme="majorHAnsi" w:hAnsiTheme="majorHAnsi"/>
          <w:sz w:val="24"/>
          <w:szCs w:val="24"/>
        </w:rPr>
        <w:t>Noile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Tehnologii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Informare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Comunicare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(NTIC)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posibilități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utilizare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sz w:val="24"/>
          <w:szCs w:val="24"/>
        </w:rPr>
        <w:t>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cadrul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procesului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învățământ</w:t>
      </w:r>
      <w:proofErr w:type="spellEnd"/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> 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     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Definiție</w:t>
      </w:r>
      <w:proofErr w:type="spellEnd"/>
      <w:r w:rsidRPr="000340EE">
        <w:rPr>
          <w:rFonts w:asciiTheme="majorHAnsi" w:hAnsiTheme="majorHAnsi"/>
          <w:sz w:val="24"/>
          <w:szCs w:val="24"/>
        </w:rPr>
        <w:t>: </w:t>
      </w:r>
      <w:proofErr w:type="spellStart"/>
      <w:r w:rsidRPr="000340EE">
        <w:rPr>
          <w:rFonts w:asciiTheme="majorHAnsi" w:hAnsiTheme="majorHAnsi"/>
          <w:sz w:val="24"/>
          <w:szCs w:val="24"/>
        </w:rPr>
        <w:t>Ansamblul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instrumentelor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materiale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naturale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sau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tehnice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selectate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adaptate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pedagogic la </w:t>
      </w:r>
      <w:proofErr w:type="spellStart"/>
      <w:r w:rsidRPr="000340EE">
        <w:rPr>
          <w:rFonts w:asciiTheme="majorHAnsi" w:hAnsiTheme="majorHAnsi"/>
          <w:sz w:val="24"/>
          <w:szCs w:val="24"/>
        </w:rPr>
        <w:t>nivelul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metodelor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procedeelor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instruire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pentru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realizarea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eficientă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sz w:val="24"/>
          <w:szCs w:val="24"/>
        </w:rPr>
        <w:t>sarcinilor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predare-învățare-evaluare</w:t>
      </w:r>
      <w:proofErr w:type="spellEnd"/>
    </w:p>
    <w:p w:rsidR="000340EE" w:rsidRPr="000340EE" w:rsidRDefault="000340EE" w:rsidP="000340EE">
      <w:pPr>
        <w:jc w:val="both"/>
        <w:rPr>
          <w:rFonts w:asciiTheme="majorHAnsi" w:hAnsiTheme="majorHAnsi"/>
          <w:b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>     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Clasificare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>: 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 w:cs="Arial"/>
          <w:sz w:val="24"/>
          <w:szCs w:val="24"/>
        </w:rPr>
        <w:t>►</w:t>
      </w:r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reale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naturale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0340EE">
        <w:rPr>
          <w:rFonts w:asciiTheme="majorHAnsi" w:hAnsiTheme="majorHAnsi"/>
          <w:sz w:val="24"/>
          <w:szCs w:val="24"/>
        </w:rPr>
        <w:t>coletii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plante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roci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insecte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minerale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substanțe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etc;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 w:cs="Arial"/>
          <w:sz w:val="24"/>
          <w:szCs w:val="24"/>
        </w:rPr>
        <w:t>►</w:t>
      </w:r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subtitute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ale </w:t>
      </w:r>
      <w:proofErr w:type="spellStart"/>
      <w:r w:rsidRPr="000340EE">
        <w:rPr>
          <w:rFonts w:asciiTheme="majorHAnsi" w:hAnsiTheme="majorHAnsi"/>
          <w:sz w:val="24"/>
          <w:szCs w:val="24"/>
        </w:rPr>
        <w:t>realității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: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     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bidimensionale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: - </w:t>
      </w:r>
      <w:proofErr w:type="spellStart"/>
      <w:r w:rsidRPr="000340EE">
        <w:rPr>
          <w:rFonts w:asciiTheme="majorHAnsi" w:hAnsiTheme="majorHAnsi"/>
          <w:sz w:val="24"/>
          <w:szCs w:val="24"/>
        </w:rPr>
        <w:t>fotografii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desene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hărți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planșe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.. </w:t>
      </w:r>
      <w:proofErr w:type="gramStart"/>
      <w:r w:rsidRPr="000340EE">
        <w:rPr>
          <w:rFonts w:asciiTheme="majorHAnsi" w:hAnsiTheme="majorHAnsi"/>
          <w:sz w:val="24"/>
          <w:szCs w:val="24"/>
        </w:rPr>
        <w:t>etc</w:t>
      </w:r>
      <w:proofErr w:type="gramEnd"/>
      <w:r w:rsidRPr="000340EE">
        <w:rPr>
          <w:rFonts w:asciiTheme="majorHAnsi" w:hAnsiTheme="majorHAnsi"/>
          <w:sz w:val="24"/>
          <w:szCs w:val="24"/>
        </w:rPr>
        <w:t>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     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tridimensionale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0340EE">
        <w:rPr>
          <w:rFonts w:asciiTheme="majorHAnsi" w:hAnsiTheme="majorHAnsi"/>
          <w:sz w:val="24"/>
          <w:szCs w:val="24"/>
        </w:rPr>
        <w:t xml:space="preserve"> - machete, </w:t>
      </w:r>
      <w:proofErr w:type="spellStart"/>
      <w:r w:rsidRPr="000340EE">
        <w:rPr>
          <w:rFonts w:asciiTheme="majorHAnsi" w:hAnsiTheme="majorHAnsi"/>
          <w:sz w:val="24"/>
          <w:szCs w:val="24"/>
        </w:rPr>
        <w:t>mulaje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corpuri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geometrice</w:t>
      </w:r>
      <w:proofErr w:type="spellEnd"/>
      <w:r w:rsidRPr="000340EE">
        <w:rPr>
          <w:rFonts w:asciiTheme="majorHAnsi" w:hAnsiTheme="majorHAnsi"/>
          <w:sz w:val="24"/>
          <w:szCs w:val="24"/>
        </w:rPr>
        <w:t>  etc;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 w:cs="Arial"/>
          <w:sz w:val="24"/>
          <w:szCs w:val="24"/>
        </w:rPr>
        <w:t>►</w:t>
      </w:r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simbolice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reprezentări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grafice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scheme, </w:t>
      </w:r>
      <w:proofErr w:type="spellStart"/>
      <w:r w:rsidRPr="000340EE">
        <w:rPr>
          <w:rFonts w:asciiTheme="majorHAnsi" w:hAnsiTheme="majorHAnsi"/>
          <w:sz w:val="24"/>
          <w:szCs w:val="24"/>
        </w:rPr>
        <w:t>formule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etc;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 w:cs="Arial"/>
          <w:sz w:val="24"/>
          <w:szCs w:val="24"/>
        </w:rPr>
        <w:t>►</w:t>
      </w:r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acționale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0340EE">
        <w:rPr>
          <w:rFonts w:asciiTheme="majorHAnsi" w:hAnsiTheme="majorHAnsi"/>
          <w:sz w:val="24"/>
          <w:szCs w:val="24"/>
        </w:rPr>
        <w:t>truse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piese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instrumente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aparatură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laborator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aparate</w:t>
      </w:r>
      <w:proofErr w:type="spellEnd"/>
      <w:r w:rsidRPr="000340EE">
        <w:rPr>
          <w:rFonts w:asciiTheme="majorHAnsi" w:hAnsiTheme="majorHAnsi"/>
          <w:sz w:val="24"/>
          <w:szCs w:val="24"/>
        </w:rPr>
        <w:t>, etc.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b/>
          <w:sz w:val="24"/>
          <w:szCs w:val="24"/>
        </w:rPr>
        <w:t xml:space="preserve">     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Integrarea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activitate</w:t>
      </w:r>
      <w:proofErr w:type="spellEnd"/>
      <w:r w:rsidRPr="000340EE">
        <w:rPr>
          <w:rFonts w:asciiTheme="majorHAnsi" w:hAnsiTheme="majorHAnsi"/>
          <w:sz w:val="24"/>
          <w:szCs w:val="24"/>
        </w:rPr>
        <w:t> </w:t>
      </w:r>
      <w:proofErr w:type="spellStart"/>
      <w:r w:rsidRPr="000340EE">
        <w:rPr>
          <w:rFonts w:asciiTheme="majorHAnsi" w:hAnsiTheme="majorHAnsi"/>
          <w:sz w:val="24"/>
          <w:szCs w:val="24"/>
        </w:rPr>
        <w:t>trebuie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să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0340EE">
        <w:rPr>
          <w:rFonts w:asciiTheme="majorHAnsi" w:hAnsiTheme="majorHAnsi"/>
          <w:sz w:val="24"/>
          <w:szCs w:val="24"/>
        </w:rPr>
        <w:t>realizeze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într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-un mod </w:t>
      </w:r>
      <w:proofErr w:type="spellStart"/>
      <w:r w:rsidRPr="000340EE">
        <w:rPr>
          <w:rFonts w:asciiTheme="majorHAnsi" w:hAnsiTheme="majorHAnsi"/>
          <w:sz w:val="24"/>
          <w:szCs w:val="24"/>
        </w:rPr>
        <w:t>adecavt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0340EE">
        <w:rPr>
          <w:rFonts w:asciiTheme="majorHAnsi" w:hAnsiTheme="majorHAnsi"/>
          <w:sz w:val="24"/>
          <w:szCs w:val="24"/>
        </w:rPr>
        <w:t>valorifice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potențialul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didactic. </w:t>
      </w:r>
      <w:proofErr w:type="spellStart"/>
      <w:r w:rsidRPr="000340EE">
        <w:rPr>
          <w:rFonts w:asciiTheme="majorHAnsi" w:hAnsiTheme="majorHAnsi"/>
          <w:sz w:val="24"/>
          <w:szCs w:val="24"/>
        </w:rPr>
        <w:t>Intyroducerea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practica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didactică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sz w:val="24"/>
          <w:szCs w:val="24"/>
        </w:rPr>
        <w:t>mijloacelor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învățământ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nu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este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0340EE">
        <w:rPr>
          <w:rFonts w:asciiTheme="majorHAnsi" w:hAnsiTheme="majorHAnsi"/>
          <w:sz w:val="24"/>
          <w:szCs w:val="24"/>
        </w:rPr>
        <w:t>scop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sine, </w:t>
      </w:r>
      <w:proofErr w:type="spellStart"/>
      <w:r w:rsidRPr="000340EE">
        <w:rPr>
          <w:rFonts w:asciiTheme="majorHAnsi" w:hAnsiTheme="majorHAnsi"/>
          <w:sz w:val="24"/>
          <w:szCs w:val="24"/>
        </w:rPr>
        <w:t>ei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trebuie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0340EE">
        <w:rPr>
          <w:rFonts w:asciiTheme="majorHAnsi" w:hAnsiTheme="majorHAnsi"/>
          <w:sz w:val="24"/>
          <w:szCs w:val="24"/>
        </w:rPr>
        <w:t>sprijine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desfășurarea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activității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predare-învățare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realizarea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obiectivelor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instructiv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-educative </w:t>
      </w:r>
      <w:proofErr w:type="spellStart"/>
      <w:r w:rsidRPr="000340EE">
        <w:rPr>
          <w:rFonts w:asciiTheme="majorHAnsi" w:hAnsiTheme="majorHAnsi"/>
          <w:sz w:val="24"/>
          <w:szCs w:val="24"/>
        </w:rPr>
        <w:t>prestabilite</w:t>
      </w:r>
      <w:proofErr w:type="spellEnd"/>
      <w:r w:rsidRPr="000340EE">
        <w:rPr>
          <w:rFonts w:asciiTheme="majorHAnsi" w:hAnsiTheme="majorHAnsi"/>
          <w:sz w:val="24"/>
          <w:szCs w:val="24"/>
        </w:rPr>
        <w:t>.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>       </w:t>
      </w:r>
      <w:proofErr w:type="spellStart"/>
      <w:proofErr w:type="gramStart"/>
      <w:r w:rsidRPr="000340EE">
        <w:rPr>
          <w:rFonts w:asciiTheme="majorHAnsi" w:hAnsiTheme="majorHAnsi"/>
          <w:b/>
          <w:sz w:val="24"/>
          <w:szCs w:val="24"/>
        </w:rPr>
        <w:t>Noile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Tehnologii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Informare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Comunicare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(NTIC) </w:t>
      </w:r>
      <w:proofErr w:type="spellStart"/>
      <w:r w:rsidRPr="000340EE">
        <w:rPr>
          <w:rFonts w:asciiTheme="majorHAnsi" w:hAnsiTheme="majorHAnsi"/>
          <w:sz w:val="24"/>
          <w:szCs w:val="24"/>
        </w:rPr>
        <w:t>propun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noi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posibilități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documentare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de </w:t>
      </w:r>
      <w:proofErr w:type="spellStart"/>
      <w:r w:rsidRPr="000340EE">
        <w:rPr>
          <w:rFonts w:asciiTheme="majorHAnsi" w:hAnsiTheme="majorHAnsi"/>
          <w:sz w:val="24"/>
          <w:szCs w:val="24"/>
        </w:rPr>
        <w:t>învățare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formare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permițând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accesul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nelimitat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0340EE">
        <w:rPr>
          <w:rFonts w:asciiTheme="majorHAnsi" w:hAnsiTheme="majorHAnsi"/>
          <w:sz w:val="24"/>
          <w:szCs w:val="24"/>
        </w:rPr>
        <w:t>cultură</w:t>
      </w:r>
      <w:proofErr w:type="spellEnd"/>
      <w:r w:rsidRPr="000340EE">
        <w:rPr>
          <w:rFonts w:asciiTheme="majorHAnsi" w:hAnsiTheme="majorHAnsi"/>
          <w:sz w:val="24"/>
          <w:szCs w:val="24"/>
        </w:rPr>
        <w:t>.</w:t>
      </w:r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Activitățile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predare-invățare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sunt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planificate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continutul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lecțiilor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asincrone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este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transmis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prin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internet, </w:t>
      </w:r>
      <w:proofErr w:type="spellStart"/>
      <w:r w:rsidRPr="000340EE">
        <w:rPr>
          <w:rFonts w:asciiTheme="majorHAnsi" w:hAnsiTheme="majorHAnsi"/>
          <w:sz w:val="24"/>
          <w:szCs w:val="24"/>
        </w:rPr>
        <w:t>prin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intermediul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unor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platforme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învățare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special </w:t>
      </w:r>
      <w:proofErr w:type="spellStart"/>
      <w:r w:rsidRPr="000340EE">
        <w:rPr>
          <w:rFonts w:asciiTheme="majorHAnsi" w:hAnsiTheme="majorHAnsi"/>
          <w:sz w:val="24"/>
          <w:szCs w:val="24"/>
        </w:rPr>
        <w:t>concepute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pentru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sz w:val="24"/>
          <w:szCs w:val="24"/>
        </w:rPr>
        <w:t>permite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accesul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cursanților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0340EE">
        <w:rPr>
          <w:rFonts w:asciiTheme="majorHAnsi" w:hAnsiTheme="majorHAnsi"/>
          <w:sz w:val="24"/>
          <w:szCs w:val="24"/>
        </w:rPr>
        <w:t>lecții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0340EE">
        <w:rPr>
          <w:rFonts w:asciiTheme="majorHAnsi" w:hAnsiTheme="majorHAnsi"/>
          <w:sz w:val="24"/>
          <w:szCs w:val="24"/>
        </w:rPr>
        <w:t>chestionarele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sz w:val="24"/>
          <w:szCs w:val="24"/>
        </w:rPr>
        <w:t>evaluare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online.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Principalul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avantaj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0340EE">
        <w:rPr>
          <w:rFonts w:asciiTheme="majorHAnsi" w:hAnsiTheme="majorHAnsi"/>
          <w:sz w:val="24"/>
          <w:szCs w:val="24"/>
        </w:rPr>
        <w:t>învățării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asistate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de calculator </w:t>
      </w:r>
      <w:proofErr w:type="spellStart"/>
      <w:r w:rsidRPr="000340EE">
        <w:rPr>
          <w:rFonts w:asciiTheme="majorHAnsi" w:hAnsiTheme="majorHAnsi"/>
          <w:sz w:val="24"/>
          <w:szCs w:val="24"/>
        </w:rPr>
        <w:t>îl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reprezintă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accesul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unui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public </w:t>
      </w:r>
      <w:proofErr w:type="spellStart"/>
      <w:r w:rsidRPr="000340EE">
        <w:rPr>
          <w:rFonts w:asciiTheme="majorHAnsi" w:hAnsiTheme="majorHAnsi"/>
          <w:sz w:val="24"/>
          <w:szCs w:val="24"/>
        </w:rPr>
        <w:t>numerops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0340EE">
        <w:rPr>
          <w:rFonts w:asciiTheme="majorHAnsi" w:hAnsiTheme="majorHAnsi"/>
          <w:sz w:val="24"/>
          <w:szCs w:val="24"/>
        </w:rPr>
        <w:t>educație</w:t>
      </w:r>
      <w:proofErr w:type="spellEnd"/>
      <w:r w:rsidRPr="000340EE">
        <w:rPr>
          <w:rFonts w:asciiTheme="majorHAnsi" w:hAnsiTheme="majorHAnsi"/>
          <w:sz w:val="24"/>
          <w:szCs w:val="24"/>
        </w:rPr>
        <w:t>.</w:t>
      </w:r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Folosirea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NTIC </w:t>
      </w:r>
      <w:proofErr w:type="spellStart"/>
      <w:r w:rsidRPr="000340EE">
        <w:rPr>
          <w:rFonts w:asciiTheme="majorHAnsi" w:hAnsiTheme="majorHAnsi"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învățământul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presupune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articularea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340EE">
        <w:rPr>
          <w:rFonts w:asciiTheme="majorHAnsi" w:hAnsiTheme="majorHAnsi"/>
          <w:sz w:val="24"/>
          <w:szCs w:val="24"/>
        </w:rPr>
        <w:t>trei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aspecte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compelentare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tehnologice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40EE">
        <w:rPr>
          <w:rFonts w:asciiTheme="majorHAnsi" w:hAnsiTheme="majorHAnsi"/>
          <w:sz w:val="24"/>
          <w:szCs w:val="24"/>
        </w:rPr>
        <w:t>metodologice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și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pedagogic.</w:t>
      </w:r>
      <w:proofErr w:type="gramEnd"/>
    </w:p>
    <w:p w:rsidR="000340EE" w:rsidRPr="000340EE" w:rsidRDefault="000340EE" w:rsidP="000340EE">
      <w:pPr>
        <w:jc w:val="both"/>
        <w:rPr>
          <w:rFonts w:asciiTheme="majorHAnsi" w:hAnsiTheme="majorHAnsi"/>
          <w:b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>      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Posibilitățile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utilizare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a NTIC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cadrul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procesului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învățământ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b/>
          <w:sz w:val="24"/>
          <w:szCs w:val="24"/>
        </w:rPr>
        <w:t>sunt</w:t>
      </w:r>
      <w:proofErr w:type="spellEnd"/>
      <w:r w:rsidRPr="000340EE">
        <w:rPr>
          <w:rFonts w:asciiTheme="majorHAnsi" w:hAnsiTheme="majorHAnsi"/>
          <w:b/>
          <w:sz w:val="24"/>
          <w:szCs w:val="24"/>
        </w:rPr>
        <w:t xml:space="preserve"> multiple: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utilizarea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unor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platforme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educaționale</w:t>
      </w:r>
      <w:proofErr w:type="spellEnd"/>
      <w:r w:rsidRPr="000340EE">
        <w:rPr>
          <w:rFonts w:asciiTheme="majorHAnsi" w:hAnsiTheme="majorHAnsi"/>
          <w:sz w:val="24"/>
          <w:szCs w:val="24"/>
        </w:rPr>
        <w:t>;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crearea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unor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clase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virtuale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în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0340EE">
        <w:rPr>
          <w:rFonts w:asciiTheme="majorHAnsi" w:hAnsiTheme="majorHAnsi"/>
          <w:sz w:val="24"/>
          <w:szCs w:val="24"/>
        </w:rPr>
        <w:t>elevii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pot </w:t>
      </w:r>
      <w:proofErr w:type="spellStart"/>
      <w:r w:rsidRPr="000340EE">
        <w:rPr>
          <w:rFonts w:asciiTheme="majorHAnsi" w:hAnsiTheme="majorHAnsi"/>
          <w:sz w:val="24"/>
          <w:szCs w:val="24"/>
        </w:rPr>
        <w:t>accesa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pot </w:t>
      </w:r>
      <w:proofErr w:type="spellStart"/>
      <w:r w:rsidRPr="000340EE">
        <w:rPr>
          <w:rFonts w:asciiTheme="majorHAnsi" w:hAnsiTheme="majorHAnsi"/>
          <w:sz w:val="24"/>
          <w:szCs w:val="24"/>
        </w:rPr>
        <w:t>lucra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, pot </w:t>
      </w:r>
      <w:proofErr w:type="spellStart"/>
      <w:r w:rsidRPr="000340EE">
        <w:rPr>
          <w:rFonts w:asciiTheme="majorHAnsi" w:hAnsiTheme="majorHAnsi"/>
          <w:sz w:val="24"/>
          <w:szCs w:val="24"/>
        </w:rPr>
        <w:t>încărca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teme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etc.</w:t>
      </w:r>
    </w:p>
    <w:p w:rsidR="000340EE" w:rsidRPr="000340EE" w:rsidRDefault="000340EE" w:rsidP="000340EE">
      <w:pPr>
        <w:jc w:val="both"/>
        <w:rPr>
          <w:rFonts w:asciiTheme="majorHAnsi" w:hAnsiTheme="majorHAnsi"/>
          <w:sz w:val="24"/>
          <w:szCs w:val="24"/>
        </w:rPr>
      </w:pPr>
      <w:r w:rsidRPr="000340EE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0340EE">
        <w:rPr>
          <w:rFonts w:asciiTheme="majorHAnsi" w:hAnsiTheme="majorHAnsi"/>
          <w:sz w:val="24"/>
          <w:szCs w:val="24"/>
        </w:rPr>
        <w:t>crearea</w:t>
      </w:r>
      <w:proofErr w:type="spellEnd"/>
      <w:proofErr w:type="gram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unor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40EE">
        <w:rPr>
          <w:rFonts w:asciiTheme="majorHAnsi" w:hAnsiTheme="majorHAnsi"/>
          <w:sz w:val="24"/>
          <w:szCs w:val="24"/>
        </w:rPr>
        <w:t>instrumente</w:t>
      </w:r>
      <w:proofErr w:type="spellEnd"/>
      <w:r w:rsidRPr="000340EE">
        <w:rPr>
          <w:rFonts w:asciiTheme="majorHAnsi" w:hAnsiTheme="majorHAnsi"/>
          <w:sz w:val="24"/>
          <w:szCs w:val="24"/>
        </w:rPr>
        <w:t xml:space="preserve"> evaluative etc.</w:t>
      </w:r>
    </w:p>
    <w:sectPr w:rsidR="000340EE" w:rsidRPr="00034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40EE"/>
    <w:rsid w:val="0003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0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1492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AURELIA-DINU</dc:creator>
  <cp:keywords/>
  <dc:description/>
  <cp:lastModifiedBy>AURELIA-DINU</cp:lastModifiedBy>
  <cp:revision>3</cp:revision>
  <dcterms:created xsi:type="dcterms:W3CDTF">2022-05-01T11:03:00Z</dcterms:created>
  <dcterms:modified xsi:type="dcterms:W3CDTF">2022-05-01T11:08:00Z</dcterms:modified>
</cp:coreProperties>
</file>